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C6953" w14:textId="77777777" w:rsidR="00331983" w:rsidRPr="00DF1999" w:rsidRDefault="00331983" w:rsidP="0069622D">
      <w:pPr>
        <w:spacing w:line="276" w:lineRule="auto"/>
        <w:rPr>
          <w:rFonts w:asciiTheme="majorBidi" w:hAnsiTheme="majorBidi" w:cstheme="majorBidi"/>
          <w:noProof/>
          <w:szCs w:val="24"/>
          <w:lang w:val="hr-HR"/>
        </w:rPr>
      </w:pPr>
    </w:p>
    <w:p w14:paraId="1EF182A0" w14:textId="77777777" w:rsidR="00EA6470" w:rsidRPr="00DF1999" w:rsidRDefault="00EA6470" w:rsidP="0069622D">
      <w:pPr>
        <w:spacing w:line="276" w:lineRule="auto"/>
        <w:rPr>
          <w:rFonts w:asciiTheme="majorBidi" w:hAnsiTheme="majorBidi" w:cstheme="majorBidi"/>
          <w:noProof/>
          <w:szCs w:val="24"/>
          <w:lang w:val="hr-HR"/>
        </w:rPr>
      </w:pPr>
    </w:p>
    <w:p w14:paraId="322CF610" w14:textId="77777777" w:rsidR="004D7DD6" w:rsidRPr="00DF1999" w:rsidRDefault="004D7DD6" w:rsidP="004D7DD6">
      <w:pPr>
        <w:rPr>
          <w:rFonts w:asciiTheme="majorBidi" w:hAnsiTheme="majorBidi" w:cstheme="majorBidi"/>
          <w:b/>
          <w:szCs w:val="24"/>
          <w:lang w:val="hr-HR"/>
        </w:rPr>
      </w:pPr>
      <w:r w:rsidRPr="00DF1999">
        <w:rPr>
          <w:rFonts w:asciiTheme="majorBidi" w:hAnsiTheme="majorBidi" w:cstheme="majorBidi"/>
          <w:b/>
          <w:szCs w:val="24"/>
          <w:lang w:val="hr-HR"/>
        </w:rPr>
        <w:t xml:space="preserve">               </w:t>
      </w:r>
    </w:p>
    <w:p w14:paraId="57AECEA4" w14:textId="06D756F1" w:rsidR="00EA6470" w:rsidRPr="00DF1999" w:rsidRDefault="004D7DD6" w:rsidP="009E14E1">
      <w:pPr>
        <w:spacing w:line="276" w:lineRule="auto"/>
        <w:rPr>
          <w:rFonts w:asciiTheme="majorBidi" w:hAnsiTheme="majorBidi" w:cstheme="majorBidi"/>
          <w:b/>
          <w:szCs w:val="24"/>
          <w:lang w:val="hr-HR"/>
        </w:rPr>
      </w:pPr>
      <w:r w:rsidRPr="00DF1999">
        <w:rPr>
          <w:rFonts w:asciiTheme="majorBidi" w:hAnsiTheme="majorBidi" w:cstheme="majorBidi"/>
          <w:b/>
          <w:szCs w:val="24"/>
          <w:lang w:val="hr-HR"/>
        </w:rPr>
        <w:t xml:space="preserve">     </w:t>
      </w:r>
      <w:r w:rsidRPr="00DF1999">
        <w:rPr>
          <w:rFonts w:asciiTheme="majorBidi" w:hAnsiTheme="majorBidi" w:cstheme="majorBidi"/>
          <w:noProof/>
          <w:szCs w:val="24"/>
          <w:lang w:val="hr-HR"/>
        </w:rPr>
        <w:t xml:space="preserve">                                                                            </w:t>
      </w:r>
    </w:p>
    <w:p w14:paraId="683A5FE3" w14:textId="77777777" w:rsidR="00EA6470" w:rsidRPr="00DF1999" w:rsidRDefault="00EA6470" w:rsidP="0069622D">
      <w:pPr>
        <w:spacing w:line="276" w:lineRule="auto"/>
        <w:rPr>
          <w:rFonts w:asciiTheme="majorBidi" w:hAnsiTheme="majorBidi" w:cstheme="majorBidi"/>
          <w:noProof/>
          <w:szCs w:val="24"/>
          <w:lang w:val="hr-HR"/>
        </w:rPr>
      </w:pPr>
    </w:p>
    <w:p w14:paraId="227D8067" w14:textId="77777777" w:rsidR="00EA6470" w:rsidRPr="00DF1999" w:rsidRDefault="00EA6470" w:rsidP="0069622D">
      <w:pPr>
        <w:spacing w:line="276" w:lineRule="auto"/>
        <w:rPr>
          <w:rFonts w:asciiTheme="majorBidi" w:hAnsiTheme="majorBidi" w:cstheme="majorBidi"/>
          <w:noProof/>
          <w:szCs w:val="24"/>
          <w:lang w:val="hr-HR"/>
        </w:rPr>
      </w:pPr>
    </w:p>
    <w:p w14:paraId="43B3A956" w14:textId="77777777" w:rsidR="00EA6470" w:rsidRPr="00DF1999" w:rsidRDefault="00EA6470" w:rsidP="00EA6470">
      <w:pPr>
        <w:tabs>
          <w:tab w:val="left" w:pos="851"/>
          <w:tab w:val="left" w:pos="1134"/>
          <w:tab w:val="left" w:pos="1276"/>
          <w:tab w:val="left" w:pos="2269"/>
          <w:tab w:val="left" w:pos="3261"/>
          <w:tab w:val="left" w:pos="5387"/>
        </w:tabs>
        <w:ind w:right="15"/>
        <w:rPr>
          <w:rFonts w:asciiTheme="majorBidi" w:hAnsiTheme="majorBidi" w:cstheme="majorBidi"/>
          <w:szCs w:val="24"/>
          <w:lang w:val="hr-HR"/>
        </w:rPr>
      </w:pPr>
      <w:r w:rsidRPr="00DF1999">
        <w:rPr>
          <w:rFonts w:asciiTheme="majorBidi" w:hAnsiTheme="majorBidi" w:cstheme="majorBidi"/>
          <w:noProof/>
          <w:szCs w:val="24"/>
          <w:lang w:val="hr-HR"/>
        </w:rPr>
        <w:t xml:space="preserve">                                                           </w:t>
      </w:r>
      <w:r w:rsidRPr="00DF1999">
        <w:rPr>
          <w:rFonts w:asciiTheme="majorBidi" w:hAnsiTheme="majorBidi" w:cstheme="majorBidi"/>
          <w:szCs w:val="24"/>
          <w:lang w:val="hr-HR"/>
        </w:rPr>
        <w:t xml:space="preserve">        </w:t>
      </w:r>
    </w:p>
    <w:p w14:paraId="5E7431BD" w14:textId="661DB776" w:rsidR="00EA6470" w:rsidRPr="00DF1999" w:rsidRDefault="00EA6470" w:rsidP="00A61ADB">
      <w:pPr>
        <w:tabs>
          <w:tab w:val="left" w:pos="851"/>
          <w:tab w:val="left" w:pos="2269"/>
          <w:tab w:val="left" w:pos="3261"/>
          <w:tab w:val="left" w:pos="5387"/>
        </w:tabs>
        <w:ind w:right="15"/>
        <w:jc w:val="center"/>
        <w:rPr>
          <w:rStyle w:val="Emphasis"/>
          <w:rFonts w:asciiTheme="majorBidi" w:hAnsiTheme="majorBidi" w:cstheme="majorBidi"/>
          <w:b/>
          <w:i w:val="0"/>
          <w:szCs w:val="24"/>
          <w:lang w:val="hr-HR"/>
        </w:rPr>
      </w:pPr>
      <w:r w:rsidRPr="00DF1999">
        <w:rPr>
          <w:rStyle w:val="Emphasis"/>
          <w:rFonts w:asciiTheme="majorBidi" w:hAnsiTheme="majorBidi" w:cstheme="majorBidi"/>
          <w:b/>
          <w:i w:val="0"/>
          <w:szCs w:val="24"/>
          <w:lang w:val="hr-HR"/>
        </w:rPr>
        <w:t xml:space="preserve">GRAD </w:t>
      </w:r>
      <w:r w:rsidR="009E14E1" w:rsidRPr="00DF1999">
        <w:rPr>
          <w:rStyle w:val="Emphasis"/>
          <w:rFonts w:asciiTheme="majorBidi" w:hAnsiTheme="majorBidi" w:cstheme="majorBidi"/>
          <w:b/>
          <w:i w:val="0"/>
          <w:szCs w:val="24"/>
          <w:lang w:val="hr-HR"/>
        </w:rPr>
        <w:t>OPUZEN</w:t>
      </w:r>
    </w:p>
    <w:p w14:paraId="2AA51646" w14:textId="77777777" w:rsidR="0007408E" w:rsidRPr="00DF1999" w:rsidRDefault="00EA6470" w:rsidP="0069622D">
      <w:pPr>
        <w:pStyle w:val="SubTitle2"/>
        <w:spacing w:line="276" w:lineRule="auto"/>
        <w:jc w:val="left"/>
        <w:rPr>
          <w:rFonts w:asciiTheme="majorBidi" w:hAnsiTheme="majorBidi" w:cstheme="majorBidi"/>
          <w:noProof/>
          <w:sz w:val="24"/>
          <w:szCs w:val="24"/>
          <w:lang w:val="hr-HR"/>
        </w:rPr>
      </w:pPr>
      <w:r w:rsidRPr="00DF1999">
        <w:rPr>
          <w:rFonts w:asciiTheme="majorBidi" w:hAnsiTheme="majorBidi" w:cstheme="majorBidi"/>
          <w:noProof/>
          <w:sz w:val="24"/>
          <w:szCs w:val="24"/>
          <w:lang w:val="hr-HR"/>
        </w:rPr>
        <w:t xml:space="preserve">  </w:t>
      </w:r>
    </w:p>
    <w:p w14:paraId="1A544383" w14:textId="77777777" w:rsidR="00331983" w:rsidRPr="00DF1999" w:rsidRDefault="00331983" w:rsidP="0069622D">
      <w:pPr>
        <w:pStyle w:val="SubTitle2"/>
        <w:spacing w:line="276" w:lineRule="auto"/>
        <w:rPr>
          <w:rFonts w:asciiTheme="majorBidi" w:hAnsiTheme="majorBidi" w:cstheme="majorBidi"/>
          <w:noProof/>
          <w:sz w:val="24"/>
          <w:szCs w:val="24"/>
          <w:lang w:val="hr-HR"/>
        </w:rPr>
      </w:pPr>
    </w:p>
    <w:p w14:paraId="2DAEC864" w14:textId="77777777" w:rsidR="00610161" w:rsidRPr="00DF1999" w:rsidRDefault="00610161" w:rsidP="0069622D">
      <w:pPr>
        <w:overflowPunct w:val="0"/>
        <w:autoSpaceDE w:val="0"/>
        <w:autoSpaceDN w:val="0"/>
        <w:adjustRightInd w:val="0"/>
        <w:jc w:val="center"/>
        <w:rPr>
          <w:rFonts w:asciiTheme="majorBidi" w:hAnsiTheme="majorBidi" w:cstheme="majorBidi"/>
          <w:b/>
          <w:snapToGrid/>
          <w:szCs w:val="24"/>
          <w:lang w:val="hr-HR" w:eastAsia="hr-HR"/>
        </w:rPr>
      </w:pPr>
    </w:p>
    <w:p w14:paraId="254A68F7" w14:textId="77777777" w:rsidR="00610161" w:rsidRPr="00DF1999" w:rsidRDefault="00610161" w:rsidP="0069622D">
      <w:pPr>
        <w:overflowPunct w:val="0"/>
        <w:autoSpaceDE w:val="0"/>
        <w:autoSpaceDN w:val="0"/>
        <w:adjustRightInd w:val="0"/>
        <w:jc w:val="center"/>
        <w:rPr>
          <w:rFonts w:asciiTheme="majorBidi" w:hAnsiTheme="majorBidi" w:cstheme="majorBidi"/>
          <w:b/>
          <w:snapToGrid/>
          <w:szCs w:val="24"/>
          <w:lang w:val="hr-HR" w:eastAsia="hr-HR"/>
        </w:rPr>
      </w:pPr>
    </w:p>
    <w:p w14:paraId="32A98DE5" w14:textId="77777777" w:rsidR="00610161" w:rsidRPr="00DF1999" w:rsidRDefault="0069622D" w:rsidP="0069622D">
      <w:pPr>
        <w:overflowPunct w:val="0"/>
        <w:autoSpaceDE w:val="0"/>
        <w:autoSpaceDN w:val="0"/>
        <w:adjustRightInd w:val="0"/>
        <w:jc w:val="center"/>
        <w:rPr>
          <w:rFonts w:asciiTheme="majorBidi" w:hAnsiTheme="majorBidi" w:cstheme="majorBidi"/>
          <w:b/>
          <w:snapToGrid/>
          <w:szCs w:val="24"/>
          <w:lang w:val="hr-HR" w:eastAsia="hr-HR"/>
        </w:rPr>
      </w:pPr>
      <w:r w:rsidRPr="00DF1999">
        <w:rPr>
          <w:rFonts w:asciiTheme="majorBidi" w:hAnsiTheme="majorBidi" w:cstheme="majorBidi"/>
          <w:b/>
          <w:snapToGrid/>
          <w:szCs w:val="24"/>
          <w:lang w:val="hr-HR" w:eastAsia="hr-HR"/>
        </w:rPr>
        <w:t>JAVNI POZIV</w:t>
      </w:r>
    </w:p>
    <w:p w14:paraId="2DB54C94" w14:textId="77777777" w:rsidR="00216599" w:rsidRPr="00DF1999" w:rsidRDefault="00216599" w:rsidP="0069622D">
      <w:pPr>
        <w:overflowPunct w:val="0"/>
        <w:autoSpaceDE w:val="0"/>
        <w:autoSpaceDN w:val="0"/>
        <w:adjustRightInd w:val="0"/>
        <w:jc w:val="center"/>
        <w:rPr>
          <w:rFonts w:asciiTheme="majorBidi" w:hAnsiTheme="majorBidi" w:cstheme="majorBidi"/>
          <w:b/>
          <w:snapToGrid/>
          <w:szCs w:val="24"/>
          <w:lang w:val="hr-HR" w:eastAsia="hr-HR"/>
        </w:rPr>
      </w:pPr>
    </w:p>
    <w:p w14:paraId="1F47A10F" w14:textId="28FF89B0" w:rsidR="00331983" w:rsidRPr="00DF1999" w:rsidRDefault="005206E4" w:rsidP="0069622D">
      <w:pPr>
        <w:pStyle w:val="SubTitle2"/>
        <w:spacing w:line="276" w:lineRule="auto"/>
        <w:rPr>
          <w:rFonts w:asciiTheme="majorBidi" w:hAnsiTheme="majorBidi" w:cstheme="majorBidi"/>
          <w:noProof/>
          <w:sz w:val="24"/>
          <w:szCs w:val="24"/>
          <w:lang w:val="hr-HR"/>
        </w:rPr>
      </w:pPr>
      <w:r w:rsidRPr="00DF1999">
        <w:rPr>
          <w:rFonts w:asciiTheme="majorBidi" w:hAnsiTheme="majorBidi" w:cstheme="majorBidi"/>
          <w:noProof/>
          <w:sz w:val="24"/>
          <w:szCs w:val="24"/>
          <w:lang w:val="hr-HR"/>
        </w:rPr>
        <w:t xml:space="preserve">ZA PREDLAGANJE </w:t>
      </w:r>
      <w:r w:rsidR="00D51BEC" w:rsidRPr="00DF1999">
        <w:rPr>
          <w:rFonts w:asciiTheme="majorBidi" w:hAnsiTheme="majorBidi" w:cstheme="majorBidi"/>
          <w:noProof/>
          <w:sz w:val="24"/>
          <w:szCs w:val="24"/>
          <w:lang w:val="hr-HR"/>
        </w:rPr>
        <w:t>PROGRAM</w:t>
      </w:r>
      <w:r w:rsidRPr="00DF1999">
        <w:rPr>
          <w:rFonts w:asciiTheme="majorBidi" w:hAnsiTheme="majorBidi" w:cstheme="majorBidi"/>
          <w:noProof/>
          <w:sz w:val="24"/>
          <w:szCs w:val="24"/>
          <w:lang w:val="hr-HR"/>
        </w:rPr>
        <w:t>A</w:t>
      </w:r>
      <w:r w:rsidR="00D51BEC" w:rsidRPr="00DF1999">
        <w:rPr>
          <w:rFonts w:asciiTheme="majorBidi" w:hAnsiTheme="majorBidi" w:cstheme="majorBidi"/>
          <w:noProof/>
          <w:sz w:val="24"/>
          <w:szCs w:val="24"/>
          <w:lang w:val="hr-HR"/>
        </w:rPr>
        <w:t xml:space="preserve"> JAVNIH POTREBA U KULTURI GRADA </w:t>
      </w:r>
      <w:r w:rsidR="009E14E1" w:rsidRPr="00DF1999">
        <w:rPr>
          <w:rFonts w:asciiTheme="majorBidi" w:hAnsiTheme="majorBidi" w:cstheme="majorBidi"/>
          <w:noProof/>
          <w:sz w:val="24"/>
          <w:szCs w:val="24"/>
          <w:lang w:val="hr-HR"/>
        </w:rPr>
        <w:t>OPUZENA</w:t>
      </w:r>
      <w:r w:rsidR="00D51BEC" w:rsidRPr="00DF1999">
        <w:rPr>
          <w:rFonts w:asciiTheme="majorBidi" w:hAnsiTheme="majorBidi" w:cstheme="majorBidi"/>
          <w:noProof/>
          <w:sz w:val="24"/>
          <w:szCs w:val="24"/>
          <w:lang w:val="hr-HR"/>
        </w:rPr>
        <w:t xml:space="preserve"> ZA 20</w:t>
      </w:r>
      <w:r w:rsidR="00BA27FF" w:rsidRPr="00DF1999">
        <w:rPr>
          <w:rFonts w:asciiTheme="majorBidi" w:hAnsiTheme="majorBidi" w:cstheme="majorBidi"/>
          <w:noProof/>
          <w:sz w:val="24"/>
          <w:szCs w:val="24"/>
          <w:lang w:val="hr-HR"/>
        </w:rPr>
        <w:t>2</w:t>
      </w:r>
      <w:r w:rsidR="001D72BB">
        <w:rPr>
          <w:rFonts w:asciiTheme="majorBidi" w:hAnsiTheme="majorBidi" w:cstheme="majorBidi"/>
          <w:noProof/>
          <w:sz w:val="24"/>
          <w:szCs w:val="24"/>
          <w:lang w:val="hr-HR"/>
        </w:rPr>
        <w:t>5</w:t>
      </w:r>
      <w:r w:rsidR="00D51BEC" w:rsidRPr="00DF1999">
        <w:rPr>
          <w:rFonts w:asciiTheme="majorBidi" w:hAnsiTheme="majorBidi" w:cstheme="majorBidi"/>
          <w:noProof/>
          <w:sz w:val="24"/>
          <w:szCs w:val="24"/>
          <w:lang w:val="hr-HR"/>
        </w:rPr>
        <w:t>. GODINU</w:t>
      </w:r>
    </w:p>
    <w:p w14:paraId="19FA8761" w14:textId="77777777" w:rsidR="001E77C6" w:rsidRPr="00DF1999" w:rsidRDefault="001E77C6" w:rsidP="0069622D">
      <w:pPr>
        <w:pStyle w:val="SubTitle2"/>
        <w:spacing w:line="276" w:lineRule="auto"/>
        <w:rPr>
          <w:rFonts w:asciiTheme="majorBidi" w:hAnsiTheme="majorBidi" w:cstheme="majorBidi"/>
          <w:noProof/>
          <w:sz w:val="24"/>
          <w:szCs w:val="24"/>
          <w:lang w:val="hr-HR"/>
        </w:rPr>
      </w:pPr>
    </w:p>
    <w:p w14:paraId="3B28604B" w14:textId="77777777" w:rsidR="00331983" w:rsidRPr="00DF1999" w:rsidRDefault="00331983" w:rsidP="00610161">
      <w:pPr>
        <w:pStyle w:val="SubTitle1"/>
        <w:spacing w:line="276" w:lineRule="auto"/>
        <w:rPr>
          <w:rFonts w:asciiTheme="majorBidi" w:hAnsiTheme="majorBidi" w:cstheme="majorBidi"/>
          <w:noProof/>
          <w:sz w:val="24"/>
          <w:szCs w:val="24"/>
          <w:lang w:val="hr-HR"/>
        </w:rPr>
      </w:pPr>
      <w:r w:rsidRPr="00DF1999">
        <w:rPr>
          <w:rFonts w:asciiTheme="majorBidi" w:hAnsiTheme="majorBidi" w:cstheme="majorBidi"/>
          <w:noProof/>
          <w:sz w:val="24"/>
          <w:szCs w:val="24"/>
          <w:lang w:val="hr-HR"/>
        </w:rPr>
        <w:t>Upute za prijavitelje</w:t>
      </w:r>
      <w:r w:rsidR="0007408E" w:rsidRPr="00DF1999">
        <w:rPr>
          <w:rFonts w:asciiTheme="majorBidi" w:hAnsiTheme="majorBidi" w:cstheme="majorBidi"/>
          <w:noProof/>
          <w:sz w:val="24"/>
          <w:szCs w:val="24"/>
          <w:lang w:val="hr-HR"/>
        </w:rPr>
        <w:br/>
      </w:r>
    </w:p>
    <w:p w14:paraId="5F995CAE" w14:textId="77777777" w:rsidR="0007408E" w:rsidRPr="00DF1999" w:rsidRDefault="007857D2" w:rsidP="0024090F">
      <w:pPr>
        <w:pStyle w:val="SubTitle1"/>
        <w:spacing w:after="0" w:line="276" w:lineRule="auto"/>
        <w:rPr>
          <w:rFonts w:asciiTheme="majorBidi" w:hAnsiTheme="majorBidi" w:cstheme="majorBidi"/>
          <w:sz w:val="24"/>
          <w:szCs w:val="24"/>
          <w:lang w:val="hr-HR"/>
        </w:rPr>
      </w:pPr>
      <w:r w:rsidRPr="00DF1999">
        <w:rPr>
          <w:rFonts w:asciiTheme="majorBidi" w:hAnsiTheme="majorBidi" w:cstheme="majorBidi"/>
          <w:b w:val="0"/>
          <w:noProof/>
          <w:sz w:val="24"/>
          <w:szCs w:val="24"/>
          <w:lang w:val="hr-HR"/>
        </w:rPr>
        <w:br w:type="page"/>
      </w:r>
    </w:p>
    <w:p w14:paraId="19856D22" w14:textId="051E7437" w:rsidR="00FC4ACE" w:rsidRPr="00DF1999" w:rsidRDefault="00FC4ACE" w:rsidP="00DF1999">
      <w:pPr>
        <w:overflowPunct w:val="0"/>
        <w:autoSpaceDE w:val="0"/>
        <w:autoSpaceDN w:val="0"/>
        <w:adjustRightInd w:val="0"/>
        <w:jc w:val="center"/>
        <w:rPr>
          <w:rFonts w:asciiTheme="majorBidi" w:hAnsiTheme="majorBidi" w:cstheme="majorBidi"/>
          <w:noProof/>
          <w:szCs w:val="24"/>
          <w:lang w:val="hr-HR"/>
        </w:rPr>
      </w:pPr>
      <w:bookmarkStart w:id="0" w:name="_Toc419712048"/>
      <w:r w:rsidRPr="00DF1999">
        <w:rPr>
          <w:rFonts w:asciiTheme="majorBidi" w:hAnsiTheme="majorBidi" w:cstheme="majorBidi"/>
          <w:b/>
          <w:snapToGrid/>
          <w:szCs w:val="24"/>
          <w:lang w:val="hr-HR" w:eastAsia="hr-HR"/>
        </w:rPr>
        <w:lastRenderedPageBreak/>
        <w:t xml:space="preserve">1. JAVNI POZIV </w:t>
      </w:r>
      <w:r w:rsidRPr="00DF1999">
        <w:rPr>
          <w:rFonts w:asciiTheme="majorBidi" w:hAnsiTheme="majorBidi" w:cstheme="majorBidi"/>
          <w:b/>
          <w:noProof/>
          <w:szCs w:val="24"/>
          <w:lang w:val="hr-HR"/>
        </w:rPr>
        <w:t xml:space="preserve">ZA PREDLAGANJE PROGRAMA JAVNIH POTREBA U KULTURI GRADA </w:t>
      </w:r>
      <w:r w:rsidR="009E14E1" w:rsidRPr="00DF1999">
        <w:rPr>
          <w:rFonts w:asciiTheme="majorBidi" w:hAnsiTheme="majorBidi" w:cstheme="majorBidi"/>
          <w:b/>
          <w:noProof/>
          <w:szCs w:val="24"/>
          <w:lang w:val="hr-HR"/>
        </w:rPr>
        <w:t>OPUZENA</w:t>
      </w:r>
      <w:r w:rsidRPr="00DF1999">
        <w:rPr>
          <w:rFonts w:asciiTheme="majorBidi" w:hAnsiTheme="majorBidi" w:cstheme="majorBidi"/>
          <w:b/>
          <w:noProof/>
          <w:szCs w:val="24"/>
          <w:lang w:val="hr-HR"/>
        </w:rPr>
        <w:t xml:space="preserve"> ZA 20</w:t>
      </w:r>
      <w:r w:rsidR="006569D4" w:rsidRPr="00DF1999">
        <w:rPr>
          <w:rFonts w:asciiTheme="majorBidi" w:hAnsiTheme="majorBidi" w:cstheme="majorBidi"/>
          <w:b/>
          <w:noProof/>
          <w:szCs w:val="24"/>
          <w:lang w:val="hr-HR"/>
        </w:rPr>
        <w:t>2</w:t>
      </w:r>
      <w:r w:rsidR="001D72BB">
        <w:rPr>
          <w:rFonts w:asciiTheme="majorBidi" w:hAnsiTheme="majorBidi" w:cstheme="majorBidi"/>
          <w:b/>
          <w:noProof/>
          <w:szCs w:val="24"/>
          <w:lang w:val="hr-HR"/>
        </w:rPr>
        <w:t>5</w:t>
      </w:r>
      <w:r w:rsidRPr="00DF1999">
        <w:rPr>
          <w:rFonts w:asciiTheme="majorBidi" w:hAnsiTheme="majorBidi" w:cstheme="majorBidi"/>
          <w:b/>
          <w:noProof/>
          <w:szCs w:val="24"/>
          <w:lang w:val="hr-HR"/>
        </w:rPr>
        <w:t>. GODINU</w:t>
      </w:r>
    </w:p>
    <w:p w14:paraId="2EB876BD" w14:textId="77777777" w:rsidR="00FC4ACE" w:rsidRPr="00DF1999" w:rsidRDefault="00FC4ACE" w:rsidP="00DF1999">
      <w:pPr>
        <w:pStyle w:val="Guidelines2"/>
        <w:spacing w:after="0" w:line="276" w:lineRule="auto"/>
        <w:jc w:val="center"/>
        <w:rPr>
          <w:rFonts w:asciiTheme="majorBidi" w:hAnsiTheme="majorBidi" w:cstheme="majorBidi"/>
          <w:noProof/>
          <w:szCs w:val="24"/>
          <w:lang w:val="hr-HR"/>
        </w:rPr>
      </w:pPr>
    </w:p>
    <w:p w14:paraId="75AFEBC7" w14:textId="77777777" w:rsidR="00026D5B" w:rsidRPr="00DF1999" w:rsidRDefault="0007408E" w:rsidP="00F834AA">
      <w:pPr>
        <w:pStyle w:val="Guidelines2"/>
        <w:spacing w:after="0" w:line="276" w:lineRule="auto"/>
        <w:rPr>
          <w:rFonts w:asciiTheme="majorBidi" w:hAnsiTheme="majorBidi" w:cstheme="majorBidi"/>
          <w:noProof/>
          <w:szCs w:val="24"/>
          <w:lang w:val="hr-HR"/>
        </w:rPr>
      </w:pPr>
      <w:r w:rsidRPr="00DF1999">
        <w:rPr>
          <w:rFonts w:asciiTheme="majorBidi" w:hAnsiTheme="majorBidi" w:cstheme="majorBidi"/>
          <w:noProof/>
          <w:szCs w:val="24"/>
          <w:lang w:val="hr-HR"/>
        </w:rPr>
        <w:t>1.</w:t>
      </w:r>
      <w:r w:rsidR="00FC4ACE" w:rsidRPr="00DF1999">
        <w:rPr>
          <w:rFonts w:asciiTheme="majorBidi" w:hAnsiTheme="majorBidi" w:cstheme="majorBidi"/>
          <w:noProof/>
          <w:szCs w:val="24"/>
          <w:lang w:val="hr-HR"/>
        </w:rPr>
        <w:t>1.</w:t>
      </w:r>
      <w:r w:rsidRPr="00DF1999">
        <w:rPr>
          <w:rFonts w:asciiTheme="majorBidi" w:hAnsiTheme="majorBidi" w:cstheme="majorBidi"/>
          <w:noProof/>
          <w:szCs w:val="24"/>
          <w:lang w:val="hr-HR"/>
        </w:rPr>
        <w:tab/>
      </w:r>
      <w:r w:rsidR="008D4C59" w:rsidRPr="00DF1999">
        <w:rPr>
          <w:rFonts w:asciiTheme="majorBidi" w:hAnsiTheme="majorBidi" w:cstheme="majorBidi"/>
          <w:noProof/>
          <w:szCs w:val="24"/>
          <w:lang w:val="hr-HR"/>
        </w:rPr>
        <w:t xml:space="preserve">CILJEVI I PRIORITETI </w:t>
      </w:r>
      <w:r w:rsidR="004F5D3F" w:rsidRPr="00DF1999">
        <w:rPr>
          <w:rFonts w:asciiTheme="majorBidi" w:hAnsiTheme="majorBidi" w:cstheme="majorBidi"/>
          <w:noProof/>
          <w:szCs w:val="24"/>
          <w:lang w:val="hr-HR"/>
        </w:rPr>
        <w:t xml:space="preserve">POZIVA </w:t>
      </w:r>
      <w:r w:rsidR="008D4C59" w:rsidRPr="00DF1999">
        <w:rPr>
          <w:rFonts w:asciiTheme="majorBidi" w:hAnsiTheme="majorBidi" w:cstheme="majorBidi"/>
          <w:noProof/>
          <w:szCs w:val="24"/>
          <w:lang w:val="hr-HR"/>
        </w:rPr>
        <w:t xml:space="preserve">ZA </w:t>
      </w:r>
      <w:r w:rsidR="002330A5" w:rsidRPr="00DF1999">
        <w:rPr>
          <w:rFonts w:asciiTheme="majorBidi" w:hAnsiTheme="majorBidi" w:cstheme="majorBidi"/>
          <w:noProof/>
          <w:szCs w:val="24"/>
          <w:lang w:val="hr-HR"/>
        </w:rPr>
        <w:t>DODJELU SREDSTAVA</w:t>
      </w:r>
      <w:bookmarkEnd w:id="0"/>
      <w:r w:rsidRPr="00DF1999">
        <w:rPr>
          <w:rFonts w:asciiTheme="majorBidi" w:hAnsiTheme="majorBidi" w:cstheme="majorBidi"/>
          <w:noProof/>
          <w:szCs w:val="24"/>
          <w:lang w:val="hr-HR"/>
        </w:rPr>
        <w:t xml:space="preserve"> </w:t>
      </w:r>
    </w:p>
    <w:p w14:paraId="78F51731" w14:textId="77777777" w:rsidR="0024090F" w:rsidRPr="00DF1999" w:rsidRDefault="0024090F" w:rsidP="0024090F">
      <w:pPr>
        <w:spacing w:line="276" w:lineRule="auto"/>
        <w:jc w:val="both"/>
        <w:rPr>
          <w:rFonts w:asciiTheme="majorBidi" w:eastAsia="Calibri" w:hAnsiTheme="majorBidi" w:cstheme="majorBidi"/>
          <w:szCs w:val="24"/>
          <w:lang w:val="hr-HR"/>
        </w:rPr>
      </w:pPr>
      <w:bookmarkStart w:id="1" w:name="_Toc419712049"/>
    </w:p>
    <w:p w14:paraId="6D87B433" w14:textId="192145C8" w:rsidR="00637419" w:rsidRPr="00DF1999" w:rsidRDefault="0024090F" w:rsidP="009E14E1">
      <w:pPr>
        <w:jc w:val="both"/>
        <w:rPr>
          <w:rFonts w:asciiTheme="majorBidi" w:eastAsia="Calibri" w:hAnsiTheme="majorBidi" w:cstheme="majorBidi"/>
          <w:szCs w:val="24"/>
          <w:lang w:val="hr-HR"/>
        </w:rPr>
      </w:pPr>
      <w:r w:rsidRPr="00DF1999">
        <w:rPr>
          <w:rFonts w:asciiTheme="majorBidi" w:eastAsia="Calibri" w:hAnsiTheme="majorBidi" w:cstheme="majorBidi"/>
          <w:szCs w:val="24"/>
          <w:lang w:val="hr-HR"/>
        </w:rPr>
        <w:t xml:space="preserve">Temeljem </w:t>
      </w:r>
      <w:r w:rsidR="005909E8" w:rsidRPr="00DF1999">
        <w:rPr>
          <w:rFonts w:asciiTheme="majorBidi" w:hAnsiTheme="majorBidi" w:cstheme="majorBidi"/>
          <w:szCs w:val="24"/>
          <w:lang w:val="hr-HR"/>
        </w:rPr>
        <w:t>Zakona o kulturnim vijećima i financiranju javnih potreba u kulturi</w:t>
      </w:r>
      <w:r w:rsidRPr="00DF1999">
        <w:rPr>
          <w:rFonts w:asciiTheme="majorBidi" w:eastAsia="Calibri" w:hAnsiTheme="majorBidi" w:cstheme="majorBidi"/>
          <w:szCs w:val="24"/>
          <w:lang w:val="hr-HR"/>
        </w:rPr>
        <w:t xml:space="preserve">, </w:t>
      </w:r>
      <w:r w:rsidR="005909E8" w:rsidRPr="00DF1999">
        <w:rPr>
          <w:rFonts w:asciiTheme="majorBidi" w:eastAsia="Calibri" w:hAnsiTheme="majorBidi" w:cstheme="majorBidi"/>
          <w:szCs w:val="24"/>
          <w:lang w:val="hr-HR"/>
        </w:rPr>
        <w:t xml:space="preserve">jedinice lokalne </w:t>
      </w:r>
      <w:r w:rsidR="001D72BB">
        <w:rPr>
          <w:rFonts w:asciiTheme="majorBidi" w:eastAsia="Calibri" w:hAnsiTheme="majorBidi" w:cstheme="majorBidi"/>
          <w:szCs w:val="24"/>
          <w:lang w:val="hr-HR"/>
        </w:rPr>
        <w:t>i</w:t>
      </w:r>
      <w:r w:rsidR="005909E8" w:rsidRPr="00DF1999">
        <w:rPr>
          <w:rFonts w:asciiTheme="majorBidi" w:eastAsia="Calibri" w:hAnsiTheme="majorBidi" w:cstheme="majorBidi"/>
          <w:szCs w:val="24"/>
          <w:lang w:val="hr-HR"/>
        </w:rPr>
        <w:t xml:space="preserve"> područne</w:t>
      </w:r>
      <w:r w:rsidR="00A61ADB" w:rsidRPr="00DF1999">
        <w:rPr>
          <w:rFonts w:asciiTheme="majorBidi" w:eastAsia="Calibri" w:hAnsiTheme="majorBidi" w:cstheme="majorBidi"/>
          <w:szCs w:val="24"/>
          <w:lang w:val="hr-HR"/>
        </w:rPr>
        <w:t xml:space="preserve"> </w:t>
      </w:r>
      <w:r w:rsidR="005909E8" w:rsidRPr="00DF1999">
        <w:rPr>
          <w:rFonts w:asciiTheme="majorBidi" w:eastAsia="Calibri" w:hAnsiTheme="majorBidi" w:cstheme="majorBidi"/>
          <w:szCs w:val="24"/>
          <w:lang w:val="hr-HR"/>
        </w:rPr>
        <w:t>(regionalne) samouprave</w:t>
      </w:r>
      <w:r w:rsidRPr="00DF1999">
        <w:rPr>
          <w:rFonts w:asciiTheme="majorBidi" w:eastAsia="Calibri" w:hAnsiTheme="majorBidi" w:cstheme="majorBidi"/>
          <w:szCs w:val="24"/>
          <w:lang w:val="hr-HR"/>
        </w:rPr>
        <w:t xml:space="preserve"> donose programe javnih potreba u kulturi te za njihovo provođenje osiguravaju sredstva u proračunu. Sredstva se raspodjeljuju temeljem rezultata javnog Poziva</w:t>
      </w:r>
      <w:r w:rsidR="00637419" w:rsidRPr="00DF1999">
        <w:rPr>
          <w:rFonts w:asciiTheme="majorBidi" w:eastAsia="Calibri" w:hAnsiTheme="majorBidi" w:cstheme="majorBidi"/>
          <w:szCs w:val="24"/>
          <w:lang w:val="hr-HR"/>
        </w:rPr>
        <w:t xml:space="preserve">. </w:t>
      </w:r>
    </w:p>
    <w:p w14:paraId="0A18FD0B" w14:textId="29A3FE5B" w:rsidR="00637419" w:rsidRPr="00DF1999" w:rsidRDefault="0024090F" w:rsidP="009E14E1">
      <w:pPr>
        <w:spacing w:line="276" w:lineRule="auto"/>
        <w:jc w:val="both"/>
        <w:rPr>
          <w:rFonts w:asciiTheme="majorBidi" w:eastAsia="Calibri" w:hAnsiTheme="majorBidi" w:cstheme="majorBidi"/>
          <w:szCs w:val="24"/>
          <w:lang w:val="hr-HR"/>
        </w:rPr>
      </w:pPr>
      <w:r w:rsidRPr="00DF1999">
        <w:rPr>
          <w:rFonts w:asciiTheme="majorBidi" w:eastAsia="Calibri" w:hAnsiTheme="majorBidi" w:cstheme="majorBidi"/>
          <w:szCs w:val="24"/>
          <w:lang w:val="hr-HR"/>
        </w:rPr>
        <w:t xml:space="preserve">Pri utvrđivanju financiranja programa javnih potreba sagledava se interes Grada </w:t>
      </w:r>
      <w:r w:rsidR="009E14E1" w:rsidRPr="00DF1999">
        <w:rPr>
          <w:rFonts w:asciiTheme="majorBidi" w:eastAsia="Calibri" w:hAnsiTheme="majorBidi" w:cstheme="majorBidi"/>
          <w:szCs w:val="24"/>
          <w:lang w:val="hr-HR"/>
        </w:rPr>
        <w:t xml:space="preserve">Opuzena </w:t>
      </w:r>
      <w:r w:rsidRPr="00DF1999">
        <w:rPr>
          <w:rFonts w:asciiTheme="majorBidi" w:eastAsia="Calibri" w:hAnsiTheme="majorBidi" w:cstheme="majorBidi"/>
          <w:szCs w:val="24"/>
          <w:lang w:val="hr-HR"/>
        </w:rPr>
        <w:t>za pojedine programe</w:t>
      </w:r>
      <w:r w:rsidR="00637419" w:rsidRPr="00DF1999">
        <w:rPr>
          <w:rFonts w:asciiTheme="majorBidi" w:eastAsia="Calibri" w:hAnsiTheme="majorBidi" w:cstheme="majorBidi"/>
          <w:szCs w:val="24"/>
          <w:lang w:val="hr-HR"/>
        </w:rPr>
        <w:t>. C</w:t>
      </w:r>
      <w:r w:rsidRPr="00DF1999">
        <w:rPr>
          <w:rFonts w:asciiTheme="majorBidi" w:eastAsia="Calibri" w:hAnsiTheme="majorBidi" w:cstheme="majorBidi"/>
          <w:szCs w:val="24"/>
          <w:lang w:val="hr-HR"/>
        </w:rPr>
        <w:t>ilj je vrednovati programe koji svojim konceptom i održivošću pridonose razvoju kulturn</w:t>
      </w:r>
      <w:r w:rsidR="00A61ADB" w:rsidRPr="00DF1999">
        <w:rPr>
          <w:rFonts w:asciiTheme="majorBidi" w:eastAsia="Calibri" w:hAnsiTheme="majorBidi" w:cstheme="majorBidi"/>
          <w:szCs w:val="24"/>
          <w:lang w:val="hr-HR"/>
        </w:rPr>
        <w:t>e</w:t>
      </w:r>
      <w:r w:rsidRPr="00DF1999">
        <w:rPr>
          <w:rFonts w:asciiTheme="majorBidi" w:eastAsia="Calibri" w:hAnsiTheme="majorBidi" w:cstheme="majorBidi"/>
          <w:szCs w:val="24"/>
          <w:lang w:val="hr-HR"/>
        </w:rPr>
        <w:t xml:space="preserve"> raznolikosti i kreativnog stvaralaštva. Osim navedenog cilj je podržavati aktivnosti </w:t>
      </w:r>
      <w:r w:rsidR="00CD178F" w:rsidRPr="00DF1999">
        <w:rPr>
          <w:rFonts w:asciiTheme="majorBidi" w:eastAsia="Calibri" w:hAnsiTheme="majorBidi" w:cstheme="majorBidi"/>
          <w:szCs w:val="24"/>
          <w:lang w:val="hr-HR"/>
        </w:rPr>
        <w:t>fizičkih i pravnih osoba</w:t>
      </w:r>
      <w:r w:rsidR="00921528" w:rsidRPr="00DF1999">
        <w:rPr>
          <w:rFonts w:asciiTheme="majorBidi" w:eastAsia="Calibri" w:hAnsiTheme="majorBidi" w:cstheme="majorBidi"/>
          <w:szCs w:val="24"/>
          <w:lang w:val="hr-HR"/>
        </w:rPr>
        <w:t xml:space="preserve"> </w:t>
      </w:r>
      <w:r w:rsidRPr="00DF1999">
        <w:rPr>
          <w:rFonts w:asciiTheme="majorBidi" w:eastAsia="Calibri" w:hAnsiTheme="majorBidi" w:cstheme="majorBidi"/>
          <w:szCs w:val="24"/>
          <w:lang w:val="hr-HR"/>
        </w:rPr>
        <w:t>iz područja kulture i umjetnosti čije djelovanje pridonosi općem dobru</w:t>
      </w:r>
      <w:r w:rsidR="00637419" w:rsidRPr="00DF1999">
        <w:rPr>
          <w:rFonts w:asciiTheme="majorBidi" w:eastAsia="Calibri" w:hAnsiTheme="majorBidi" w:cstheme="majorBidi"/>
          <w:szCs w:val="24"/>
          <w:lang w:val="hr-HR"/>
        </w:rPr>
        <w:t>.</w:t>
      </w:r>
    </w:p>
    <w:p w14:paraId="69D485A5" w14:textId="77777777" w:rsidR="00A61ADB" w:rsidRPr="00DF1999" w:rsidRDefault="00A61ADB" w:rsidP="009E14E1">
      <w:pPr>
        <w:spacing w:line="276" w:lineRule="auto"/>
        <w:jc w:val="both"/>
        <w:rPr>
          <w:rFonts w:asciiTheme="majorBidi" w:eastAsia="Calibri" w:hAnsiTheme="majorBidi" w:cstheme="majorBidi"/>
          <w:szCs w:val="24"/>
          <w:lang w:val="hr-HR"/>
        </w:rPr>
      </w:pPr>
    </w:p>
    <w:p w14:paraId="67767EBF" w14:textId="1361A082" w:rsidR="00637419" w:rsidRPr="00DF1999" w:rsidRDefault="00637419" w:rsidP="009E14E1">
      <w:pPr>
        <w:autoSpaceDE w:val="0"/>
        <w:autoSpaceDN w:val="0"/>
        <w:adjustRightInd w:val="0"/>
        <w:jc w:val="both"/>
        <w:rPr>
          <w:rFonts w:asciiTheme="majorBidi" w:hAnsiTheme="majorBidi" w:cstheme="majorBidi"/>
          <w:snapToGrid/>
          <w:szCs w:val="24"/>
          <w:lang w:val="hr-HR" w:eastAsia="hr-HR"/>
        </w:rPr>
      </w:pPr>
      <w:r w:rsidRPr="00DF1999">
        <w:rPr>
          <w:rFonts w:asciiTheme="majorBidi" w:hAnsiTheme="majorBidi" w:cstheme="majorBidi"/>
          <w:b/>
          <w:bCs/>
          <w:snapToGrid/>
          <w:szCs w:val="24"/>
          <w:lang w:val="hr-HR" w:eastAsia="hr-HR"/>
        </w:rPr>
        <w:t xml:space="preserve">Opći ciljevi </w:t>
      </w:r>
      <w:r w:rsidRPr="00DF1999">
        <w:rPr>
          <w:rFonts w:asciiTheme="majorBidi" w:hAnsiTheme="majorBidi" w:cstheme="majorBidi"/>
          <w:snapToGrid/>
          <w:szCs w:val="24"/>
          <w:lang w:val="hr-HR" w:eastAsia="hr-HR"/>
        </w:rPr>
        <w:t>ovog Poziva jesu stvaranje uvjeta za unapređenje kvalitete kulturnog života te</w:t>
      </w:r>
      <w:r w:rsidR="009E14E1" w:rsidRPr="00DF1999">
        <w:rPr>
          <w:rFonts w:asciiTheme="majorBidi" w:hAnsiTheme="majorBidi" w:cstheme="majorBidi"/>
          <w:snapToGrid/>
          <w:szCs w:val="24"/>
          <w:lang w:val="hr-HR" w:eastAsia="hr-HR"/>
        </w:rPr>
        <w:t xml:space="preserve"> </w:t>
      </w:r>
      <w:r w:rsidRPr="00DF1999">
        <w:rPr>
          <w:rFonts w:asciiTheme="majorBidi" w:hAnsiTheme="majorBidi" w:cstheme="majorBidi"/>
          <w:snapToGrid/>
          <w:szCs w:val="24"/>
          <w:lang w:val="hr-HR" w:eastAsia="hr-HR"/>
        </w:rPr>
        <w:t>otvaranje prostora za uspostavu novih kulturnih praksi kroz edukativne i umjetničke izričaje</w:t>
      </w:r>
      <w:r w:rsidR="009E14E1" w:rsidRPr="00DF1999">
        <w:rPr>
          <w:rFonts w:asciiTheme="majorBidi" w:hAnsiTheme="majorBidi" w:cstheme="majorBidi"/>
          <w:snapToGrid/>
          <w:szCs w:val="24"/>
          <w:lang w:val="hr-HR" w:eastAsia="hr-HR"/>
        </w:rPr>
        <w:t xml:space="preserve"> </w:t>
      </w:r>
      <w:r w:rsidRPr="00DF1999">
        <w:rPr>
          <w:rFonts w:asciiTheme="majorBidi" w:hAnsiTheme="majorBidi" w:cstheme="majorBidi"/>
          <w:snapToGrid/>
          <w:szCs w:val="24"/>
          <w:lang w:val="hr-HR" w:eastAsia="hr-HR"/>
        </w:rPr>
        <w:t xml:space="preserve">poticanjem kulturnog stvaralaštva i razine kulturnog standarda u Gradu </w:t>
      </w:r>
      <w:r w:rsidR="009E14E1" w:rsidRPr="00DF1999">
        <w:rPr>
          <w:rFonts w:asciiTheme="majorBidi" w:hAnsiTheme="majorBidi" w:cstheme="majorBidi"/>
          <w:snapToGrid/>
          <w:szCs w:val="24"/>
          <w:lang w:val="hr-HR" w:eastAsia="hr-HR"/>
        </w:rPr>
        <w:t>Opuzenu</w:t>
      </w:r>
      <w:r w:rsidRPr="00DF1999">
        <w:rPr>
          <w:rFonts w:asciiTheme="majorBidi" w:hAnsiTheme="majorBidi" w:cstheme="majorBidi"/>
          <w:snapToGrid/>
          <w:szCs w:val="24"/>
          <w:lang w:val="hr-HR" w:eastAsia="hr-HR"/>
        </w:rPr>
        <w:t xml:space="preserve"> s ciljem</w:t>
      </w:r>
      <w:r w:rsidR="009E14E1" w:rsidRPr="00DF1999">
        <w:rPr>
          <w:rFonts w:asciiTheme="majorBidi" w:hAnsiTheme="majorBidi" w:cstheme="majorBidi"/>
          <w:snapToGrid/>
          <w:szCs w:val="24"/>
          <w:lang w:val="hr-HR" w:eastAsia="hr-HR"/>
        </w:rPr>
        <w:t xml:space="preserve"> </w:t>
      </w:r>
      <w:r w:rsidRPr="00DF1999">
        <w:rPr>
          <w:rFonts w:asciiTheme="majorBidi" w:hAnsiTheme="majorBidi" w:cstheme="majorBidi"/>
          <w:snapToGrid/>
          <w:szCs w:val="24"/>
          <w:lang w:val="hr-HR" w:eastAsia="hr-HR"/>
        </w:rPr>
        <w:t>stvaranja kvalitetnijeg okruženja i usluga za opće dobro.</w:t>
      </w:r>
    </w:p>
    <w:p w14:paraId="45ECD01A" w14:textId="77777777" w:rsidR="00A61ADB" w:rsidRPr="00DF1999" w:rsidRDefault="00A61ADB" w:rsidP="009E14E1">
      <w:pPr>
        <w:autoSpaceDE w:val="0"/>
        <w:autoSpaceDN w:val="0"/>
        <w:adjustRightInd w:val="0"/>
        <w:jc w:val="both"/>
        <w:rPr>
          <w:rFonts w:asciiTheme="majorBidi" w:hAnsiTheme="majorBidi" w:cstheme="majorBidi"/>
          <w:snapToGrid/>
          <w:szCs w:val="24"/>
          <w:lang w:val="hr-HR" w:eastAsia="hr-HR"/>
        </w:rPr>
      </w:pPr>
    </w:p>
    <w:p w14:paraId="5F857C6A" w14:textId="25677AC5" w:rsidR="00637419" w:rsidRPr="00DF1999" w:rsidRDefault="00637419" w:rsidP="009E14E1">
      <w:pPr>
        <w:autoSpaceDE w:val="0"/>
        <w:autoSpaceDN w:val="0"/>
        <w:adjustRightInd w:val="0"/>
        <w:jc w:val="both"/>
        <w:rPr>
          <w:rFonts w:asciiTheme="majorBidi" w:hAnsiTheme="majorBidi" w:cstheme="majorBidi"/>
          <w:snapToGrid/>
          <w:szCs w:val="24"/>
          <w:lang w:val="hr-HR" w:eastAsia="hr-HR"/>
        </w:rPr>
      </w:pPr>
      <w:r w:rsidRPr="00DF1999">
        <w:rPr>
          <w:rFonts w:asciiTheme="majorBidi" w:hAnsiTheme="majorBidi" w:cstheme="majorBidi"/>
          <w:b/>
          <w:bCs/>
          <w:snapToGrid/>
          <w:szCs w:val="24"/>
          <w:lang w:val="hr-HR" w:eastAsia="hr-HR"/>
        </w:rPr>
        <w:t xml:space="preserve">Posebni ciljevi </w:t>
      </w:r>
      <w:r w:rsidRPr="00DF1999">
        <w:rPr>
          <w:rFonts w:asciiTheme="majorBidi" w:hAnsiTheme="majorBidi" w:cstheme="majorBidi"/>
          <w:snapToGrid/>
          <w:szCs w:val="24"/>
          <w:lang w:val="hr-HR" w:eastAsia="hr-HR"/>
        </w:rPr>
        <w:t>ovog Poziva jesu dodatni poticaji čimbenicima u kulturi, kroz identifikaciju</w:t>
      </w:r>
      <w:r w:rsidR="009E14E1" w:rsidRPr="00DF1999">
        <w:rPr>
          <w:rFonts w:asciiTheme="majorBidi" w:hAnsiTheme="majorBidi" w:cstheme="majorBidi"/>
          <w:snapToGrid/>
          <w:szCs w:val="24"/>
          <w:lang w:val="hr-HR" w:eastAsia="hr-HR"/>
        </w:rPr>
        <w:t xml:space="preserve"> </w:t>
      </w:r>
      <w:r w:rsidRPr="00DF1999">
        <w:rPr>
          <w:rFonts w:asciiTheme="majorBidi" w:hAnsiTheme="majorBidi" w:cstheme="majorBidi"/>
          <w:snapToGrid/>
          <w:szCs w:val="24"/>
          <w:lang w:val="hr-HR" w:eastAsia="hr-HR"/>
        </w:rPr>
        <w:t>novih te održanje već uspostavljenih kvalitetnih kulturnih programa, ostvarivanje svojih i tuđih</w:t>
      </w:r>
      <w:r w:rsidR="009E14E1" w:rsidRPr="00DF1999">
        <w:rPr>
          <w:rFonts w:asciiTheme="majorBidi" w:hAnsiTheme="majorBidi" w:cstheme="majorBidi"/>
          <w:snapToGrid/>
          <w:szCs w:val="24"/>
          <w:lang w:val="hr-HR" w:eastAsia="hr-HR"/>
        </w:rPr>
        <w:t xml:space="preserve"> </w:t>
      </w:r>
      <w:r w:rsidRPr="00DF1999">
        <w:rPr>
          <w:rFonts w:asciiTheme="majorBidi" w:hAnsiTheme="majorBidi" w:cstheme="majorBidi"/>
          <w:snapToGrid/>
          <w:szCs w:val="24"/>
          <w:lang w:val="hr-HR" w:eastAsia="hr-HR"/>
        </w:rPr>
        <w:t>prava i interesa, uvažavajući javne potrebe.</w:t>
      </w:r>
    </w:p>
    <w:p w14:paraId="1F02D4B6" w14:textId="77777777" w:rsidR="00CE7D5F" w:rsidRPr="00DF1999" w:rsidRDefault="00CE7D5F" w:rsidP="00637419">
      <w:pPr>
        <w:spacing w:line="276" w:lineRule="auto"/>
        <w:jc w:val="both"/>
        <w:rPr>
          <w:rFonts w:asciiTheme="majorBidi" w:eastAsia="Calibri" w:hAnsiTheme="majorBidi" w:cstheme="majorBidi"/>
          <w:szCs w:val="24"/>
          <w:lang w:val="hr-HR"/>
        </w:rPr>
      </w:pPr>
    </w:p>
    <w:p w14:paraId="4AA71AAA" w14:textId="13BF6931" w:rsidR="0024090F" w:rsidRPr="00DF1999" w:rsidRDefault="00CE7D5F" w:rsidP="0024090F">
      <w:pPr>
        <w:spacing w:line="276" w:lineRule="auto"/>
        <w:jc w:val="both"/>
        <w:rPr>
          <w:rFonts w:asciiTheme="majorBidi" w:hAnsiTheme="majorBidi" w:cstheme="majorBidi"/>
          <w:snapToGrid/>
          <w:szCs w:val="24"/>
          <w:lang w:val="hr-HR" w:eastAsia="hr-HR"/>
        </w:rPr>
      </w:pPr>
      <w:r w:rsidRPr="00DF1999">
        <w:rPr>
          <w:rFonts w:asciiTheme="majorBidi" w:hAnsiTheme="majorBidi" w:cstheme="majorBidi"/>
          <w:b/>
          <w:bCs/>
          <w:snapToGrid/>
          <w:szCs w:val="24"/>
          <w:lang w:val="hr-HR" w:eastAsia="hr-HR"/>
        </w:rPr>
        <w:t>Prioritetna područja za dodjelu sredstava</w:t>
      </w:r>
      <w:r w:rsidRPr="00DF1999">
        <w:rPr>
          <w:rFonts w:asciiTheme="majorBidi" w:hAnsiTheme="majorBidi" w:cstheme="majorBidi"/>
          <w:snapToGrid/>
          <w:szCs w:val="24"/>
          <w:lang w:val="hr-HR" w:eastAsia="hr-HR"/>
        </w:rPr>
        <w:t>:</w:t>
      </w:r>
    </w:p>
    <w:p w14:paraId="12CD311B" w14:textId="77777777" w:rsidR="00DA0CB9" w:rsidRPr="00DF1999" w:rsidRDefault="00DA0CB9" w:rsidP="00DA0CB9">
      <w:pPr>
        <w:pStyle w:val="ListParagraph"/>
        <w:numPr>
          <w:ilvl w:val="0"/>
          <w:numId w:val="12"/>
        </w:numPr>
        <w:tabs>
          <w:tab w:val="left" w:pos="1620"/>
          <w:tab w:val="left" w:pos="4500"/>
        </w:tabs>
        <w:spacing w:after="0" w:line="240" w:lineRule="auto"/>
        <w:jc w:val="both"/>
        <w:rPr>
          <w:rFonts w:asciiTheme="majorBidi" w:hAnsiTheme="majorBidi" w:cstheme="majorBidi"/>
          <w:sz w:val="24"/>
          <w:szCs w:val="24"/>
        </w:rPr>
      </w:pPr>
      <w:r w:rsidRPr="00DF1999">
        <w:rPr>
          <w:rFonts w:asciiTheme="majorBidi" w:hAnsiTheme="majorBidi" w:cstheme="majorBidi"/>
          <w:sz w:val="24"/>
          <w:szCs w:val="24"/>
        </w:rPr>
        <w:t>redovne djelatnosti udruga u kulturi</w:t>
      </w:r>
    </w:p>
    <w:p w14:paraId="64E1A575" w14:textId="0DDD8B1F" w:rsidR="00DA0CB9" w:rsidRPr="00DF1999" w:rsidRDefault="00DA0CB9" w:rsidP="00DA0CB9">
      <w:pPr>
        <w:numPr>
          <w:ilvl w:val="0"/>
          <w:numId w:val="12"/>
        </w:numPr>
        <w:tabs>
          <w:tab w:val="left" w:pos="720"/>
          <w:tab w:val="left" w:pos="1080"/>
        </w:tabs>
        <w:jc w:val="both"/>
        <w:rPr>
          <w:rFonts w:asciiTheme="majorBidi" w:hAnsiTheme="majorBidi" w:cstheme="majorBidi"/>
          <w:szCs w:val="24"/>
        </w:rPr>
      </w:pPr>
      <w:proofErr w:type="spellStart"/>
      <w:r w:rsidRPr="00DF1999">
        <w:rPr>
          <w:rFonts w:asciiTheme="majorBidi" w:hAnsiTheme="majorBidi" w:cstheme="majorBidi"/>
          <w:szCs w:val="24"/>
        </w:rPr>
        <w:t>programi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muzejsko</w:t>
      </w:r>
      <w:proofErr w:type="spellEnd"/>
      <w:r w:rsidRPr="00DF1999">
        <w:rPr>
          <w:rFonts w:asciiTheme="majorBidi" w:hAnsiTheme="majorBidi" w:cstheme="majorBidi"/>
          <w:szCs w:val="24"/>
        </w:rPr>
        <w:t xml:space="preserve"> - </w:t>
      </w:r>
      <w:proofErr w:type="spellStart"/>
      <w:r w:rsidRPr="00DF1999">
        <w:rPr>
          <w:rFonts w:asciiTheme="majorBidi" w:hAnsiTheme="majorBidi" w:cstheme="majorBidi"/>
          <w:szCs w:val="24"/>
        </w:rPr>
        <w:t>galerijske</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djelatnosti</w:t>
      </w:r>
      <w:proofErr w:type="spellEnd"/>
    </w:p>
    <w:p w14:paraId="3F9572BD" w14:textId="77777777" w:rsidR="00DA0CB9" w:rsidRPr="00DF1999" w:rsidRDefault="00DA0CB9" w:rsidP="00DA0CB9">
      <w:pPr>
        <w:numPr>
          <w:ilvl w:val="0"/>
          <w:numId w:val="12"/>
        </w:numPr>
        <w:tabs>
          <w:tab w:val="left" w:pos="720"/>
          <w:tab w:val="left" w:pos="1080"/>
        </w:tabs>
        <w:jc w:val="both"/>
        <w:rPr>
          <w:rFonts w:asciiTheme="majorBidi" w:hAnsiTheme="majorBidi" w:cstheme="majorBidi"/>
          <w:szCs w:val="24"/>
        </w:rPr>
      </w:pPr>
      <w:proofErr w:type="spellStart"/>
      <w:r w:rsidRPr="00DF1999">
        <w:rPr>
          <w:rFonts w:asciiTheme="majorBidi" w:hAnsiTheme="majorBidi" w:cstheme="majorBidi"/>
          <w:szCs w:val="24"/>
        </w:rPr>
        <w:t>programi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dramske</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plesne</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umjetnosti</w:t>
      </w:r>
      <w:proofErr w:type="spellEnd"/>
    </w:p>
    <w:p w14:paraId="635F9274" w14:textId="28F855E1" w:rsidR="00DA0CB9" w:rsidRPr="00DF1999" w:rsidRDefault="00DA0CB9" w:rsidP="00DA0CB9">
      <w:pPr>
        <w:numPr>
          <w:ilvl w:val="0"/>
          <w:numId w:val="12"/>
        </w:numPr>
        <w:tabs>
          <w:tab w:val="left" w:pos="720"/>
          <w:tab w:val="left" w:pos="1080"/>
        </w:tabs>
        <w:jc w:val="both"/>
        <w:rPr>
          <w:rFonts w:asciiTheme="majorBidi" w:hAnsiTheme="majorBidi" w:cstheme="majorBidi"/>
          <w:szCs w:val="24"/>
        </w:rPr>
      </w:pPr>
      <w:proofErr w:type="spellStart"/>
      <w:r w:rsidRPr="00DF1999">
        <w:rPr>
          <w:rFonts w:asciiTheme="majorBidi" w:hAnsiTheme="majorBidi" w:cstheme="majorBidi"/>
          <w:szCs w:val="24"/>
        </w:rPr>
        <w:t>programi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glazbene</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glazbeno</w:t>
      </w:r>
      <w:proofErr w:type="spellEnd"/>
      <w:r w:rsidRPr="00DF1999">
        <w:rPr>
          <w:rFonts w:asciiTheme="majorBidi" w:hAnsiTheme="majorBidi" w:cstheme="majorBidi"/>
          <w:szCs w:val="24"/>
        </w:rPr>
        <w:t xml:space="preserve"> - </w:t>
      </w:r>
      <w:proofErr w:type="spellStart"/>
      <w:r w:rsidRPr="00DF1999">
        <w:rPr>
          <w:rFonts w:asciiTheme="majorBidi" w:hAnsiTheme="majorBidi" w:cstheme="majorBidi"/>
          <w:szCs w:val="24"/>
        </w:rPr>
        <w:t>scenske</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umjetnosti</w:t>
      </w:r>
      <w:proofErr w:type="spellEnd"/>
    </w:p>
    <w:p w14:paraId="64824527" w14:textId="5A0369CF" w:rsidR="00DA0CB9" w:rsidRPr="00DF1999" w:rsidRDefault="00DA0CB9" w:rsidP="00DA0CB9">
      <w:pPr>
        <w:numPr>
          <w:ilvl w:val="0"/>
          <w:numId w:val="12"/>
        </w:numPr>
        <w:tabs>
          <w:tab w:val="left" w:pos="720"/>
          <w:tab w:val="left" w:pos="1080"/>
        </w:tabs>
        <w:jc w:val="both"/>
        <w:rPr>
          <w:rFonts w:asciiTheme="majorBidi" w:hAnsiTheme="majorBidi" w:cstheme="majorBidi"/>
          <w:szCs w:val="24"/>
        </w:rPr>
      </w:pPr>
      <w:proofErr w:type="spellStart"/>
      <w:r w:rsidRPr="00DF1999">
        <w:rPr>
          <w:rFonts w:asciiTheme="majorBidi" w:hAnsiTheme="majorBidi" w:cstheme="majorBidi"/>
          <w:szCs w:val="24"/>
        </w:rPr>
        <w:t>programi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likovne</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umjetnosti</w:t>
      </w:r>
      <w:proofErr w:type="spellEnd"/>
      <w:r w:rsidRPr="00DF1999">
        <w:rPr>
          <w:rFonts w:asciiTheme="majorBidi" w:hAnsiTheme="majorBidi" w:cstheme="majorBidi"/>
          <w:szCs w:val="24"/>
        </w:rPr>
        <w:t>,</w:t>
      </w:r>
      <w:r w:rsidR="00A61ADB" w:rsidRPr="00DF1999">
        <w:rPr>
          <w:rFonts w:asciiTheme="majorBidi" w:hAnsiTheme="majorBidi" w:cstheme="majorBidi"/>
          <w:szCs w:val="24"/>
        </w:rPr>
        <w:t xml:space="preserve"> </w:t>
      </w:r>
      <w:proofErr w:type="spellStart"/>
      <w:r w:rsidRPr="00DF1999">
        <w:rPr>
          <w:rFonts w:asciiTheme="majorBidi" w:hAnsiTheme="majorBidi" w:cstheme="majorBidi"/>
          <w:szCs w:val="24"/>
        </w:rPr>
        <w:t>dizajna</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arhitekture</w:t>
      </w:r>
      <w:proofErr w:type="spellEnd"/>
    </w:p>
    <w:p w14:paraId="74A3E146" w14:textId="77777777" w:rsidR="00DA0CB9" w:rsidRPr="00DF1999" w:rsidRDefault="00DA0CB9" w:rsidP="00DA0CB9">
      <w:pPr>
        <w:numPr>
          <w:ilvl w:val="0"/>
          <w:numId w:val="12"/>
        </w:numPr>
        <w:tabs>
          <w:tab w:val="left" w:pos="720"/>
          <w:tab w:val="left" w:pos="1080"/>
        </w:tabs>
        <w:jc w:val="both"/>
        <w:rPr>
          <w:rFonts w:asciiTheme="majorBidi" w:hAnsiTheme="majorBidi" w:cstheme="majorBidi"/>
          <w:szCs w:val="24"/>
        </w:rPr>
      </w:pPr>
      <w:proofErr w:type="spellStart"/>
      <w:r w:rsidRPr="00DF1999">
        <w:rPr>
          <w:rFonts w:asciiTheme="majorBidi" w:hAnsiTheme="majorBidi" w:cstheme="majorBidi"/>
          <w:szCs w:val="24"/>
        </w:rPr>
        <w:t>programi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knjižnične</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djelatnosti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te</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izdavanje</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knjiga</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časopisa</w:t>
      </w:r>
      <w:proofErr w:type="spellEnd"/>
      <w:r w:rsidRPr="00DF1999">
        <w:rPr>
          <w:rFonts w:asciiTheme="majorBidi" w:hAnsiTheme="majorBidi" w:cstheme="majorBidi"/>
          <w:szCs w:val="24"/>
        </w:rPr>
        <w:t xml:space="preserve"> u </w:t>
      </w:r>
      <w:proofErr w:type="spellStart"/>
      <w:r w:rsidRPr="00DF1999">
        <w:rPr>
          <w:rFonts w:asciiTheme="majorBidi" w:hAnsiTheme="majorBidi" w:cstheme="majorBidi"/>
          <w:szCs w:val="24"/>
        </w:rPr>
        <w:t>kulturi</w:t>
      </w:r>
      <w:proofErr w:type="spellEnd"/>
      <w:r w:rsidRPr="00DF1999">
        <w:rPr>
          <w:rFonts w:asciiTheme="majorBidi" w:hAnsiTheme="majorBidi" w:cstheme="majorBidi"/>
          <w:szCs w:val="24"/>
        </w:rPr>
        <w:t xml:space="preserve"> </w:t>
      </w:r>
    </w:p>
    <w:p w14:paraId="4E064126" w14:textId="77777777" w:rsidR="00DA0CB9" w:rsidRPr="00DF1999" w:rsidRDefault="00DA0CB9" w:rsidP="00DA0CB9">
      <w:pPr>
        <w:numPr>
          <w:ilvl w:val="0"/>
          <w:numId w:val="12"/>
        </w:numPr>
        <w:tabs>
          <w:tab w:val="left" w:pos="720"/>
          <w:tab w:val="left" w:pos="1080"/>
        </w:tabs>
        <w:jc w:val="both"/>
        <w:rPr>
          <w:rFonts w:asciiTheme="majorBidi" w:hAnsiTheme="majorBidi" w:cstheme="majorBidi"/>
          <w:szCs w:val="24"/>
        </w:rPr>
      </w:pPr>
      <w:proofErr w:type="spellStart"/>
      <w:r w:rsidRPr="00DF1999">
        <w:rPr>
          <w:rFonts w:asciiTheme="majorBidi" w:hAnsiTheme="majorBidi" w:cstheme="majorBidi"/>
          <w:szCs w:val="24"/>
        </w:rPr>
        <w:t>programi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filmske</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audiovizualne</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kulture</w:t>
      </w:r>
      <w:proofErr w:type="spellEnd"/>
    </w:p>
    <w:p w14:paraId="60FE3F6C" w14:textId="77777777" w:rsidR="00DA0CB9" w:rsidRPr="00DF1999" w:rsidRDefault="00DA0CB9" w:rsidP="00DA0CB9">
      <w:pPr>
        <w:numPr>
          <w:ilvl w:val="0"/>
          <w:numId w:val="12"/>
        </w:numPr>
        <w:tabs>
          <w:tab w:val="left" w:pos="720"/>
          <w:tab w:val="left" w:pos="1080"/>
        </w:tabs>
        <w:jc w:val="both"/>
        <w:rPr>
          <w:rFonts w:asciiTheme="majorBidi" w:hAnsiTheme="majorBidi" w:cstheme="majorBidi"/>
          <w:szCs w:val="24"/>
        </w:rPr>
      </w:pPr>
      <w:proofErr w:type="spellStart"/>
      <w:r w:rsidRPr="00DF1999">
        <w:rPr>
          <w:rFonts w:asciiTheme="majorBidi" w:hAnsiTheme="majorBidi" w:cstheme="majorBidi"/>
          <w:szCs w:val="24"/>
        </w:rPr>
        <w:t>programi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kulturno</w:t>
      </w:r>
      <w:proofErr w:type="spellEnd"/>
      <w:r w:rsidRPr="00DF1999">
        <w:rPr>
          <w:rFonts w:asciiTheme="majorBidi" w:hAnsiTheme="majorBidi" w:cstheme="majorBidi"/>
          <w:szCs w:val="24"/>
        </w:rPr>
        <w:t xml:space="preserve"> - </w:t>
      </w:r>
      <w:proofErr w:type="spellStart"/>
      <w:r w:rsidRPr="00DF1999">
        <w:rPr>
          <w:rFonts w:asciiTheme="majorBidi" w:hAnsiTheme="majorBidi" w:cstheme="majorBidi"/>
          <w:szCs w:val="24"/>
        </w:rPr>
        <w:t>umjetničkog</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amaterizma</w:t>
      </w:r>
      <w:proofErr w:type="spellEnd"/>
    </w:p>
    <w:p w14:paraId="14D3EC4D" w14:textId="77777777" w:rsidR="00DA0CB9" w:rsidRPr="00DF1999" w:rsidRDefault="00DA0CB9" w:rsidP="00DA0CB9">
      <w:pPr>
        <w:numPr>
          <w:ilvl w:val="0"/>
          <w:numId w:val="12"/>
        </w:numPr>
        <w:tabs>
          <w:tab w:val="left" w:pos="709"/>
          <w:tab w:val="left" w:pos="1080"/>
        </w:tabs>
        <w:jc w:val="both"/>
        <w:rPr>
          <w:rFonts w:asciiTheme="majorBidi" w:hAnsiTheme="majorBidi" w:cstheme="majorBidi"/>
          <w:szCs w:val="24"/>
        </w:rPr>
      </w:pPr>
      <w:proofErr w:type="spellStart"/>
      <w:r w:rsidRPr="00DF1999">
        <w:rPr>
          <w:rFonts w:asciiTheme="majorBidi" w:hAnsiTheme="majorBidi" w:cstheme="majorBidi"/>
          <w:szCs w:val="24"/>
        </w:rPr>
        <w:t>programi</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međunarodne</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kulturne</w:t>
      </w:r>
      <w:proofErr w:type="spellEnd"/>
      <w:r w:rsidRPr="00DF1999">
        <w:rPr>
          <w:rFonts w:asciiTheme="majorBidi" w:hAnsiTheme="majorBidi" w:cstheme="majorBidi"/>
          <w:szCs w:val="24"/>
        </w:rPr>
        <w:t xml:space="preserve"> </w:t>
      </w:r>
      <w:proofErr w:type="spellStart"/>
      <w:r w:rsidRPr="00DF1999">
        <w:rPr>
          <w:rFonts w:asciiTheme="majorBidi" w:hAnsiTheme="majorBidi" w:cstheme="majorBidi"/>
          <w:szCs w:val="24"/>
        </w:rPr>
        <w:t>suradnje</w:t>
      </w:r>
      <w:proofErr w:type="spellEnd"/>
      <w:r w:rsidRPr="00DF1999">
        <w:rPr>
          <w:rFonts w:asciiTheme="majorBidi" w:hAnsiTheme="majorBidi" w:cstheme="majorBidi"/>
          <w:szCs w:val="24"/>
        </w:rPr>
        <w:t xml:space="preserve"> </w:t>
      </w:r>
    </w:p>
    <w:p w14:paraId="211D0630" w14:textId="6E94A761" w:rsidR="00DA0CB9" w:rsidRPr="00DF1999" w:rsidRDefault="00DA0CB9" w:rsidP="00DA0CB9">
      <w:pPr>
        <w:pStyle w:val="ListParagraph"/>
        <w:numPr>
          <w:ilvl w:val="0"/>
          <w:numId w:val="12"/>
        </w:numPr>
        <w:tabs>
          <w:tab w:val="left" w:pos="709"/>
          <w:tab w:val="left" w:pos="1080"/>
          <w:tab w:val="left" w:pos="1620"/>
          <w:tab w:val="left" w:pos="1843"/>
          <w:tab w:val="left" w:pos="4500"/>
        </w:tabs>
        <w:spacing w:after="0" w:line="240" w:lineRule="auto"/>
        <w:jc w:val="both"/>
        <w:rPr>
          <w:rFonts w:asciiTheme="majorBidi" w:hAnsiTheme="majorBidi" w:cstheme="majorBidi"/>
          <w:sz w:val="24"/>
          <w:szCs w:val="24"/>
        </w:rPr>
      </w:pPr>
      <w:r w:rsidRPr="00DF1999">
        <w:rPr>
          <w:rFonts w:asciiTheme="majorBidi" w:hAnsiTheme="majorBidi" w:cstheme="majorBidi"/>
          <w:sz w:val="24"/>
          <w:szCs w:val="24"/>
        </w:rPr>
        <w:t xml:space="preserve">programi rekonstrukcije, adaptacije i opremanja objekata kulture od interesa za Grad </w:t>
      </w:r>
      <w:r w:rsidR="009E14E1" w:rsidRPr="00DF1999">
        <w:rPr>
          <w:rFonts w:asciiTheme="majorBidi" w:hAnsiTheme="majorBidi" w:cstheme="majorBidi"/>
          <w:sz w:val="24"/>
          <w:szCs w:val="24"/>
        </w:rPr>
        <w:t>Opuzen</w:t>
      </w:r>
      <w:r w:rsidRPr="00DF1999">
        <w:rPr>
          <w:rFonts w:asciiTheme="majorBidi" w:hAnsiTheme="majorBidi" w:cstheme="majorBidi"/>
          <w:sz w:val="24"/>
          <w:szCs w:val="24"/>
        </w:rPr>
        <w:t>,</w:t>
      </w:r>
    </w:p>
    <w:p w14:paraId="71832C76" w14:textId="5F03FE38" w:rsidR="00DA0CB9" w:rsidRPr="00DF1999" w:rsidRDefault="00DA0CB9" w:rsidP="00DA0CB9">
      <w:pPr>
        <w:pStyle w:val="Default"/>
        <w:numPr>
          <w:ilvl w:val="0"/>
          <w:numId w:val="12"/>
        </w:numPr>
        <w:rPr>
          <w:rFonts w:asciiTheme="majorBidi" w:hAnsiTheme="majorBidi" w:cstheme="majorBidi"/>
        </w:rPr>
      </w:pPr>
      <w:r w:rsidRPr="00DF1999">
        <w:rPr>
          <w:rFonts w:asciiTheme="majorBidi" w:hAnsiTheme="majorBidi" w:cstheme="majorBidi"/>
        </w:rPr>
        <w:t xml:space="preserve">ostali programi i aktivnosti u kulturi od interesa za Grad </w:t>
      </w:r>
      <w:r w:rsidR="009E14E1" w:rsidRPr="00DF1999">
        <w:rPr>
          <w:rFonts w:asciiTheme="majorBidi" w:hAnsiTheme="majorBidi" w:cstheme="majorBidi"/>
        </w:rPr>
        <w:t>Opuzen</w:t>
      </w:r>
      <w:r w:rsidRPr="00DF1999">
        <w:rPr>
          <w:rFonts w:asciiTheme="majorBidi" w:hAnsiTheme="majorBidi" w:cstheme="majorBidi"/>
        </w:rPr>
        <w:t xml:space="preserve">. </w:t>
      </w:r>
    </w:p>
    <w:p w14:paraId="31332989" w14:textId="77777777" w:rsidR="00DA0CB9" w:rsidRPr="00DF1999" w:rsidRDefault="00DA0CB9" w:rsidP="0024090F">
      <w:pPr>
        <w:spacing w:line="276" w:lineRule="auto"/>
        <w:jc w:val="both"/>
        <w:rPr>
          <w:rFonts w:asciiTheme="majorBidi" w:hAnsiTheme="majorBidi" w:cstheme="majorBidi"/>
          <w:snapToGrid/>
          <w:szCs w:val="24"/>
          <w:lang w:val="hr-HR" w:eastAsia="hr-HR"/>
        </w:rPr>
      </w:pPr>
    </w:p>
    <w:p w14:paraId="146FCF4C" w14:textId="77777777" w:rsidR="00A353C5" w:rsidRPr="00DF1999" w:rsidRDefault="00A353C5" w:rsidP="00A353C5">
      <w:pPr>
        <w:pStyle w:val="Guidelines2"/>
        <w:spacing w:after="120"/>
        <w:rPr>
          <w:rFonts w:asciiTheme="majorBidi" w:hAnsiTheme="majorBidi" w:cstheme="majorBidi"/>
          <w:noProof/>
          <w:szCs w:val="24"/>
          <w:lang w:val="hr-HR"/>
        </w:rPr>
      </w:pPr>
      <w:r w:rsidRPr="00DF1999">
        <w:rPr>
          <w:rFonts w:asciiTheme="majorBidi" w:hAnsiTheme="majorBidi" w:cstheme="majorBidi"/>
          <w:noProof/>
          <w:szCs w:val="24"/>
          <w:lang w:val="hr-HR"/>
        </w:rPr>
        <w:t>1.2.</w:t>
      </w:r>
      <w:r w:rsidRPr="00DF1999">
        <w:rPr>
          <w:rFonts w:asciiTheme="majorBidi" w:hAnsiTheme="majorBidi" w:cstheme="majorBidi"/>
          <w:noProof/>
          <w:szCs w:val="24"/>
          <w:lang w:val="hr-HR"/>
        </w:rPr>
        <w:tab/>
        <w:t>PLANIRANI IZNOSI I UKUPNA VRIJEDNOST POZIVA</w:t>
      </w:r>
    </w:p>
    <w:p w14:paraId="20705FE4" w14:textId="19BF5E43" w:rsidR="00A353C5" w:rsidRPr="00DF1999" w:rsidRDefault="00182A0D" w:rsidP="00A1096D">
      <w:pPr>
        <w:autoSpaceDE w:val="0"/>
        <w:autoSpaceDN w:val="0"/>
        <w:adjustRightInd w:val="0"/>
        <w:rPr>
          <w:rFonts w:asciiTheme="majorBidi" w:hAnsiTheme="majorBidi" w:cstheme="majorBidi"/>
          <w:noProof/>
          <w:szCs w:val="24"/>
          <w:lang w:val="hr-HR"/>
        </w:rPr>
      </w:pPr>
      <w:r w:rsidRPr="00DF1999">
        <w:rPr>
          <w:rFonts w:asciiTheme="majorBidi" w:hAnsiTheme="majorBidi" w:cstheme="majorBidi"/>
          <w:color w:val="000000"/>
          <w:szCs w:val="24"/>
          <w:lang w:val="hr-HR"/>
        </w:rPr>
        <w:t xml:space="preserve">Ovim se pozivom osiguravaju sredstva za financiranje programa i projekata  u okviru raspoloživih sredstava Proračuna Grada </w:t>
      </w:r>
      <w:r w:rsidR="009E14E1" w:rsidRPr="00DF1999">
        <w:rPr>
          <w:rFonts w:asciiTheme="majorBidi" w:hAnsiTheme="majorBidi" w:cstheme="majorBidi"/>
          <w:color w:val="000000"/>
          <w:szCs w:val="24"/>
          <w:lang w:val="hr-HR"/>
        </w:rPr>
        <w:t>Opuzena</w:t>
      </w:r>
      <w:r w:rsidRPr="00DF1999">
        <w:rPr>
          <w:rFonts w:asciiTheme="majorBidi" w:hAnsiTheme="majorBidi" w:cstheme="majorBidi"/>
          <w:color w:val="000000"/>
          <w:szCs w:val="24"/>
          <w:lang w:val="hr-HR"/>
        </w:rPr>
        <w:t xml:space="preserve"> za 202</w:t>
      </w:r>
      <w:r w:rsidR="001D72BB">
        <w:rPr>
          <w:rFonts w:asciiTheme="majorBidi" w:hAnsiTheme="majorBidi" w:cstheme="majorBidi"/>
          <w:color w:val="000000"/>
          <w:szCs w:val="24"/>
          <w:lang w:val="hr-HR"/>
        </w:rPr>
        <w:t>5</w:t>
      </w:r>
      <w:r w:rsidRPr="00DF1999">
        <w:rPr>
          <w:rFonts w:asciiTheme="majorBidi" w:hAnsiTheme="majorBidi" w:cstheme="majorBidi"/>
          <w:color w:val="000000"/>
          <w:szCs w:val="24"/>
          <w:lang w:val="hr-HR"/>
        </w:rPr>
        <w:t>.godinu.</w:t>
      </w:r>
    </w:p>
    <w:p w14:paraId="484B7D58" w14:textId="77777777" w:rsidR="001D72BB" w:rsidRPr="0086512B" w:rsidRDefault="00A353C5" w:rsidP="001D72BB">
      <w:pPr>
        <w:jc w:val="both"/>
        <w:rPr>
          <w:rFonts w:asciiTheme="majorBidi" w:hAnsiTheme="majorBidi" w:cstheme="majorBidi"/>
          <w:noProof/>
          <w:szCs w:val="24"/>
          <w:lang w:val="hr-HR"/>
        </w:rPr>
      </w:pPr>
      <w:r w:rsidRPr="0086512B">
        <w:rPr>
          <w:rFonts w:asciiTheme="majorBidi" w:hAnsiTheme="majorBidi" w:cstheme="majorBidi"/>
          <w:noProof/>
          <w:szCs w:val="24"/>
          <w:lang w:val="hr-HR"/>
        </w:rPr>
        <w:t xml:space="preserve">Najmanji iznos traženih sredstava za financiranje programa/projekta je </w:t>
      </w:r>
      <w:r w:rsidR="006C6876" w:rsidRPr="0086512B">
        <w:rPr>
          <w:rFonts w:asciiTheme="majorBidi" w:hAnsiTheme="majorBidi" w:cstheme="majorBidi"/>
          <w:noProof/>
          <w:szCs w:val="24"/>
          <w:lang w:val="hr-HR"/>
        </w:rPr>
        <w:t>150,00 eura</w:t>
      </w:r>
      <w:r w:rsidRPr="0086512B">
        <w:rPr>
          <w:rFonts w:asciiTheme="majorBidi" w:hAnsiTheme="majorBidi" w:cstheme="majorBidi"/>
          <w:noProof/>
          <w:szCs w:val="24"/>
          <w:lang w:val="hr-HR"/>
        </w:rPr>
        <w:t xml:space="preserve">, a najveći </w:t>
      </w:r>
      <w:r w:rsidR="006C6876" w:rsidRPr="0086512B">
        <w:rPr>
          <w:rFonts w:asciiTheme="majorBidi" w:hAnsiTheme="majorBidi" w:cstheme="majorBidi"/>
          <w:noProof/>
          <w:szCs w:val="24"/>
          <w:lang w:val="hr-HR"/>
        </w:rPr>
        <w:t>10.000,00 eura</w:t>
      </w:r>
      <w:r w:rsidRPr="0086512B">
        <w:rPr>
          <w:rFonts w:asciiTheme="majorBidi" w:hAnsiTheme="majorBidi" w:cstheme="majorBidi"/>
          <w:noProof/>
          <w:szCs w:val="24"/>
          <w:lang w:val="hr-HR"/>
        </w:rPr>
        <w:t>.</w:t>
      </w:r>
    </w:p>
    <w:p w14:paraId="10C1F52E" w14:textId="77777777" w:rsidR="001D72BB" w:rsidRDefault="001D72BB" w:rsidP="001D72BB">
      <w:pPr>
        <w:jc w:val="both"/>
        <w:rPr>
          <w:rFonts w:asciiTheme="majorBidi" w:hAnsiTheme="majorBidi" w:cstheme="majorBidi"/>
          <w:noProof/>
          <w:szCs w:val="24"/>
          <w:lang w:val="hr-HR"/>
        </w:rPr>
      </w:pPr>
    </w:p>
    <w:p w14:paraId="7E1501CE" w14:textId="77777777" w:rsidR="001D72BB" w:rsidRDefault="001D72BB" w:rsidP="001D72BB">
      <w:pPr>
        <w:jc w:val="both"/>
        <w:rPr>
          <w:rFonts w:asciiTheme="majorBidi" w:hAnsiTheme="majorBidi" w:cstheme="majorBidi"/>
          <w:noProof/>
          <w:szCs w:val="24"/>
          <w:lang w:val="hr-HR"/>
        </w:rPr>
      </w:pPr>
    </w:p>
    <w:p w14:paraId="3C981A47" w14:textId="77777777" w:rsidR="001D72BB" w:rsidRDefault="001D72BB" w:rsidP="001D72BB">
      <w:pPr>
        <w:jc w:val="both"/>
        <w:rPr>
          <w:rFonts w:asciiTheme="majorBidi" w:hAnsiTheme="majorBidi" w:cstheme="majorBidi"/>
          <w:noProof/>
          <w:szCs w:val="24"/>
          <w:lang w:val="hr-HR"/>
        </w:rPr>
      </w:pPr>
    </w:p>
    <w:p w14:paraId="3181268E" w14:textId="77777777" w:rsidR="001D72BB" w:rsidRDefault="001D72BB" w:rsidP="001D72BB">
      <w:pPr>
        <w:jc w:val="both"/>
        <w:rPr>
          <w:rFonts w:asciiTheme="majorBidi" w:hAnsiTheme="majorBidi" w:cstheme="majorBidi"/>
          <w:noProof/>
          <w:szCs w:val="24"/>
          <w:lang w:val="hr-HR"/>
        </w:rPr>
      </w:pPr>
    </w:p>
    <w:p w14:paraId="075716AA" w14:textId="3234DFF9" w:rsidR="00215044" w:rsidRPr="001D72BB" w:rsidRDefault="00215044" w:rsidP="001D72BB">
      <w:pPr>
        <w:jc w:val="both"/>
        <w:rPr>
          <w:rFonts w:asciiTheme="majorBidi" w:hAnsiTheme="majorBidi" w:cstheme="majorBidi"/>
          <w:noProof/>
          <w:szCs w:val="24"/>
          <w:lang w:val="hr-HR"/>
        </w:rPr>
      </w:pPr>
      <w:r w:rsidRPr="00DF1999">
        <w:rPr>
          <w:rFonts w:asciiTheme="majorBidi" w:eastAsiaTheme="minorHAnsi" w:hAnsiTheme="majorBidi" w:cstheme="majorBidi"/>
          <w:szCs w:val="24"/>
          <w:lang w:val="hr-HR"/>
        </w:rPr>
        <w:t xml:space="preserve">                             </w:t>
      </w:r>
    </w:p>
    <w:bookmarkEnd w:id="1"/>
    <w:p w14:paraId="01009158" w14:textId="77777777" w:rsidR="000122A7" w:rsidRPr="00DF1999" w:rsidRDefault="000122A7" w:rsidP="00F834AA">
      <w:pPr>
        <w:spacing w:line="276" w:lineRule="auto"/>
        <w:jc w:val="both"/>
        <w:rPr>
          <w:rFonts w:asciiTheme="majorBidi" w:hAnsiTheme="majorBidi" w:cstheme="majorBidi"/>
          <w:noProof/>
          <w:szCs w:val="24"/>
          <w:lang w:val="hr-HR"/>
        </w:rPr>
      </w:pPr>
    </w:p>
    <w:p w14:paraId="0DD49BD6" w14:textId="77777777" w:rsidR="0007408E" w:rsidRPr="00DF1999" w:rsidRDefault="002F3F27" w:rsidP="00F834AA">
      <w:pPr>
        <w:spacing w:line="276" w:lineRule="auto"/>
        <w:jc w:val="both"/>
        <w:rPr>
          <w:rFonts w:asciiTheme="majorBidi" w:hAnsiTheme="majorBidi" w:cstheme="majorBidi"/>
          <w:b/>
          <w:noProof/>
          <w:szCs w:val="24"/>
          <w:lang w:val="hr-HR"/>
        </w:rPr>
      </w:pPr>
      <w:r w:rsidRPr="00DF1999">
        <w:rPr>
          <w:rFonts w:asciiTheme="majorBidi" w:hAnsiTheme="majorBidi" w:cstheme="majorBidi"/>
          <w:b/>
          <w:noProof/>
          <w:szCs w:val="24"/>
          <w:lang w:val="hr-HR"/>
        </w:rPr>
        <w:lastRenderedPageBreak/>
        <w:t xml:space="preserve"> </w:t>
      </w:r>
      <w:bookmarkStart w:id="2" w:name="_Toc419712050"/>
      <w:r w:rsidR="0007408E" w:rsidRPr="00DF1999">
        <w:rPr>
          <w:rFonts w:asciiTheme="majorBidi" w:hAnsiTheme="majorBidi" w:cstheme="majorBidi"/>
          <w:b/>
          <w:noProof/>
          <w:szCs w:val="24"/>
          <w:lang w:val="hr-HR"/>
        </w:rPr>
        <w:t>2.</w:t>
      </w:r>
      <w:r w:rsidR="0007408E" w:rsidRPr="00DF1999">
        <w:rPr>
          <w:rFonts w:asciiTheme="majorBidi" w:hAnsiTheme="majorBidi" w:cstheme="majorBidi"/>
          <w:b/>
          <w:noProof/>
          <w:szCs w:val="24"/>
          <w:lang w:val="hr-HR"/>
        </w:rPr>
        <w:tab/>
      </w:r>
      <w:r w:rsidR="008D4C59" w:rsidRPr="00DF1999">
        <w:rPr>
          <w:rFonts w:asciiTheme="majorBidi" w:hAnsiTheme="majorBidi" w:cstheme="majorBidi"/>
          <w:b/>
          <w:noProof/>
          <w:szCs w:val="24"/>
          <w:lang w:val="hr-HR"/>
        </w:rPr>
        <w:t xml:space="preserve">FORMALNI UVJETI </w:t>
      </w:r>
      <w:bookmarkEnd w:id="2"/>
      <w:r w:rsidR="00E91043" w:rsidRPr="00DF1999">
        <w:rPr>
          <w:rFonts w:asciiTheme="majorBidi" w:hAnsiTheme="majorBidi" w:cstheme="majorBidi"/>
          <w:b/>
          <w:noProof/>
          <w:szCs w:val="24"/>
          <w:lang w:val="hr-HR"/>
        </w:rPr>
        <w:t>POZIVA</w:t>
      </w:r>
    </w:p>
    <w:p w14:paraId="306B236E" w14:textId="77777777" w:rsidR="0007408E" w:rsidRPr="00DF1999" w:rsidRDefault="0007408E" w:rsidP="00F834AA">
      <w:pPr>
        <w:pStyle w:val="Guidelines3"/>
        <w:spacing w:before="360" w:line="276" w:lineRule="auto"/>
        <w:outlineLvl w:val="0"/>
        <w:rPr>
          <w:rFonts w:asciiTheme="majorBidi" w:hAnsiTheme="majorBidi" w:cstheme="majorBidi"/>
          <w:noProof/>
          <w:sz w:val="24"/>
          <w:szCs w:val="24"/>
          <w:lang w:val="hr-HR"/>
        </w:rPr>
      </w:pPr>
      <w:bookmarkStart w:id="3" w:name="_Toc419712051"/>
      <w:r w:rsidRPr="00DF1999">
        <w:rPr>
          <w:rFonts w:asciiTheme="majorBidi" w:hAnsiTheme="majorBidi" w:cstheme="majorBidi"/>
          <w:noProof/>
          <w:sz w:val="24"/>
          <w:szCs w:val="24"/>
          <w:lang w:val="hr-HR"/>
        </w:rPr>
        <w:t>2.1.</w:t>
      </w:r>
      <w:r w:rsidRPr="00DF1999">
        <w:rPr>
          <w:rFonts w:asciiTheme="majorBidi" w:hAnsiTheme="majorBidi" w:cstheme="majorBidi"/>
          <w:noProof/>
          <w:sz w:val="24"/>
          <w:szCs w:val="24"/>
          <w:lang w:val="hr-HR"/>
        </w:rPr>
        <w:tab/>
      </w:r>
      <w:r w:rsidR="008D4C59" w:rsidRPr="00DF1999">
        <w:rPr>
          <w:rFonts w:asciiTheme="majorBidi" w:hAnsiTheme="majorBidi" w:cstheme="majorBidi"/>
          <w:noProof/>
          <w:sz w:val="24"/>
          <w:szCs w:val="24"/>
          <w:lang w:val="hr-HR"/>
        </w:rPr>
        <w:t>Prihvatljivi prijavitelji</w:t>
      </w:r>
      <w:r w:rsidRPr="00DF1999">
        <w:rPr>
          <w:rFonts w:asciiTheme="majorBidi" w:hAnsiTheme="majorBidi" w:cstheme="majorBidi"/>
          <w:noProof/>
          <w:sz w:val="24"/>
          <w:szCs w:val="24"/>
          <w:lang w:val="hr-HR"/>
        </w:rPr>
        <w:t xml:space="preserve">: </w:t>
      </w:r>
      <w:r w:rsidR="008D4C59" w:rsidRPr="00DF1999">
        <w:rPr>
          <w:rFonts w:asciiTheme="majorBidi" w:hAnsiTheme="majorBidi" w:cstheme="majorBidi"/>
          <w:noProof/>
          <w:sz w:val="24"/>
          <w:szCs w:val="24"/>
          <w:lang w:val="hr-HR"/>
        </w:rPr>
        <w:t>tko može podnijeti prijavu</w:t>
      </w:r>
      <w:r w:rsidR="002D0EEF" w:rsidRPr="00DF1999">
        <w:rPr>
          <w:rFonts w:asciiTheme="majorBidi" w:hAnsiTheme="majorBidi" w:cstheme="majorBidi"/>
          <w:noProof/>
          <w:sz w:val="24"/>
          <w:szCs w:val="24"/>
          <w:lang w:val="hr-HR"/>
        </w:rPr>
        <w:t>?</w:t>
      </w:r>
      <w:bookmarkEnd w:id="3"/>
    </w:p>
    <w:p w14:paraId="193B0B44" w14:textId="75024C86" w:rsidR="008D5E33" w:rsidRPr="00DF1999" w:rsidRDefault="008D5E33" w:rsidP="008D5E33">
      <w:pPr>
        <w:shd w:val="clear" w:color="auto" w:fill="FFFFFF"/>
        <w:spacing w:line="276" w:lineRule="auto"/>
        <w:jc w:val="both"/>
        <w:rPr>
          <w:rFonts w:asciiTheme="majorBidi" w:hAnsiTheme="majorBidi" w:cstheme="majorBidi"/>
          <w:szCs w:val="24"/>
          <w:lang w:val="hr-HR"/>
        </w:rPr>
      </w:pPr>
      <w:r w:rsidRPr="00DF1999">
        <w:rPr>
          <w:rFonts w:asciiTheme="majorBidi" w:hAnsiTheme="majorBidi" w:cstheme="majorBidi"/>
          <w:szCs w:val="24"/>
          <w:lang w:val="hr-HR"/>
        </w:rPr>
        <w:t>Pravo podnošenja prijava na ovaj Poziv imaju</w:t>
      </w:r>
      <w:r w:rsidR="00182A0D" w:rsidRPr="00DF1999">
        <w:rPr>
          <w:rFonts w:asciiTheme="majorBidi" w:hAnsiTheme="majorBidi" w:cstheme="majorBidi"/>
          <w:color w:val="000000"/>
          <w:szCs w:val="24"/>
          <w:lang w:val="hr-HR"/>
        </w:rPr>
        <w:t xml:space="preserve"> ustanove u kulturi, udruge, umjetničke organizacije, umjetnici i druge fizičke ili pravne osobe koje obavljaju djelatnost u kulturi</w:t>
      </w:r>
      <w:r w:rsidRPr="00DF1999">
        <w:rPr>
          <w:rFonts w:asciiTheme="majorBidi" w:hAnsiTheme="majorBidi" w:cstheme="majorBidi"/>
          <w:szCs w:val="24"/>
          <w:lang w:val="hr-HR"/>
        </w:rPr>
        <w:t>, koji ispunjavaju uvjete:</w:t>
      </w:r>
    </w:p>
    <w:p w14:paraId="092BF8CD" w14:textId="77777777" w:rsidR="008D5E33" w:rsidRPr="00DF1999" w:rsidRDefault="008D5E33" w:rsidP="007D76A7">
      <w:pPr>
        <w:shd w:val="clear" w:color="auto" w:fill="FFFFFF"/>
        <w:spacing w:line="276" w:lineRule="auto"/>
        <w:jc w:val="both"/>
        <w:rPr>
          <w:rFonts w:asciiTheme="majorBidi" w:hAnsiTheme="majorBidi" w:cstheme="majorBidi"/>
          <w:szCs w:val="24"/>
          <w:lang w:val="hr-HR"/>
        </w:rPr>
      </w:pPr>
    </w:p>
    <w:p w14:paraId="76F47812" w14:textId="1CA20D76" w:rsidR="008D5E33" w:rsidRPr="00DF1999" w:rsidRDefault="008D5E33" w:rsidP="001B6ED3">
      <w:pPr>
        <w:pStyle w:val="PlainText"/>
        <w:numPr>
          <w:ilvl w:val="0"/>
          <w:numId w:val="13"/>
        </w:numPr>
        <w:jc w:val="both"/>
        <w:rPr>
          <w:rFonts w:asciiTheme="majorBidi" w:hAnsiTheme="majorBidi" w:cstheme="majorBidi"/>
          <w:sz w:val="24"/>
          <w:szCs w:val="24"/>
        </w:rPr>
      </w:pPr>
      <w:r w:rsidRPr="00DF1999">
        <w:rPr>
          <w:rFonts w:asciiTheme="majorBidi" w:hAnsiTheme="majorBidi" w:cstheme="majorBidi"/>
          <w:sz w:val="24"/>
          <w:szCs w:val="24"/>
        </w:rPr>
        <w:t xml:space="preserve">da je upisana u </w:t>
      </w:r>
      <w:r w:rsidR="0029709F" w:rsidRPr="00DF1999">
        <w:rPr>
          <w:rFonts w:asciiTheme="majorBidi" w:hAnsiTheme="majorBidi" w:cstheme="majorBidi"/>
          <w:sz w:val="24"/>
          <w:szCs w:val="24"/>
        </w:rPr>
        <w:t>r</w:t>
      </w:r>
      <w:r w:rsidRPr="00DF1999">
        <w:rPr>
          <w:rFonts w:asciiTheme="majorBidi" w:hAnsiTheme="majorBidi" w:cstheme="majorBidi"/>
          <w:sz w:val="24"/>
          <w:szCs w:val="24"/>
        </w:rPr>
        <w:t>eg</w:t>
      </w:r>
      <w:r w:rsidR="00A27E2F" w:rsidRPr="00DF1999">
        <w:rPr>
          <w:rFonts w:asciiTheme="majorBidi" w:hAnsiTheme="majorBidi" w:cstheme="majorBidi"/>
          <w:sz w:val="24"/>
          <w:szCs w:val="24"/>
        </w:rPr>
        <w:t xml:space="preserve">istar udruga </w:t>
      </w:r>
      <w:r w:rsidR="0029709F" w:rsidRPr="00DF1999">
        <w:rPr>
          <w:rFonts w:asciiTheme="majorBidi" w:hAnsiTheme="majorBidi" w:cstheme="majorBidi"/>
          <w:sz w:val="24"/>
          <w:szCs w:val="24"/>
        </w:rPr>
        <w:t>ili sudski registar</w:t>
      </w:r>
      <w:r w:rsidRPr="00DF1999">
        <w:rPr>
          <w:rFonts w:asciiTheme="majorBidi" w:hAnsiTheme="majorBidi" w:cstheme="majorBidi"/>
          <w:sz w:val="24"/>
          <w:szCs w:val="24"/>
        </w:rPr>
        <w:t xml:space="preserve">, </w:t>
      </w:r>
    </w:p>
    <w:p w14:paraId="1BAF3773" w14:textId="0FEB1BCC" w:rsidR="008D5E33" w:rsidRPr="00DF1999" w:rsidRDefault="008D5E33" w:rsidP="001B6ED3">
      <w:pPr>
        <w:pStyle w:val="PlainText"/>
        <w:numPr>
          <w:ilvl w:val="0"/>
          <w:numId w:val="13"/>
        </w:numPr>
        <w:jc w:val="both"/>
        <w:rPr>
          <w:rFonts w:asciiTheme="majorBidi" w:hAnsiTheme="majorBidi" w:cstheme="majorBidi"/>
          <w:sz w:val="24"/>
          <w:szCs w:val="24"/>
        </w:rPr>
      </w:pPr>
      <w:r w:rsidRPr="00DF1999">
        <w:rPr>
          <w:rFonts w:asciiTheme="majorBidi" w:hAnsiTheme="majorBidi" w:cstheme="majorBidi"/>
          <w:sz w:val="24"/>
          <w:szCs w:val="24"/>
        </w:rPr>
        <w:t xml:space="preserve">da je upisana u Registar neprofitnih organizacija pri Ministarstvu financija, </w:t>
      </w:r>
    </w:p>
    <w:p w14:paraId="2BEEFE09" w14:textId="49960FDD" w:rsidR="008D5E33" w:rsidRPr="00DF1999" w:rsidRDefault="008D5E33" w:rsidP="001B6ED3">
      <w:pPr>
        <w:pStyle w:val="PlainText"/>
        <w:numPr>
          <w:ilvl w:val="0"/>
          <w:numId w:val="13"/>
        </w:numPr>
        <w:jc w:val="both"/>
        <w:rPr>
          <w:rFonts w:asciiTheme="majorBidi" w:hAnsiTheme="majorBidi" w:cstheme="majorBidi"/>
          <w:sz w:val="24"/>
          <w:szCs w:val="24"/>
        </w:rPr>
      </w:pPr>
      <w:r w:rsidRPr="00DF1999">
        <w:rPr>
          <w:rFonts w:asciiTheme="majorBidi" w:hAnsiTheme="majorBidi" w:cstheme="majorBidi"/>
          <w:sz w:val="24"/>
          <w:szCs w:val="24"/>
        </w:rPr>
        <w:t xml:space="preserve">da se  svojim statutom opredijelila za obavljanje djelatnosti i aktivnosti koje su predmet financiranja i kojima promiče uvjerenja i ciljeve koji nisu u suprotnosti s Ustavom i zakonom, </w:t>
      </w:r>
    </w:p>
    <w:p w14:paraId="0A946F26" w14:textId="77777777" w:rsidR="00BE1B26" w:rsidRPr="00DF1999" w:rsidRDefault="00BE1B26" w:rsidP="001B6ED3">
      <w:pPr>
        <w:pStyle w:val="ListParagraph"/>
        <w:numPr>
          <w:ilvl w:val="0"/>
          <w:numId w:val="13"/>
        </w:numPr>
        <w:spacing w:after="0" w:line="240" w:lineRule="auto"/>
        <w:jc w:val="both"/>
        <w:rPr>
          <w:rFonts w:asciiTheme="majorBidi" w:hAnsiTheme="majorBidi" w:cstheme="majorBidi"/>
          <w:sz w:val="24"/>
          <w:szCs w:val="24"/>
          <w:lang w:val="it-IT"/>
        </w:rPr>
      </w:pPr>
      <w:r w:rsidRPr="00DF1999">
        <w:rPr>
          <w:rFonts w:asciiTheme="majorBidi" w:hAnsiTheme="majorBidi" w:cstheme="majorBidi"/>
          <w:sz w:val="24"/>
          <w:szCs w:val="24"/>
          <w:lang w:val="it-IT"/>
        </w:rPr>
        <w:t>program/projekt/ aktivnost, koji prijave na javni poziv Grada, bude ocijenjen kao značajan (kvalitetan, inovativan i koristan) za razvoj civilnoga društva i za</w:t>
      </w:r>
      <w:r w:rsidR="00604738" w:rsidRPr="00DF1999">
        <w:rPr>
          <w:rFonts w:asciiTheme="majorBidi" w:hAnsiTheme="majorBidi" w:cstheme="majorBidi"/>
          <w:sz w:val="24"/>
          <w:szCs w:val="24"/>
          <w:lang w:val="it-IT"/>
        </w:rPr>
        <w:t>dovoljenje javnih potreba Grada,</w:t>
      </w:r>
    </w:p>
    <w:p w14:paraId="7B78AA0A" w14:textId="707B2C8B" w:rsidR="00BE1B26" w:rsidRPr="00DF1999" w:rsidRDefault="00BE1B26" w:rsidP="001B6ED3">
      <w:pPr>
        <w:pStyle w:val="PlainText"/>
        <w:numPr>
          <w:ilvl w:val="0"/>
          <w:numId w:val="13"/>
        </w:numPr>
        <w:jc w:val="both"/>
        <w:rPr>
          <w:rFonts w:asciiTheme="majorBidi" w:hAnsiTheme="majorBidi" w:cstheme="majorBidi"/>
          <w:sz w:val="24"/>
          <w:szCs w:val="24"/>
        </w:rPr>
      </w:pPr>
      <w:r w:rsidRPr="00DF1999">
        <w:rPr>
          <w:rFonts w:asciiTheme="majorBidi" w:hAnsiTheme="majorBidi" w:cstheme="majorBidi"/>
          <w:sz w:val="24"/>
          <w:szCs w:val="24"/>
        </w:rPr>
        <w:t>da je ispunila obveze iz svih prethodno</w:t>
      </w:r>
      <w:r w:rsidR="00A61ADB" w:rsidRPr="00DF1999">
        <w:rPr>
          <w:rFonts w:asciiTheme="majorBidi" w:hAnsiTheme="majorBidi" w:cstheme="majorBidi"/>
          <w:sz w:val="24"/>
          <w:szCs w:val="24"/>
        </w:rPr>
        <w:t xml:space="preserve"> odobrenih programa </w:t>
      </w:r>
      <w:r w:rsidRPr="00DF1999">
        <w:rPr>
          <w:rFonts w:asciiTheme="majorBidi" w:hAnsiTheme="majorBidi" w:cstheme="majorBidi"/>
          <w:sz w:val="24"/>
          <w:szCs w:val="24"/>
        </w:rPr>
        <w:t xml:space="preserve">iz Proračuna Grada </w:t>
      </w:r>
      <w:r w:rsidR="00123032" w:rsidRPr="00DF1999">
        <w:rPr>
          <w:rFonts w:asciiTheme="majorBidi" w:hAnsiTheme="majorBidi" w:cstheme="majorBidi"/>
          <w:sz w:val="24"/>
          <w:szCs w:val="24"/>
        </w:rPr>
        <w:t>Opuzena</w:t>
      </w:r>
      <w:r w:rsidRPr="00DF1999">
        <w:rPr>
          <w:rFonts w:asciiTheme="majorBidi" w:hAnsiTheme="majorBidi" w:cstheme="majorBidi"/>
          <w:sz w:val="24"/>
          <w:szCs w:val="24"/>
        </w:rPr>
        <w:t xml:space="preserve">, </w:t>
      </w:r>
    </w:p>
    <w:p w14:paraId="5F204C66" w14:textId="77777777" w:rsidR="00604738" w:rsidRPr="00DF1999" w:rsidRDefault="00604738" w:rsidP="001B6ED3">
      <w:pPr>
        <w:pStyle w:val="ListParagraph"/>
        <w:numPr>
          <w:ilvl w:val="0"/>
          <w:numId w:val="13"/>
        </w:numPr>
        <w:spacing w:after="0" w:line="240" w:lineRule="auto"/>
        <w:jc w:val="both"/>
        <w:rPr>
          <w:rFonts w:asciiTheme="majorBidi" w:hAnsiTheme="majorBidi" w:cstheme="majorBidi"/>
          <w:sz w:val="24"/>
          <w:szCs w:val="24"/>
          <w:lang w:val="it-IT"/>
        </w:rPr>
      </w:pPr>
      <w:r w:rsidRPr="00DF1999">
        <w:rPr>
          <w:rFonts w:asciiTheme="majorBidi" w:hAnsiTheme="majorBidi" w:cstheme="majorBidi"/>
          <w:sz w:val="24"/>
          <w:szCs w:val="24"/>
          <w:lang w:val="it-IT"/>
        </w:rPr>
        <w:t>nemaju dugovanja s osnove plaćanja doprinosa za mirovinsko i zdravstveno osiguranje i plaćanje poreza te drugih davanja prema državnom proračunu i proračunu Grada;</w:t>
      </w:r>
    </w:p>
    <w:p w14:paraId="751FCE2D" w14:textId="77777777" w:rsidR="00604738" w:rsidRPr="00DF1999" w:rsidRDefault="00604738" w:rsidP="001B6ED3">
      <w:pPr>
        <w:pStyle w:val="ListParagraph"/>
        <w:numPr>
          <w:ilvl w:val="0"/>
          <w:numId w:val="13"/>
        </w:numPr>
        <w:spacing w:after="0" w:line="240" w:lineRule="auto"/>
        <w:jc w:val="both"/>
        <w:rPr>
          <w:rFonts w:asciiTheme="majorBidi" w:hAnsiTheme="majorBidi" w:cstheme="majorBidi"/>
          <w:sz w:val="24"/>
          <w:szCs w:val="24"/>
          <w:lang w:val="it-IT"/>
        </w:rPr>
      </w:pPr>
      <w:r w:rsidRPr="00DF1999">
        <w:rPr>
          <w:rFonts w:asciiTheme="majorBidi" w:hAnsiTheme="majorBidi" w:cstheme="majorBidi"/>
          <w:sz w:val="24"/>
          <w:szCs w:val="24"/>
          <w:lang w:val="it-IT"/>
        </w:rPr>
        <w:t>se protiv Korisnika, odnosno osobe ovlaštene za zastupanje i voditelja programa/projekta ne vodi kazneni postupak i nije pravomoćno osuđen za prekršaje ili kaznena djela definirana Uredbom;</w:t>
      </w:r>
    </w:p>
    <w:p w14:paraId="60358E7B" w14:textId="4068BBDE" w:rsidR="00E776F3" w:rsidRPr="00DF1999" w:rsidRDefault="00E776F3" w:rsidP="001B6ED3">
      <w:pPr>
        <w:pStyle w:val="PlainText"/>
        <w:numPr>
          <w:ilvl w:val="0"/>
          <w:numId w:val="13"/>
        </w:numPr>
        <w:shd w:val="clear" w:color="auto" w:fill="FFFFFF"/>
        <w:jc w:val="both"/>
        <w:rPr>
          <w:rFonts w:asciiTheme="majorBidi" w:hAnsiTheme="majorBidi" w:cstheme="majorBidi"/>
          <w:sz w:val="24"/>
          <w:szCs w:val="24"/>
          <w:lang w:val="it-IT"/>
        </w:rPr>
      </w:pPr>
      <w:r w:rsidRPr="00DF1999">
        <w:rPr>
          <w:rFonts w:asciiTheme="majorBidi" w:hAnsiTheme="majorBidi" w:cstheme="majorBidi"/>
          <w:sz w:val="24"/>
          <w:szCs w:val="24"/>
        </w:rPr>
        <w:t xml:space="preserve">da vodi financijsko poslovanje u skladu s propisima o neprofitnom računovodstvu, </w:t>
      </w:r>
    </w:p>
    <w:p w14:paraId="01A7E186" w14:textId="77777777" w:rsidR="00604738" w:rsidRPr="00DF1999" w:rsidRDefault="00604738" w:rsidP="001B6ED3">
      <w:pPr>
        <w:pStyle w:val="ListParagraph"/>
        <w:numPr>
          <w:ilvl w:val="0"/>
          <w:numId w:val="13"/>
        </w:numPr>
        <w:spacing w:after="0" w:line="240" w:lineRule="auto"/>
        <w:jc w:val="both"/>
        <w:rPr>
          <w:rFonts w:asciiTheme="majorBidi" w:hAnsiTheme="majorBidi" w:cstheme="majorBidi"/>
          <w:sz w:val="24"/>
          <w:szCs w:val="24"/>
          <w:lang w:val="it-IT"/>
        </w:rPr>
      </w:pPr>
      <w:r w:rsidRPr="00DF1999">
        <w:rPr>
          <w:rFonts w:asciiTheme="majorBidi" w:hAnsiTheme="majorBidi" w:cstheme="majorBidi"/>
          <w:sz w:val="24"/>
          <w:szCs w:val="24"/>
          <w:lang w:val="it-IT"/>
        </w:rPr>
        <w:t xml:space="preserve">imaju zadovoljavajuće organizacijske kapacitete i ljudske resurse za provedbu programa ili projekta, </w:t>
      </w:r>
    </w:p>
    <w:p w14:paraId="38ABD7D5" w14:textId="4C8F807D" w:rsidR="008D5E33" w:rsidRPr="00DF1999" w:rsidRDefault="00604738" w:rsidP="00DF1999">
      <w:pPr>
        <w:pStyle w:val="ListParagraph"/>
        <w:numPr>
          <w:ilvl w:val="0"/>
          <w:numId w:val="13"/>
        </w:numPr>
        <w:spacing w:after="0" w:line="240" w:lineRule="auto"/>
        <w:rPr>
          <w:rFonts w:asciiTheme="majorBidi" w:hAnsiTheme="majorBidi" w:cstheme="majorBidi"/>
          <w:b/>
          <w:sz w:val="24"/>
          <w:szCs w:val="24"/>
          <w:lang w:val="it-IT"/>
        </w:rPr>
      </w:pPr>
      <w:r w:rsidRPr="00DF1999">
        <w:rPr>
          <w:rFonts w:asciiTheme="majorBidi" w:hAnsiTheme="majorBidi" w:cstheme="majorBidi"/>
          <w:sz w:val="24"/>
          <w:szCs w:val="24"/>
          <w:lang w:val="it-IT"/>
        </w:rPr>
        <w:t>uredno predaju sva izvješća Gradu</w:t>
      </w:r>
      <w:r w:rsidR="00EF436B" w:rsidRPr="00DF1999">
        <w:rPr>
          <w:rFonts w:asciiTheme="majorBidi" w:hAnsiTheme="majorBidi" w:cstheme="majorBidi"/>
          <w:sz w:val="24"/>
          <w:szCs w:val="24"/>
          <w:lang w:val="it-IT"/>
        </w:rPr>
        <w:t>.</w:t>
      </w:r>
    </w:p>
    <w:p w14:paraId="3383C70B" w14:textId="77777777" w:rsidR="000122A7" w:rsidRPr="00DF1999" w:rsidRDefault="000122A7" w:rsidP="00B2723F">
      <w:pPr>
        <w:pStyle w:val="Guidelines3"/>
        <w:spacing w:line="276" w:lineRule="auto"/>
        <w:rPr>
          <w:rFonts w:asciiTheme="majorBidi" w:hAnsiTheme="majorBidi" w:cstheme="majorBidi"/>
          <w:noProof/>
          <w:sz w:val="24"/>
          <w:szCs w:val="24"/>
          <w:lang w:val="hr-HR"/>
        </w:rPr>
      </w:pPr>
      <w:bookmarkStart w:id="4" w:name="_Toc419712052"/>
      <w:r w:rsidRPr="00DF1999">
        <w:rPr>
          <w:rFonts w:asciiTheme="majorBidi" w:hAnsiTheme="majorBidi" w:cstheme="majorBidi"/>
          <w:noProof/>
          <w:sz w:val="24"/>
          <w:szCs w:val="24"/>
          <w:lang w:val="hr-HR"/>
        </w:rPr>
        <w:t xml:space="preserve">2.2 </w:t>
      </w:r>
      <w:r w:rsidRPr="00DF1999">
        <w:rPr>
          <w:rFonts w:asciiTheme="majorBidi" w:hAnsiTheme="majorBidi" w:cstheme="majorBidi"/>
          <w:noProof/>
          <w:sz w:val="24"/>
          <w:szCs w:val="24"/>
          <w:lang w:val="hr-HR"/>
        </w:rPr>
        <w:tab/>
        <w:t xml:space="preserve">Prihvatljivi partneri na </w:t>
      </w:r>
      <w:r w:rsidR="002F2377" w:rsidRPr="00DF1999">
        <w:rPr>
          <w:rFonts w:asciiTheme="majorBidi" w:hAnsiTheme="majorBidi" w:cstheme="majorBidi"/>
          <w:noProof/>
          <w:sz w:val="24"/>
          <w:szCs w:val="24"/>
          <w:lang w:val="hr-HR"/>
        </w:rPr>
        <w:t>projektu/</w:t>
      </w:r>
      <w:r w:rsidRPr="00DF1999">
        <w:rPr>
          <w:rFonts w:asciiTheme="majorBidi" w:hAnsiTheme="majorBidi" w:cstheme="majorBidi"/>
          <w:noProof/>
          <w:sz w:val="24"/>
          <w:szCs w:val="24"/>
          <w:lang w:val="hr-HR"/>
        </w:rPr>
        <w:t>programu</w:t>
      </w:r>
      <w:bookmarkEnd w:id="4"/>
    </w:p>
    <w:p w14:paraId="6177C178" w14:textId="77777777" w:rsidR="00F16AF4" w:rsidRPr="00DF1999" w:rsidRDefault="00AB3F32" w:rsidP="005F7D89">
      <w:pPr>
        <w:spacing w:line="276" w:lineRule="auto"/>
        <w:jc w:val="both"/>
        <w:rPr>
          <w:rFonts w:asciiTheme="majorBidi" w:hAnsiTheme="majorBidi" w:cstheme="majorBidi"/>
          <w:noProof/>
          <w:szCs w:val="24"/>
          <w:highlight w:val="lightGray"/>
          <w:lang w:val="hr-HR"/>
        </w:rPr>
      </w:pPr>
      <w:r w:rsidRPr="00DF1999">
        <w:rPr>
          <w:rFonts w:asciiTheme="majorBidi" w:hAnsiTheme="majorBidi" w:cstheme="majorBidi"/>
          <w:noProof/>
          <w:szCs w:val="24"/>
          <w:lang w:val="hr-HR"/>
        </w:rPr>
        <w:t>Prij</w:t>
      </w:r>
      <w:r w:rsidR="00C24FAE" w:rsidRPr="00DF1999">
        <w:rPr>
          <w:rFonts w:asciiTheme="majorBidi" w:hAnsiTheme="majorBidi" w:cstheme="majorBidi"/>
          <w:noProof/>
          <w:szCs w:val="24"/>
          <w:lang w:val="hr-HR"/>
        </w:rPr>
        <w:t xml:space="preserve">avitelji mogu realizirati </w:t>
      </w:r>
      <w:r w:rsidR="002F2377" w:rsidRPr="00DF1999">
        <w:rPr>
          <w:rFonts w:asciiTheme="majorBidi" w:hAnsiTheme="majorBidi" w:cstheme="majorBidi"/>
          <w:noProof/>
          <w:szCs w:val="24"/>
          <w:lang w:val="hr-HR"/>
        </w:rPr>
        <w:t>projekt/</w:t>
      </w:r>
      <w:r w:rsidR="00667B07" w:rsidRPr="00DF1999">
        <w:rPr>
          <w:rFonts w:asciiTheme="majorBidi" w:hAnsiTheme="majorBidi" w:cstheme="majorBidi"/>
          <w:noProof/>
          <w:szCs w:val="24"/>
          <w:lang w:val="hr-HR"/>
        </w:rPr>
        <w:t>program</w:t>
      </w:r>
      <w:r w:rsidR="00C24FAE" w:rsidRPr="00DF1999">
        <w:rPr>
          <w:rFonts w:asciiTheme="majorBidi" w:hAnsiTheme="majorBidi" w:cstheme="majorBidi"/>
          <w:noProof/>
          <w:szCs w:val="24"/>
          <w:lang w:val="hr-HR"/>
        </w:rPr>
        <w:t xml:space="preserve"> samostalno ili u partnerstvu. Partnerstvo na </w:t>
      </w:r>
      <w:r w:rsidR="00477C95" w:rsidRPr="00DF1999">
        <w:rPr>
          <w:rFonts w:asciiTheme="majorBidi" w:hAnsiTheme="majorBidi" w:cstheme="majorBidi"/>
          <w:noProof/>
          <w:szCs w:val="24"/>
          <w:lang w:val="hr-HR"/>
        </w:rPr>
        <w:t>projektu/</w:t>
      </w:r>
      <w:r w:rsidR="00C24FAE" w:rsidRPr="00DF1999">
        <w:rPr>
          <w:rFonts w:asciiTheme="majorBidi" w:hAnsiTheme="majorBidi" w:cstheme="majorBidi"/>
          <w:noProof/>
          <w:szCs w:val="24"/>
          <w:lang w:val="hr-HR"/>
        </w:rPr>
        <w:t>pro</w:t>
      </w:r>
      <w:r w:rsidR="00667B07" w:rsidRPr="00DF1999">
        <w:rPr>
          <w:rFonts w:asciiTheme="majorBidi" w:hAnsiTheme="majorBidi" w:cstheme="majorBidi"/>
          <w:noProof/>
          <w:szCs w:val="24"/>
          <w:lang w:val="hr-HR"/>
        </w:rPr>
        <w:t>gramu</w:t>
      </w:r>
      <w:r w:rsidR="00C24FAE" w:rsidRPr="00DF1999">
        <w:rPr>
          <w:rFonts w:asciiTheme="majorBidi" w:hAnsiTheme="majorBidi" w:cstheme="majorBidi"/>
          <w:noProof/>
          <w:szCs w:val="24"/>
          <w:lang w:val="hr-HR"/>
        </w:rPr>
        <w:t xml:space="preserve"> nije obvezno prema ovom </w:t>
      </w:r>
      <w:r w:rsidR="00E91043" w:rsidRPr="00DF1999">
        <w:rPr>
          <w:rFonts w:asciiTheme="majorBidi" w:hAnsiTheme="majorBidi" w:cstheme="majorBidi"/>
          <w:noProof/>
          <w:szCs w:val="24"/>
          <w:lang w:val="hr-HR"/>
        </w:rPr>
        <w:t>Pozivu</w:t>
      </w:r>
      <w:r w:rsidR="00C24FAE" w:rsidRPr="00DF1999">
        <w:rPr>
          <w:rFonts w:asciiTheme="majorBidi" w:hAnsiTheme="majorBidi" w:cstheme="majorBidi"/>
          <w:noProof/>
          <w:szCs w:val="24"/>
          <w:lang w:val="hr-HR"/>
        </w:rPr>
        <w:t>. Pro</w:t>
      </w:r>
      <w:r w:rsidR="00667B07" w:rsidRPr="00DF1999">
        <w:rPr>
          <w:rFonts w:asciiTheme="majorBidi" w:hAnsiTheme="majorBidi" w:cstheme="majorBidi"/>
          <w:noProof/>
          <w:szCs w:val="24"/>
          <w:lang w:val="hr-HR"/>
        </w:rPr>
        <w:t>gramske</w:t>
      </w:r>
      <w:r w:rsidR="00C24FAE" w:rsidRPr="00DF1999">
        <w:rPr>
          <w:rFonts w:asciiTheme="majorBidi" w:hAnsiTheme="majorBidi" w:cstheme="majorBidi"/>
          <w:noProof/>
          <w:szCs w:val="24"/>
          <w:lang w:val="hr-HR"/>
        </w:rPr>
        <w:t xml:space="preserve"> aktivnosti partnera</w:t>
      </w:r>
      <w:r w:rsidR="00A21C2A" w:rsidRPr="00DF1999">
        <w:rPr>
          <w:rFonts w:asciiTheme="majorBidi" w:hAnsiTheme="majorBidi" w:cstheme="majorBidi"/>
          <w:noProof/>
          <w:szCs w:val="24"/>
          <w:lang w:val="hr-HR"/>
        </w:rPr>
        <w:t xml:space="preserve"> moraju biti jasno specificirane</w:t>
      </w:r>
      <w:r w:rsidR="00667B07" w:rsidRPr="00DF1999">
        <w:rPr>
          <w:rFonts w:asciiTheme="majorBidi" w:hAnsiTheme="majorBidi" w:cstheme="majorBidi"/>
          <w:noProof/>
          <w:szCs w:val="24"/>
          <w:lang w:val="hr-HR"/>
        </w:rPr>
        <w:t xml:space="preserve"> u prijavi</w:t>
      </w:r>
      <w:r w:rsidR="00C24FAE" w:rsidRPr="00DF1999">
        <w:rPr>
          <w:rFonts w:asciiTheme="majorBidi" w:hAnsiTheme="majorBidi" w:cstheme="majorBidi"/>
          <w:noProof/>
          <w:szCs w:val="24"/>
          <w:lang w:val="hr-HR"/>
        </w:rPr>
        <w:t xml:space="preserve">. </w:t>
      </w:r>
      <w:r w:rsidR="00B4596D" w:rsidRPr="00DF1999">
        <w:rPr>
          <w:rFonts w:asciiTheme="majorBidi" w:hAnsiTheme="majorBidi" w:cstheme="majorBidi"/>
          <w:noProof/>
          <w:szCs w:val="24"/>
          <w:lang w:val="hr-HR"/>
        </w:rPr>
        <w:t>P</w:t>
      </w:r>
      <w:r w:rsidR="00C24FAE" w:rsidRPr="00DF1999">
        <w:rPr>
          <w:rFonts w:asciiTheme="majorBidi" w:hAnsiTheme="majorBidi" w:cstheme="majorBidi"/>
          <w:noProof/>
          <w:szCs w:val="24"/>
          <w:lang w:val="hr-HR"/>
        </w:rPr>
        <w:t>rijavljuje</w:t>
      </w:r>
      <w:r w:rsidR="00B4596D" w:rsidRPr="00DF1999">
        <w:rPr>
          <w:rFonts w:asciiTheme="majorBidi" w:hAnsiTheme="majorBidi" w:cstheme="majorBidi"/>
          <w:noProof/>
          <w:szCs w:val="24"/>
          <w:lang w:val="hr-HR"/>
        </w:rPr>
        <w:t xml:space="preserve"> se</w:t>
      </w:r>
      <w:r w:rsidR="00C24FAE" w:rsidRPr="00DF1999">
        <w:rPr>
          <w:rFonts w:asciiTheme="majorBidi" w:hAnsiTheme="majorBidi" w:cstheme="majorBidi"/>
          <w:noProof/>
          <w:szCs w:val="24"/>
          <w:lang w:val="hr-HR"/>
        </w:rPr>
        <w:t xml:space="preserve"> jedan zajednički </w:t>
      </w:r>
      <w:r w:rsidR="00477C95" w:rsidRPr="00DF1999">
        <w:rPr>
          <w:rFonts w:asciiTheme="majorBidi" w:hAnsiTheme="majorBidi" w:cstheme="majorBidi"/>
          <w:noProof/>
          <w:szCs w:val="24"/>
          <w:lang w:val="hr-HR"/>
        </w:rPr>
        <w:t>projekt/</w:t>
      </w:r>
      <w:r w:rsidR="00667B07" w:rsidRPr="00DF1999">
        <w:rPr>
          <w:rFonts w:asciiTheme="majorBidi" w:hAnsiTheme="majorBidi" w:cstheme="majorBidi"/>
          <w:noProof/>
          <w:szCs w:val="24"/>
          <w:lang w:val="hr-HR"/>
        </w:rPr>
        <w:t>program</w:t>
      </w:r>
      <w:r w:rsidR="00C24FAE" w:rsidRPr="00DF1999">
        <w:rPr>
          <w:rFonts w:asciiTheme="majorBidi" w:hAnsiTheme="majorBidi" w:cstheme="majorBidi"/>
          <w:noProof/>
          <w:szCs w:val="24"/>
          <w:lang w:val="hr-HR"/>
        </w:rPr>
        <w:t xml:space="preserve"> i jedan proračun bez obzira na vrstu i broj partnera u provedbi. Partnerstvo </w:t>
      </w:r>
      <w:r w:rsidR="00667B07" w:rsidRPr="00DF1999">
        <w:rPr>
          <w:rFonts w:asciiTheme="majorBidi" w:hAnsiTheme="majorBidi" w:cstheme="majorBidi"/>
          <w:noProof/>
          <w:szCs w:val="24"/>
          <w:lang w:val="hr-HR"/>
        </w:rPr>
        <w:t xml:space="preserve">se </w:t>
      </w:r>
      <w:r w:rsidR="00C24FAE" w:rsidRPr="00DF1999">
        <w:rPr>
          <w:rFonts w:asciiTheme="majorBidi" w:hAnsiTheme="majorBidi" w:cstheme="majorBidi"/>
          <w:noProof/>
          <w:szCs w:val="24"/>
          <w:lang w:val="hr-HR"/>
        </w:rPr>
        <w:t xml:space="preserve">dokazuje pojedinačnom Izjavom o partnerstvu, potpisanom i ovjerenom od strane nositelja </w:t>
      </w:r>
      <w:r w:rsidR="002F2377" w:rsidRPr="00DF1999">
        <w:rPr>
          <w:rFonts w:asciiTheme="majorBidi" w:hAnsiTheme="majorBidi" w:cstheme="majorBidi"/>
          <w:noProof/>
          <w:szCs w:val="24"/>
          <w:lang w:val="hr-HR"/>
        </w:rPr>
        <w:t>projekta/</w:t>
      </w:r>
      <w:r w:rsidR="00C24FAE" w:rsidRPr="00DF1999">
        <w:rPr>
          <w:rFonts w:asciiTheme="majorBidi" w:hAnsiTheme="majorBidi" w:cstheme="majorBidi"/>
          <w:noProof/>
          <w:szCs w:val="24"/>
          <w:lang w:val="hr-HR"/>
        </w:rPr>
        <w:t>pro</w:t>
      </w:r>
      <w:r w:rsidR="00667B07" w:rsidRPr="00DF1999">
        <w:rPr>
          <w:rFonts w:asciiTheme="majorBidi" w:hAnsiTheme="majorBidi" w:cstheme="majorBidi"/>
          <w:noProof/>
          <w:szCs w:val="24"/>
          <w:lang w:val="hr-HR"/>
        </w:rPr>
        <w:t>grama</w:t>
      </w:r>
      <w:r w:rsidR="00C24FAE" w:rsidRPr="00DF1999">
        <w:rPr>
          <w:rFonts w:asciiTheme="majorBidi" w:hAnsiTheme="majorBidi" w:cstheme="majorBidi"/>
          <w:noProof/>
          <w:szCs w:val="24"/>
          <w:lang w:val="hr-HR"/>
        </w:rPr>
        <w:t xml:space="preserve"> i svakog partnera (priložiti onoliko izjava, u izvorniku, koliko ima partnera u pro</w:t>
      </w:r>
      <w:r w:rsidR="00304EF6" w:rsidRPr="00DF1999">
        <w:rPr>
          <w:rFonts w:asciiTheme="majorBidi" w:hAnsiTheme="majorBidi" w:cstheme="majorBidi"/>
          <w:noProof/>
          <w:szCs w:val="24"/>
          <w:lang w:val="hr-HR"/>
        </w:rPr>
        <w:t>gramu</w:t>
      </w:r>
      <w:r w:rsidR="00C24FAE" w:rsidRPr="00DF1999">
        <w:rPr>
          <w:rFonts w:asciiTheme="majorBidi" w:hAnsiTheme="majorBidi" w:cstheme="majorBidi"/>
          <w:noProof/>
          <w:szCs w:val="24"/>
          <w:lang w:val="hr-HR"/>
        </w:rPr>
        <w:t xml:space="preserve">). Ugovor o financijskoj potpori zaključit će se s nositeljem </w:t>
      </w:r>
      <w:r w:rsidR="002F2377" w:rsidRPr="00DF1999">
        <w:rPr>
          <w:rFonts w:asciiTheme="majorBidi" w:hAnsiTheme="majorBidi" w:cstheme="majorBidi"/>
          <w:noProof/>
          <w:szCs w:val="24"/>
          <w:lang w:val="hr-HR"/>
        </w:rPr>
        <w:t>projekta/</w:t>
      </w:r>
      <w:r w:rsidR="00C24FAE" w:rsidRPr="00DF1999">
        <w:rPr>
          <w:rFonts w:asciiTheme="majorBidi" w:hAnsiTheme="majorBidi" w:cstheme="majorBidi"/>
          <w:noProof/>
          <w:szCs w:val="24"/>
          <w:lang w:val="hr-HR"/>
        </w:rPr>
        <w:t>pro</w:t>
      </w:r>
      <w:r w:rsidR="00667B07" w:rsidRPr="00DF1999">
        <w:rPr>
          <w:rFonts w:asciiTheme="majorBidi" w:hAnsiTheme="majorBidi" w:cstheme="majorBidi"/>
          <w:noProof/>
          <w:szCs w:val="24"/>
          <w:lang w:val="hr-HR"/>
        </w:rPr>
        <w:t>grama</w:t>
      </w:r>
      <w:r w:rsidR="00C24FAE" w:rsidRPr="00DF1999">
        <w:rPr>
          <w:rFonts w:asciiTheme="majorBidi" w:hAnsiTheme="majorBidi" w:cstheme="majorBidi"/>
          <w:noProof/>
          <w:szCs w:val="24"/>
          <w:lang w:val="hr-HR"/>
        </w:rPr>
        <w:t xml:space="preserve"> koji </w:t>
      </w:r>
      <w:r w:rsidR="00667B07" w:rsidRPr="00DF1999">
        <w:rPr>
          <w:rFonts w:asciiTheme="majorBidi" w:hAnsiTheme="majorBidi" w:cstheme="majorBidi"/>
          <w:noProof/>
          <w:szCs w:val="24"/>
          <w:lang w:val="hr-HR"/>
        </w:rPr>
        <w:t>je ujedno odgovoran za provedbu</w:t>
      </w:r>
      <w:r w:rsidR="00C24FAE" w:rsidRPr="00DF1999">
        <w:rPr>
          <w:rFonts w:asciiTheme="majorBidi" w:hAnsiTheme="majorBidi" w:cstheme="majorBidi"/>
          <w:noProof/>
          <w:szCs w:val="24"/>
          <w:lang w:val="hr-HR"/>
        </w:rPr>
        <w:t>, namjensko trošenje odobrenih sredstava i redovito izvještavanje.</w:t>
      </w:r>
    </w:p>
    <w:p w14:paraId="4A45F594" w14:textId="77777777" w:rsidR="002265E1" w:rsidRPr="00DF1999" w:rsidRDefault="0007408E" w:rsidP="005F7D89">
      <w:pPr>
        <w:pStyle w:val="Guidelines3"/>
        <w:spacing w:after="0" w:line="276" w:lineRule="auto"/>
        <w:outlineLvl w:val="0"/>
        <w:rPr>
          <w:rFonts w:asciiTheme="majorBidi" w:hAnsiTheme="majorBidi" w:cstheme="majorBidi"/>
          <w:noProof/>
          <w:sz w:val="24"/>
          <w:szCs w:val="24"/>
          <w:u w:val="single"/>
          <w:lang w:val="hr-HR"/>
        </w:rPr>
      </w:pPr>
      <w:bookmarkStart w:id="5" w:name="_Toc419712053"/>
      <w:r w:rsidRPr="00DF1999">
        <w:rPr>
          <w:rFonts w:asciiTheme="majorBidi" w:hAnsiTheme="majorBidi" w:cstheme="majorBidi"/>
          <w:noProof/>
          <w:sz w:val="24"/>
          <w:szCs w:val="24"/>
          <w:lang w:val="hr-HR"/>
        </w:rPr>
        <w:t>2.3</w:t>
      </w:r>
      <w:r w:rsidRPr="00DF1999">
        <w:rPr>
          <w:rFonts w:asciiTheme="majorBidi" w:hAnsiTheme="majorBidi" w:cstheme="majorBidi"/>
          <w:noProof/>
          <w:sz w:val="24"/>
          <w:szCs w:val="24"/>
          <w:lang w:val="hr-HR"/>
        </w:rPr>
        <w:tab/>
      </w:r>
      <w:r w:rsidR="008D4C59" w:rsidRPr="00DF1999">
        <w:rPr>
          <w:rFonts w:asciiTheme="majorBidi" w:hAnsiTheme="majorBidi" w:cstheme="majorBidi"/>
          <w:noProof/>
          <w:sz w:val="24"/>
          <w:szCs w:val="24"/>
          <w:lang w:val="hr-HR"/>
        </w:rPr>
        <w:t xml:space="preserve">Prihvatljive aktivnosti koje će se financirati putem </w:t>
      </w:r>
      <w:bookmarkEnd w:id="5"/>
      <w:r w:rsidR="00E91043" w:rsidRPr="00DF1999">
        <w:rPr>
          <w:rFonts w:asciiTheme="majorBidi" w:hAnsiTheme="majorBidi" w:cstheme="majorBidi"/>
          <w:noProof/>
          <w:sz w:val="24"/>
          <w:szCs w:val="24"/>
          <w:lang w:val="hr-HR"/>
        </w:rPr>
        <w:t>Poziva</w:t>
      </w:r>
    </w:p>
    <w:p w14:paraId="78EB1890" w14:textId="5CFFD8CD" w:rsidR="0007408E" w:rsidRPr="00DF1999" w:rsidRDefault="00552FB7" w:rsidP="00B2723F">
      <w:pPr>
        <w:spacing w:line="276" w:lineRule="auto"/>
        <w:jc w:val="both"/>
        <w:rPr>
          <w:rFonts w:asciiTheme="majorBidi" w:hAnsiTheme="majorBidi" w:cstheme="majorBidi"/>
          <w:noProof/>
          <w:szCs w:val="24"/>
          <w:highlight w:val="lightGray"/>
          <w:lang w:val="hr-HR"/>
        </w:rPr>
      </w:pPr>
      <w:r w:rsidRPr="00DF1999">
        <w:rPr>
          <w:rFonts w:asciiTheme="majorBidi" w:hAnsiTheme="majorBidi" w:cstheme="majorBidi"/>
          <w:noProof/>
          <w:color w:val="000000"/>
          <w:szCs w:val="24"/>
          <w:lang w:val="hr-HR"/>
        </w:rPr>
        <w:t xml:space="preserve">Vremensko razdoblje za </w:t>
      </w:r>
      <w:r w:rsidR="00E84CEB" w:rsidRPr="00DF1999">
        <w:rPr>
          <w:rFonts w:asciiTheme="majorBidi" w:hAnsiTheme="majorBidi" w:cstheme="majorBidi"/>
          <w:noProof/>
          <w:color w:val="000000"/>
          <w:szCs w:val="24"/>
          <w:lang w:val="hr-HR"/>
        </w:rPr>
        <w:t xml:space="preserve">prijavu </w:t>
      </w:r>
      <w:r w:rsidR="00477C95" w:rsidRPr="00DF1999">
        <w:rPr>
          <w:rFonts w:asciiTheme="majorBidi" w:hAnsiTheme="majorBidi" w:cstheme="majorBidi"/>
          <w:noProof/>
          <w:color w:val="000000"/>
          <w:szCs w:val="24"/>
          <w:lang w:val="hr-HR"/>
        </w:rPr>
        <w:t>projekta/</w:t>
      </w:r>
      <w:r w:rsidR="00E84CEB" w:rsidRPr="00DF1999">
        <w:rPr>
          <w:rFonts w:asciiTheme="majorBidi" w:hAnsiTheme="majorBidi" w:cstheme="majorBidi"/>
          <w:noProof/>
          <w:color w:val="000000"/>
          <w:szCs w:val="24"/>
          <w:lang w:val="hr-HR"/>
        </w:rPr>
        <w:t>programa</w:t>
      </w:r>
      <w:r w:rsidRPr="00DF1999">
        <w:rPr>
          <w:rFonts w:asciiTheme="majorBidi" w:hAnsiTheme="majorBidi" w:cstheme="majorBidi"/>
          <w:noProof/>
          <w:color w:val="000000"/>
          <w:szCs w:val="24"/>
          <w:lang w:val="hr-HR"/>
        </w:rPr>
        <w:t xml:space="preserve"> po </w:t>
      </w:r>
      <w:r w:rsidRPr="00DF1999">
        <w:rPr>
          <w:rFonts w:asciiTheme="majorBidi" w:hAnsiTheme="majorBidi" w:cstheme="majorBidi"/>
          <w:noProof/>
          <w:color w:val="000000" w:themeColor="text1"/>
          <w:szCs w:val="24"/>
          <w:lang w:val="hr-HR"/>
        </w:rPr>
        <w:t xml:space="preserve">ovom </w:t>
      </w:r>
      <w:r w:rsidR="00E91043" w:rsidRPr="00DF1999">
        <w:rPr>
          <w:rFonts w:asciiTheme="majorBidi" w:hAnsiTheme="majorBidi" w:cstheme="majorBidi"/>
          <w:noProof/>
          <w:color w:val="000000" w:themeColor="text1"/>
          <w:szCs w:val="24"/>
          <w:lang w:val="hr-HR"/>
        </w:rPr>
        <w:t>Poziv</w:t>
      </w:r>
      <w:r w:rsidRPr="00DF1999">
        <w:rPr>
          <w:rFonts w:asciiTheme="majorBidi" w:hAnsiTheme="majorBidi" w:cstheme="majorBidi"/>
          <w:noProof/>
          <w:color w:val="000000" w:themeColor="text1"/>
          <w:szCs w:val="24"/>
          <w:lang w:val="hr-HR"/>
        </w:rPr>
        <w:t xml:space="preserve">u je </w:t>
      </w:r>
      <w:r w:rsidRPr="0086512B">
        <w:rPr>
          <w:rFonts w:asciiTheme="majorBidi" w:hAnsiTheme="majorBidi" w:cstheme="majorBidi"/>
          <w:noProof/>
          <w:szCs w:val="24"/>
          <w:lang w:val="hr-HR"/>
        </w:rPr>
        <w:t xml:space="preserve">zaključno </w:t>
      </w:r>
      <w:r w:rsidR="00511006" w:rsidRPr="0086512B">
        <w:rPr>
          <w:rFonts w:asciiTheme="majorBidi" w:hAnsiTheme="majorBidi" w:cstheme="majorBidi"/>
          <w:noProof/>
          <w:szCs w:val="24"/>
          <w:lang w:val="hr-HR"/>
        </w:rPr>
        <w:t xml:space="preserve">s </w:t>
      </w:r>
      <w:r w:rsidR="001D72BB" w:rsidRPr="0086512B">
        <w:rPr>
          <w:rFonts w:asciiTheme="majorBidi" w:hAnsiTheme="majorBidi" w:cstheme="majorBidi"/>
          <w:noProof/>
          <w:szCs w:val="24"/>
          <w:lang w:val="hr-HR"/>
        </w:rPr>
        <w:t>28</w:t>
      </w:r>
      <w:r w:rsidR="004B1F18" w:rsidRPr="0086512B">
        <w:rPr>
          <w:rFonts w:asciiTheme="majorBidi" w:hAnsiTheme="majorBidi" w:cstheme="majorBidi"/>
          <w:noProof/>
          <w:szCs w:val="24"/>
          <w:lang w:val="hr-HR"/>
        </w:rPr>
        <w:t>.</w:t>
      </w:r>
      <w:r w:rsidR="0029709F" w:rsidRPr="0086512B">
        <w:rPr>
          <w:rFonts w:asciiTheme="majorBidi" w:hAnsiTheme="majorBidi" w:cstheme="majorBidi"/>
          <w:noProof/>
          <w:szCs w:val="24"/>
          <w:lang w:val="hr-HR"/>
        </w:rPr>
        <w:t xml:space="preserve"> </w:t>
      </w:r>
      <w:r w:rsidR="001D72BB" w:rsidRPr="0086512B">
        <w:rPr>
          <w:rFonts w:asciiTheme="majorBidi" w:hAnsiTheme="majorBidi" w:cstheme="majorBidi"/>
          <w:noProof/>
          <w:szCs w:val="24"/>
          <w:lang w:val="hr-HR"/>
        </w:rPr>
        <w:t>listopada</w:t>
      </w:r>
      <w:r w:rsidRPr="0086512B">
        <w:rPr>
          <w:rFonts w:asciiTheme="majorBidi" w:hAnsiTheme="majorBidi" w:cstheme="majorBidi"/>
          <w:noProof/>
          <w:szCs w:val="24"/>
          <w:lang w:val="hr-HR"/>
        </w:rPr>
        <w:t xml:space="preserve"> 20</w:t>
      </w:r>
      <w:r w:rsidR="00A27CE8" w:rsidRPr="0086512B">
        <w:rPr>
          <w:rFonts w:asciiTheme="majorBidi" w:hAnsiTheme="majorBidi" w:cstheme="majorBidi"/>
          <w:noProof/>
          <w:szCs w:val="24"/>
          <w:lang w:val="hr-HR"/>
        </w:rPr>
        <w:t>2</w:t>
      </w:r>
      <w:r w:rsidR="001D72BB" w:rsidRPr="0086512B">
        <w:rPr>
          <w:rFonts w:asciiTheme="majorBidi" w:hAnsiTheme="majorBidi" w:cstheme="majorBidi"/>
          <w:noProof/>
          <w:szCs w:val="24"/>
          <w:lang w:val="hr-HR"/>
        </w:rPr>
        <w:t>4</w:t>
      </w:r>
      <w:r w:rsidRPr="0086512B">
        <w:rPr>
          <w:rFonts w:asciiTheme="majorBidi" w:hAnsiTheme="majorBidi" w:cstheme="majorBidi"/>
          <w:noProof/>
          <w:szCs w:val="24"/>
          <w:lang w:val="hr-HR"/>
        </w:rPr>
        <w:t xml:space="preserve">. </w:t>
      </w:r>
      <w:r w:rsidRPr="00DF1999">
        <w:rPr>
          <w:rFonts w:asciiTheme="majorBidi" w:hAnsiTheme="majorBidi" w:cstheme="majorBidi"/>
          <w:noProof/>
          <w:color w:val="000000" w:themeColor="text1"/>
          <w:szCs w:val="24"/>
          <w:lang w:val="hr-HR"/>
        </w:rPr>
        <w:t>godine. Pro</w:t>
      </w:r>
      <w:r w:rsidR="00304EF6" w:rsidRPr="00DF1999">
        <w:rPr>
          <w:rFonts w:asciiTheme="majorBidi" w:hAnsiTheme="majorBidi" w:cstheme="majorBidi"/>
          <w:noProof/>
          <w:color w:val="000000" w:themeColor="text1"/>
          <w:szCs w:val="24"/>
          <w:lang w:val="hr-HR"/>
        </w:rPr>
        <w:t>gramske</w:t>
      </w:r>
      <w:r w:rsidRPr="00DF1999">
        <w:rPr>
          <w:rFonts w:asciiTheme="majorBidi" w:hAnsiTheme="majorBidi" w:cstheme="majorBidi"/>
          <w:noProof/>
          <w:color w:val="000000" w:themeColor="text1"/>
          <w:szCs w:val="24"/>
          <w:lang w:val="hr-HR"/>
        </w:rPr>
        <w:t xml:space="preserve"> aktivnosti se moraju provoditi na </w:t>
      </w:r>
      <w:r w:rsidRPr="00DF1999">
        <w:rPr>
          <w:rFonts w:asciiTheme="majorBidi" w:hAnsiTheme="majorBidi" w:cstheme="majorBidi"/>
          <w:noProof/>
          <w:color w:val="000000"/>
          <w:szCs w:val="24"/>
          <w:lang w:val="hr-HR"/>
        </w:rPr>
        <w:t xml:space="preserve">području grada </w:t>
      </w:r>
      <w:r w:rsidR="008D353F" w:rsidRPr="00DF1999">
        <w:rPr>
          <w:rFonts w:asciiTheme="majorBidi" w:hAnsiTheme="majorBidi" w:cstheme="majorBidi"/>
          <w:noProof/>
          <w:color w:val="000000"/>
          <w:szCs w:val="24"/>
          <w:lang w:val="hr-HR"/>
        </w:rPr>
        <w:t>Opuzena</w:t>
      </w:r>
      <w:r w:rsidRPr="00DF1999">
        <w:rPr>
          <w:rFonts w:asciiTheme="majorBidi" w:hAnsiTheme="majorBidi" w:cstheme="majorBidi"/>
          <w:noProof/>
          <w:color w:val="000000"/>
          <w:szCs w:val="24"/>
          <w:lang w:val="hr-HR"/>
        </w:rPr>
        <w:t>. Pojedine aktivnosti (npr. studijska</w:t>
      </w:r>
      <w:r w:rsidRPr="00DF1999">
        <w:rPr>
          <w:rFonts w:asciiTheme="majorBidi" w:hAnsiTheme="majorBidi" w:cstheme="majorBidi"/>
          <w:noProof/>
          <w:szCs w:val="24"/>
          <w:lang w:val="hr-HR"/>
        </w:rPr>
        <w:t xml:space="preserve"> putovanja</w:t>
      </w:r>
      <w:r w:rsidR="00637E5E" w:rsidRPr="00DF1999">
        <w:rPr>
          <w:rFonts w:asciiTheme="majorBidi" w:hAnsiTheme="majorBidi" w:cstheme="majorBidi"/>
          <w:noProof/>
          <w:szCs w:val="24"/>
          <w:lang w:val="hr-HR"/>
        </w:rPr>
        <w:t>, partnerske aktivnosti</w:t>
      </w:r>
      <w:r w:rsidR="00053372" w:rsidRPr="00DF1999">
        <w:rPr>
          <w:rFonts w:asciiTheme="majorBidi" w:hAnsiTheme="majorBidi" w:cstheme="majorBidi"/>
          <w:noProof/>
          <w:szCs w:val="24"/>
          <w:lang w:val="hr-HR"/>
        </w:rPr>
        <w:t>, gostovanja</w:t>
      </w:r>
      <w:r w:rsidR="00B4596D" w:rsidRPr="00DF1999">
        <w:rPr>
          <w:rFonts w:asciiTheme="majorBidi" w:hAnsiTheme="majorBidi" w:cstheme="majorBidi"/>
          <w:noProof/>
          <w:szCs w:val="24"/>
          <w:lang w:val="hr-HR"/>
        </w:rPr>
        <w:t xml:space="preserve"> i sl.</w:t>
      </w:r>
      <w:r w:rsidRPr="00DF1999">
        <w:rPr>
          <w:rFonts w:asciiTheme="majorBidi" w:hAnsiTheme="majorBidi" w:cstheme="majorBidi"/>
          <w:noProof/>
          <w:szCs w:val="24"/>
          <w:lang w:val="hr-HR"/>
        </w:rPr>
        <w:t>) moguće je organizirati</w:t>
      </w:r>
      <w:r w:rsidR="00B4596D" w:rsidRPr="00DF1999">
        <w:rPr>
          <w:rFonts w:asciiTheme="majorBidi" w:hAnsiTheme="majorBidi" w:cstheme="majorBidi"/>
          <w:noProof/>
          <w:szCs w:val="24"/>
          <w:lang w:val="hr-HR"/>
        </w:rPr>
        <w:t xml:space="preserve"> i</w:t>
      </w:r>
      <w:r w:rsidRPr="00DF1999">
        <w:rPr>
          <w:rFonts w:asciiTheme="majorBidi" w:hAnsiTheme="majorBidi" w:cstheme="majorBidi"/>
          <w:noProof/>
          <w:szCs w:val="24"/>
          <w:lang w:val="hr-HR"/>
        </w:rPr>
        <w:t xml:space="preserve"> izvan područja </w:t>
      </w:r>
      <w:r w:rsidR="008D353F" w:rsidRPr="00DF1999">
        <w:rPr>
          <w:rFonts w:asciiTheme="majorBidi" w:hAnsiTheme="majorBidi" w:cstheme="majorBidi"/>
          <w:noProof/>
          <w:szCs w:val="24"/>
          <w:lang w:val="hr-HR"/>
        </w:rPr>
        <w:t>Opuzena</w:t>
      </w:r>
      <w:r w:rsidR="00B4596D" w:rsidRPr="00DF1999">
        <w:rPr>
          <w:rFonts w:asciiTheme="majorBidi" w:hAnsiTheme="majorBidi" w:cstheme="majorBidi"/>
          <w:noProof/>
          <w:szCs w:val="24"/>
          <w:lang w:val="hr-HR"/>
        </w:rPr>
        <w:t xml:space="preserve"> i </w:t>
      </w:r>
      <w:r w:rsidRPr="00DF1999">
        <w:rPr>
          <w:rFonts w:asciiTheme="majorBidi" w:hAnsiTheme="majorBidi" w:cstheme="majorBidi"/>
          <w:noProof/>
          <w:szCs w:val="24"/>
          <w:lang w:val="hr-HR"/>
        </w:rPr>
        <w:t>Republike Hrvatske.</w:t>
      </w:r>
    </w:p>
    <w:p w14:paraId="6E1A386E" w14:textId="05DF636E" w:rsidR="00552FB7" w:rsidRPr="00DF1999" w:rsidRDefault="00552FB7" w:rsidP="00B2723F">
      <w:pPr>
        <w:spacing w:line="276" w:lineRule="auto"/>
        <w:jc w:val="both"/>
        <w:rPr>
          <w:rFonts w:asciiTheme="majorBidi" w:hAnsiTheme="majorBidi" w:cstheme="majorBidi"/>
          <w:noProof/>
          <w:szCs w:val="24"/>
          <w:lang w:val="hr-HR"/>
        </w:rPr>
      </w:pPr>
      <w:r w:rsidRPr="00DF1999">
        <w:rPr>
          <w:rFonts w:asciiTheme="majorBidi" w:hAnsiTheme="majorBidi" w:cstheme="majorBidi"/>
          <w:noProof/>
          <w:szCs w:val="24"/>
          <w:lang w:val="hr-HR"/>
        </w:rPr>
        <w:t xml:space="preserve">Sredstvima ovog </w:t>
      </w:r>
      <w:r w:rsidR="00E91043" w:rsidRPr="00DF1999">
        <w:rPr>
          <w:rFonts w:asciiTheme="majorBidi" w:hAnsiTheme="majorBidi" w:cstheme="majorBidi"/>
          <w:noProof/>
          <w:szCs w:val="24"/>
          <w:lang w:val="hr-HR"/>
        </w:rPr>
        <w:t>Poziv</w:t>
      </w:r>
      <w:r w:rsidRPr="00DF1999">
        <w:rPr>
          <w:rFonts w:asciiTheme="majorBidi" w:hAnsiTheme="majorBidi" w:cstheme="majorBidi"/>
          <w:noProof/>
          <w:szCs w:val="24"/>
          <w:lang w:val="hr-HR"/>
        </w:rPr>
        <w:t xml:space="preserve">a mogu se financirati samo stvarni i prihvatljivi troškovi, nastali provođenjem </w:t>
      </w:r>
      <w:r w:rsidR="00477C95" w:rsidRPr="00DF1999">
        <w:rPr>
          <w:rFonts w:asciiTheme="majorBidi" w:hAnsiTheme="majorBidi" w:cstheme="majorBidi"/>
          <w:noProof/>
          <w:szCs w:val="24"/>
          <w:lang w:val="hr-HR"/>
        </w:rPr>
        <w:t>projekta/</w:t>
      </w:r>
      <w:r w:rsidRPr="00DF1999">
        <w:rPr>
          <w:rFonts w:asciiTheme="majorBidi" w:hAnsiTheme="majorBidi" w:cstheme="majorBidi"/>
          <w:noProof/>
          <w:szCs w:val="24"/>
          <w:lang w:val="hr-HR"/>
        </w:rPr>
        <w:t>pro</w:t>
      </w:r>
      <w:r w:rsidR="00304EF6" w:rsidRPr="00DF1999">
        <w:rPr>
          <w:rFonts w:asciiTheme="majorBidi" w:hAnsiTheme="majorBidi" w:cstheme="majorBidi"/>
          <w:noProof/>
          <w:szCs w:val="24"/>
          <w:lang w:val="hr-HR"/>
        </w:rPr>
        <w:t>grama</w:t>
      </w:r>
      <w:r w:rsidRPr="00DF1999">
        <w:rPr>
          <w:rFonts w:asciiTheme="majorBidi" w:hAnsiTheme="majorBidi" w:cstheme="majorBidi"/>
          <w:noProof/>
          <w:szCs w:val="24"/>
          <w:lang w:val="hr-HR"/>
        </w:rPr>
        <w:t xml:space="preserve"> u vremenskom razdoblju</w:t>
      </w:r>
      <w:r w:rsidR="007D478D" w:rsidRPr="00DF1999">
        <w:rPr>
          <w:rFonts w:asciiTheme="majorBidi" w:hAnsiTheme="majorBidi" w:cstheme="majorBidi"/>
          <w:noProof/>
          <w:szCs w:val="24"/>
          <w:lang w:val="hr-HR"/>
        </w:rPr>
        <w:t xml:space="preserve"> do 31. prosinca </w:t>
      </w:r>
      <w:r w:rsidR="00A27CE8" w:rsidRPr="00DF1999">
        <w:rPr>
          <w:rFonts w:asciiTheme="majorBidi" w:hAnsiTheme="majorBidi" w:cstheme="majorBidi"/>
          <w:noProof/>
          <w:szCs w:val="24"/>
          <w:lang w:val="hr-HR"/>
        </w:rPr>
        <w:t>20</w:t>
      </w:r>
      <w:r w:rsidR="002A6775" w:rsidRPr="00DF1999">
        <w:rPr>
          <w:rFonts w:asciiTheme="majorBidi" w:hAnsiTheme="majorBidi" w:cstheme="majorBidi"/>
          <w:noProof/>
          <w:szCs w:val="24"/>
          <w:lang w:val="hr-HR"/>
        </w:rPr>
        <w:t>2</w:t>
      </w:r>
      <w:r w:rsidR="001D72BB">
        <w:rPr>
          <w:rFonts w:asciiTheme="majorBidi" w:hAnsiTheme="majorBidi" w:cstheme="majorBidi"/>
          <w:noProof/>
          <w:szCs w:val="24"/>
          <w:lang w:val="hr-HR"/>
        </w:rPr>
        <w:t>5</w:t>
      </w:r>
      <w:r w:rsidR="003B77BE" w:rsidRPr="00DF1999">
        <w:rPr>
          <w:rFonts w:asciiTheme="majorBidi" w:hAnsiTheme="majorBidi" w:cstheme="majorBidi"/>
          <w:noProof/>
          <w:szCs w:val="24"/>
          <w:lang w:val="hr-HR"/>
        </w:rPr>
        <w:t>.</w:t>
      </w:r>
      <w:r w:rsidR="007D478D" w:rsidRPr="00DF1999">
        <w:rPr>
          <w:rFonts w:asciiTheme="majorBidi" w:hAnsiTheme="majorBidi" w:cstheme="majorBidi"/>
          <w:noProof/>
          <w:szCs w:val="24"/>
          <w:lang w:val="hr-HR"/>
        </w:rPr>
        <w:t xml:space="preserve"> godine</w:t>
      </w:r>
      <w:r w:rsidRPr="00DF1999">
        <w:rPr>
          <w:rFonts w:asciiTheme="majorBidi" w:hAnsiTheme="majorBidi" w:cstheme="majorBidi"/>
          <w:noProof/>
          <w:szCs w:val="24"/>
          <w:lang w:val="hr-HR"/>
        </w:rPr>
        <w:t xml:space="preserve">. </w:t>
      </w:r>
    </w:p>
    <w:p w14:paraId="7EF3D85B" w14:textId="77777777" w:rsidR="0069068E" w:rsidRPr="00DF1999" w:rsidRDefault="0069068E" w:rsidP="00B2723F">
      <w:pPr>
        <w:pStyle w:val="Guidelines3"/>
        <w:spacing w:line="276" w:lineRule="auto"/>
        <w:outlineLvl w:val="0"/>
        <w:rPr>
          <w:rFonts w:asciiTheme="majorBidi" w:hAnsiTheme="majorBidi" w:cstheme="majorBidi"/>
          <w:noProof/>
          <w:sz w:val="24"/>
          <w:szCs w:val="24"/>
          <w:u w:val="single"/>
          <w:lang w:val="hr-HR"/>
        </w:rPr>
      </w:pPr>
      <w:r w:rsidRPr="00DF1999">
        <w:rPr>
          <w:rFonts w:asciiTheme="majorBidi" w:hAnsiTheme="majorBidi" w:cstheme="majorBidi"/>
          <w:noProof/>
          <w:sz w:val="24"/>
          <w:szCs w:val="24"/>
          <w:lang w:val="hr-HR"/>
        </w:rPr>
        <w:t>2.4</w:t>
      </w:r>
      <w:r w:rsidRPr="00DF1999">
        <w:rPr>
          <w:rFonts w:asciiTheme="majorBidi" w:hAnsiTheme="majorBidi" w:cstheme="majorBidi"/>
          <w:noProof/>
          <w:sz w:val="24"/>
          <w:szCs w:val="24"/>
          <w:lang w:val="hr-HR"/>
        </w:rPr>
        <w:tab/>
        <w:t>Prihvatljivi troškovi koji će se financirati putem Poziva</w:t>
      </w:r>
    </w:p>
    <w:p w14:paraId="6BC019C3" w14:textId="265337D0" w:rsidR="00EC515E" w:rsidRPr="00DF1999" w:rsidRDefault="00EC515E" w:rsidP="0086512B">
      <w:pPr>
        <w:jc w:val="both"/>
        <w:rPr>
          <w:rFonts w:asciiTheme="majorBidi" w:hAnsiTheme="majorBidi" w:cstheme="majorBidi"/>
          <w:szCs w:val="24"/>
          <w:lang w:val="hr-HR"/>
        </w:rPr>
      </w:pPr>
      <w:r w:rsidRPr="00DF1999">
        <w:rPr>
          <w:rFonts w:asciiTheme="majorBidi" w:hAnsiTheme="majorBidi" w:cstheme="majorBidi"/>
          <w:szCs w:val="24"/>
          <w:lang w:val="hr-HR"/>
        </w:rPr>
        <w:t>Prihvatljivi troškovi su troškovi koje je imao korisnik financiranja, a koji ispunjavaju sve sljedeće kriterije:</w:t>
      </w:r>
    </w:p>
    <w:p w14:paraId="43A92DAC" w14:textId="77777777" w:rsidR="00EC515E" w:rsidRPr="00DF1999" w:rsidRDefault="00EC515E" w:rsidP="001B6ED3">
      <w:pPr>
        <w:numPr>
          <w:ilvl w:val="0"/>
          <w:numId w:val="14"/>
        </w:numPr>
        <w:ind w:left="1418"/>
        <w:jc w:val="both"/>
        <w:rPr>
          <w:rFonts w:asciiTheme="majorBidi" w:hAnsiTheme="majorBidi" w:cstheme="majorBidi"/>
          <w:b/>
          <w:szCs w:val="24"/>
          <w:lang w:val="hr-HR"/>
        </w:rPr>
      </w:pPr>
      <w:r w:rsidRPr="00DF1999">
        <w:rPr>
          <w:rFonts w:asciiTheme="majorBidi" w:hAnsiTheme="majorBidi" w:cstheme="majorBidi"/>
          <w:szCs w:val="24"/>
          <w:lang w:val="hr-HR"/>
        </w:rPr>
        <w:lastRenderedPageBreak/>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4C4A059C" w14:textId="77777777" w:rsidR="00EC515E" w:rsidRPr="00DF1999" w:rsidRDefault="00EC515E" w:rsidP="001B6ED3">
      <w:pPr>
        <w:numPr>
          <w:ilvl w:val="0"/>
          <w:numId w:val="14"/>
        </w:numPr>
        <w:ind w:left="1418"/>
        <w:jc w:val="both"/>
        <w:rPr>
          <w:rFonts w:asciiTheme="majorBidi" w:hAnsiTheme="majorBidi" w:cstheme="majorBidi"/>
          <w:szCs w:val="24"/>
          <w:lang w:val="hr-HR"/>
        </w:rPr>
      </w:pPr>
      <w:r w:rsidRPr="00DF1999">
        <w:rPr>
          <w:rFonts w:asciiTheme="majorBidi" w:hAnsiTheme="majorBidi" w:cstheme="majorBidi"/>
          <w:szCs w:val="24"/>
          <w:lang w:val="hr-HR"/>
        </w:rPr>
        <w:t>moraju biti navedeni u ukupnom predviđenom proračunu projekta ili programa,</w:t>
      </w:r>
    </w:p>
    <w:p w14:paraId="4EC6219D" w14:textId="77777777" w:rsidR="00EC515E" w:rsidRPr="00DF1999" w:rsidRDefault="00EC515E" w:rsidP="001B6ED3">
      <w:pPr>
        <w:numPr>
          <w:ilvl w:val="0"/>
          <w:numId w:val="14"/>
        </w:numPr>
        <w:ind w:left="1418"/>
        <w:jc w:val="both"/>
        <w:rPr>
          <w:rFonts w:asciiTheme="majorBidi" w:hAnsiTheme="majorBidi" w:cstheme="majorBidi"/>
          <w:szCs w:val="24"/>
          <w:lang w:val="hr-HR"/>
        </w:rPr>
      </w:pPr>
      <w:r w:rsidRPr="00DF1999">
        <w:rPr>
          <w:rFonts w:asciiTheme="majorBidi" w:hAnsiTheme="majorBidi" w:cstheme="majorBidi"/>
          <w:szCs w:val="24"/>
          <w:lang w:val="hr-HR"/>
        </w:rPr>
        <w:t>nužni su za provođenje programa ili projekta koji je predmetom dodjele financijskih sredstava,</w:t>
      </w:r>
    </w:p>
    <w:p w14:paraId="22046C1D" w14:textId="77777777" w:rsidR="00EC515E" w:rsidRPr="00DF1999" w:rsidRDefault="00EC515E" w:rsidP="001B6ED3">
      <w:pPr>
        <w:numPr>
          <w:ilvl w:val="0"/>
          <w:numId w:val="14"/>
        </w:numPr>
        <w:ind w:left="1418"/>
        <w:jc w:val="both"/>
        <w:rPr>
          <w:rFonts w:asciiTheme="majorBidi" w:hAnsiTheme="majorBidi" w:cstheme="majorBidi"/>
          <w:szCs w:val="24"/>
          <w:lang w:val="hr-HR"/>
        </w:rPr>
      </w:pPr>
      <w:r w:rsidRPr="00DF1999">
        <w:rPr>
          <w:rFonts w:asciiTheme="majorBidi" w:hAnsiTheme="majorBidi" w:cstheme="majorBidi"/>
          <w:szCs w:val="24"/>
          <w:lang w:val="hr-HR"/>
        </w:rPr>
        <w:t>mogu biti identificirani i provjereni i koji su računovodstveno evidentirani kod korisnika financiranja prema važećim propisima o računovodstvu neprofitnih organizacija,</w:t>
      </w:r>
    </w:p>
    <w:p w14:paraId="1EB4537A" w14:textId="77777777" w:rsidR="00EC515E" w:rsidRPr="00DF1999" w:rsidRDefault="00EC515E" w:rsidP="001B6ED3">
      <w:pPr>
        <w:numPr>
          <w:ilvl w:val="0"/>
          <w:numId w:val="14"/>
        </w:numPr>
        <w:ind w:left="1418"/>
        <w:jc w:val="both"/>
        <w:rPr>
          <w:rFonts w:asciiTheme="majorBidi" w:hAnsiTheme="majorBidi" w:cstheme="majorBidi"/>
          <w:szCs w:val="24"/>
          <w:lang w:val="hr-HR"/>
        </w:rPr>
      </w:pPr>
      <w:r w:rsidRPr="00DF1999">
        <w:rPr>
          <w:rFonts w:asciiTheme="majorBidi" w:hAnsiTheme="majorBidi" w:cstheme="majorBidi"/>
          <w:szCs w:val="24"/>
          <w:lang w:val="hr-HR"/>
        </w:rPr>
        <w:t>trebaju biti umjereni, opravdani i usuglašeni sa zahtjevima racionalnog financijskog upravljanja, osobito u odnosu na štedljivost i učinkovitost.</w:t>
      </w:r>
    </w:p>
    <w:p w14:paraId="06F338FB" w14:textId="77777777" w:rsidR="00EC515E" w:rsidRPr="00DF1999" w:rsidRDefault="00EC515E" w:rsidP="00B2723F">
      <w:pPr>
        <w:spacing w:line="276" w:lineRule="auto"/>
        <w:jc w:val="both"/>
        <w:rPr>
          <w:rFonts w:asciiTheme="majorBidi" w:hAnsiTheme="majorBidi" w:cstheme="majorBidi"/>
          <w:snapToGrid/>
          <w:szCs w:val="24"/>
          <w:lang w:val="hr-HR" w:eastAsia="hr-HR"/>
        </w:rPr>
      </w:pPr>
    </w:p>
    <w:p w14:paraId="3BDD9780" w14:textId="28858BDC" w:rsidR="00174CD8" w:rsidRPr="00DF1999" w:rsidRDefault="006A3C2E" w:rsidP="006A3C2E">
      <w:pPr>
        <w:ind w:firstLine="708"/>
        <w:jc w:val="both"/>
        <w:rPr>
          <w:rFonts w:asciiTheme="majorBidi" w:hAnsiTheme="majorBidi" w:cstheme="majorBidi"/>
          <w:szCs w:val="24"/>
          <w:lang w:val="hr-HR"/>
        </w:rPr>
      </w:pPr>
      <w:r w:rsidRPr="00DF1999">
        <w:rPr>
          <w:rFonts w:asciiTheme="majorBidi" w:hAnsiTheme="majorBidi" w:cstheme="majorBidi"/>
          <w:snapToGrid/>
          <w:szCs w:val="24"/>
          <w:lang w:val="hr-HR" w:eastAsia="hr-HR"/>
        </w:rPr>
        <w:t xml:space="preserve">            Pod prihvatljivim izravnim troškovima </w:t>
      </w:r>
      <w:r w:rsidRPr="00DF1999">
        <w:rPr>
          <w:rFonts w:asciiTheme="majorBidi" w:hAnsiTheme="majorBidi" w:cstheme="majorBidi"/>
          <w:szCs w:val="24"/>
          <w:lang w:val="hr-HR"/>
        </w:rPr>
        <w:t>smatraju se sljedeći troškovi:</w:t>
      </w:r>
    </w:p>
    <w:p w14:paraId="3F09EAAF" w14:textId="77777777" w:rsidR="006A3C2E" w:rsidRPr="00DF1999" w:rsidRDefault="006A3C2E" w:rsidP="006A3C2E">
      <w:pPr>
        <w:ind w:firstLine="708"/>
        <w:jc w:val="both"/>
        <w:rPr>
          <w:rFonts w:asciiTheme="majorBidi" w:hAnsiTheme="majorBidi" w:cstheme="majorBidi"/>
          <w:snapToGrid/>
          <w:szCs w:val="24"/>
          <w:lang w:val="hr-HR" w:eastAsia="hr-HR"/>
        </w:rPr>
      </w:pPr>
      <w:r w:rsidRPr="00DF1999">
        <w:rPr>
          <w:rFonts w:asciiTheme="majorBidi" w:hAnsiTheme="majorBidi" w:cstheme="majorBidi"/>
          <w:szCs w:val="24"/>
          <w:lang w:val="hr-HR"/>
        </w:rPr>
        <w:t xml:space="preserve"> </w:t>
      </w:r>
    </w:p>
    <w:p w14:paraId="7A7D059A" w14:textId="77777777" w:rsidR="00EC515E" w:rsidRPr="00DF1999" w:rsidRDefault="00EC515E" w:rsidP="001B6ED3">
      <w:pPr>
        <w:numPr>
          <w:ilvl w:val="0"/>
          <w:numId w:val="15"/>
        </w:numPr>
        <w:ind w:left="1418"/>
        <w:jc w:val="both"/>
        <w:rPr>
          <w:rFonts w:asciiTheme="majorBidi" w:hAnsiTheme="majorBidi" w:cstheme="majorBidi"/>
          <w:szCs w:val="24"/>
          <w:lang w:val="hr-HR"/>
        </w:rPr>
      </w:pPr>
      <w:r w:rsidRPr="00DF1999">
        <w:rPr>
          <w:rFonts w:asciiTheme="majorBidi" w:hAnsiTheme="majorBidi" w:cstheme="majorBidi"/>
          <w:szCs w:val="24"/>
          <w:lang w:val="hr-HR"/>
        </w:rPr>
        <w:t>troškovi zaposlenika angažiranih na programu ili projektu koji odgovaraju stvarnim izdacima za plaće te porezima i doprinosima iz plaće i drugim troškovima vezanim uz plaću, sukladno odredbama ovog Pravilnika i Uredbe;</w:t>
      </w:r>
    </w:p>
    <w:p w14:paraId="294CD078" w14:textId="77777777" w:rsidR="00EC515E" w:rsidRPr="00DF1999" w:rsidRDefault="00EC515E" w:rsidP="001B6ED3">
      <w:pPr>
        <w:numPr>
          <w:ilvl w:val="0"/>
          <w:numId w:val="15"/>
        </w:numPr>
        <w:ind w:left="1418"/>
        <w:jc w:val="both"/>
        <w:rPr>
          <w:rFonts w:asciiTheme="majorBidi" w:hAnsiTheme="majorBidi" w:cstheme="majorBidi"/>
          <w:szCs w:val="24"/>
          <w:lang w:val="hr-HR"/>
        </w:rPr>
      </w:pPr>
      <w:r w:rsidRPr="00DF1999">
        <w:rPr>
          <w:rFonts w:asciiTheme="majorBidi" w:hAnsiTheme="majorBidi" w:cstheme="majorBidi"/>
          <w:szCs w:val="24"/>
          <w:lang w:val="hr-HR"/>
        </w:rPr>
        <w:t>putni troškovi i troškovi dnevnica za zaposlenike i druge osobe koje sudjeluju u projektu ili programu, pod uvjetom da su u skladu s pravilima o visini iznosa za takve naknade za korisnike koji se financiraju iz sredstava državnog proračuna;</w:t>
      </w:r>
    </w:p>
    <w:p w14:paraId="02E65840" w14:textId="4E765DA6" w:rsidR="00EC515E" w:rsidRPr="00DF1999" w:rsidRDefault="00EC515E" w:rsidP="001B6ED3">
      <w:pPr>
        <w:numPr>
          <w:ilvl w:val="0"/>
          <w:numId w:val="15"/>
        </w:numPr>
        <w:ind w:left="1418"/>
        <w:jc w:val="both"/>
        <w:rPr>
          <w:rFonts w:asciiTheme="majorBidi" w:hAnsiTheme="majorBidi" w:cstheme="majorBidi"/>
          <w:szCs w:val="24"/>
          <w:lang w:val="hr-HR"/>
        </w:rPr>
      </w:pPr>
      <w:r w:rsidRPr="00DF1999">
        <w:rPr>
          <w:rFonts w:asciiTheme="majorBidi" w:hAnsiTheme="majorBidi" w:cstheme="majorBidi"/>
          <w:szCs w:val="24"/>
          <w:lang w:val="hr-HR"/>
        </w:rPr>
        <w:t>troškovi kupnje ili iznajmljivanja opreme i materijala (novih ili rabljenih)  namijenjenih  isključivo za program ili projekt te troškovi usluga pod uvjetom da su u skladu s tržišnim cijenama;</w:t>
      </w:r>
    </w:p>
    <w:p w14:paraId="59D43BC2" w14:textId="77777777" w:rsidR="00EC515E" w:rsidRPr="00DF1999" w:rsidRDefault="00EC515E" w:rsidP="001B6ED3">
      <w:pPr>
        <w:numPr>
          <w:ilvl w:val="0"/>
          <w:numId w:val="15"/>
        </w:numPr>
        <w:ind w:left="1418"/>
        <w:jc w:val="both"/>
        <w:rPr>
          <w:rFonts w:asciiTheme="majorBidi" w:hAnsiTheme="majorBidi" w:cstheme="majorBidi"/>
          <w:szCs w:val="24"/>
          <w:lang w:val="hr-HR"/>
        </w:rPr>
      </w:pPr>
      <w:r w:rsidRPr="00DF1999">
        <w:rPr>
          <w:rFonts w:asciiTheme="majorBidi" w:hAnsiTheme="majorBidi" w:cstheme="majorBidi"/>
          <w:szCs w:val="24"/>
          <w:lang w:val="hr-HR"/>
        </w:rPr>
        <w:t>troškovi potrošne robe;</w:t>
      </w:r>
    </w:p>
    <w:p w14:paraId="3E055746" w14:textId="77777777" w:rsidR="00EC515E" w:rsidRPr="00DF1999" w:rsidRDefault="00EC515E" w:rsidP="001B6ED3">
      <w:pPr>
        <w:numPr>
          <w:ilvl w:val="0"/>
          <w:numId w:val="15"/>
        </w:numPr>
        <w:ind w:left="1418"/>
        <w:jc w:val="both"/>
        <w:rPr>
          <w:rFonts w:asciiTheme="majorBidi" w:hAnsiTheme="majorBidi" w:cstheme="majorBidi"/>
          <w:szCs w:val="24"/>
          <w:lang w:val="hr-HR"/>
        </w:rPr>
      </w:pPr>
      <w:r w:rsidRPr="00DF1999">
        <w:rPr>
          <w:rFonts w:asciiTheme="majorBidi" w:hAnsiTheme="majorBidi" w:cstheme="majorBidi"/>
          <w:szCs w:val="24"/>
          <w:lang w:val="hr-HR"/>
        </w:rPr>
        <w:t>troškovi podugovaranja;</w:t>
      </w:r>
    </w:p>
    <w:p w14:paraId="6DF1E215" w14:textId="77777777" w:rsidR="00EC515E" w:rsidRPr="00DF1999" w:rsidRDefault="00EC515E" w:rsidP="001B6ED3">
      <w:pPr>
        <w:numPr>
          <w:ilvl w:val="0"/>
          <w:numId w:val="15"/>
        </w:numPr>
        <w:ind w:left="1418"/>
        <w:jc w:val="both"/>
        <w:rPr>
          <w:rFonts w:asciiTheme="majorBidi" w:hAnsiTheme="majorBidi" w:cstheme="majorBidi"/>
          <w:szCs w:val="24"/>
          <w:lang w:val="hr-HR"/>
        </w:rPr>
      </w:pPr>
      <w:r w:rsidRPr="00DF1999">
        <w:rPr>
          <w:rFonts w:asciiTheme="majorBidi" w:hAnsiTheme="majorBidi" w:cstheme="majorBidi"/>
          <w:szCs w:val="24"/>
          <w:lang w:val="hr-HR"/>
        </w:rPr>
        <w:t>troškovi koji izravno proistječu iz zahtjeva ugovora uključujući troškove financijskih usluga (informiranje, vrednovanje konkretno povezano s projektom, revizija, umnožavanje, osiguranje, itd.).</w:t>
      </w:r>
    </w:p>
    <w:p w14:paraId="737B2EAB" w14:textId="77777777" w:rsidR="006A3C2E" w:rsidRPr="00DF1999" w:rsidRDefault="006A3C2E" w:rsidP="006A3C2E">
      <w:pPr>
        <w:spacing w:line="276" w:lineRule="auto"/>
        <w:ind w:left="1800"/>
        <w:jc w:val="both"/>
        <w:rPr>
          <w:rFonts w:asciiTheme="majorBidi" w:hAnsiTheme="majorBidi" w:cstheme="majorBidi"/>
          <w:snapToGrid/>
          <w:szCs w:val="24"/>
          <w:lang w:val="hr-HR" w:eastAsia="hr-HR"/>
        </w:rPr>
      </w:pPr>
    </w:p>
    <w:p w14:paraId="57BA5DD1" w14:textId="77777777" w:rsidR="006A3C2E" w:rsidRPr="00DF1999" w:rsidRDefault="006A3C2E" w:rsidP="006A3C2E">
      <w:pPr>
        <w:jc w:val="both"/>
        <w:rPr>
          <w:rFonts w:asciiTheme="majorBidi" w:hAnsiTheme="majorBidi" w:cstheme="majorBidi"/>
          <w:szCs w:val="24"/>
          <w:lang w:val="hr-HR"/>
        </w:rPr>
      </w:pPr>
      <w:r w:rsidRPr="00DF1999">
        <w:rPr>
          <w:rFonts w:asciiTheme="majorBidi" w:hAnsiTheme="majorBidi" w:cstheme="majorBidi"/>
          <w:szCs w:val="24"/>
          <w:lang w:val="hr-HR"/>
        </w:rPr>
        <w:t xml:space="preserve">Osim izravnih, korisniku sredstava se može odobriti i pokrivanje dijela neizravnih troškova kao što su: energija, voda, uredski materijal, sitan inventar, telefon, pošta i drugi indirektni troškovi koji nisu povezani s provedbom programa, u maksimalnom iznosu do 30% ukupnog odobrenog iznosa financiranja iz proračuna Grada. </w:t>
      </w:r>
    </w:p>
    <w:p w14:paraId="23ADF2F8" w14:textId="77777777" w:rsidR="00492164" w:rsidRPr="00DF1999" w:rsidRDefault="00492164" w:rsidP="00B2723F">
      <w:pPr>
        <w:spacing w:line="276" w:lineRule="auto"/>
        <w:jc w:val="both"/>
        <w:rPr>
          <w:rFonts w:asciiTheme="majorBidi" w:hAnsiTheme="majorBidi" w:cstheme="majorBidi"/>
          <w:snapToGrid/>
          <w:szCs w:val="24"/>
          <w:u w:val="single"/>
          <w:lang w:val="hr-HR" w:eastAsia="hr-HR"/>
        </w:rPr>
      </w:pPr>
    </w:p>
    <w:p w14:paraId="634ED7FA" w14:textId="77777777" w:rsidR="0069068E" w:rsidRPr="00DF1999" w:rsidRDefault="0069068E" w:rsidP="00B2723F">
      <w:pPr>
        <w:pStyle w:val="Guidelines3"/>
        <w:spacing w:line="276" w:lineRule="auto"/>
        <w:outlineLvl w:val="0"/>
        <w:rPr>
          <w:rFonts w:asciiTheme="majorBidi" w:hAnsiTheme="majorBidi" w:cstheme="majorBidi"/>
          <w:noProof/>
          <w:sz w:val="24"/>
          <w:szCs w:val="24"/>
          <w:u w:val="single"/>
          <w:lang w:val="hr-HR"/>
        </w:rPr>
      </w:pPr>
      <w:r w:rsidRPr="00DF1999">
        <w:rPr>
          <w:rFonts w:asciiTheme="majorBidi" w:hAnsiTheme="majorBidi" w:cstheme="majorBidi"/>
          <w:noProof/>
          <w:sz w:val="24"/>
          <w:szCs w:val="24"/>
          <w:lang w:val="hr-HR"/>
        </w:rPr>
        <w:t>2.5</w:t>
      </w:r>
      <w:r w:rsidRPr="00DF1999">
        <w:rPr>
          <w:rFonts w:asciiTheme="majorBidi" w:hAnsiTheme="majorBidi" w:cstheme="majorBidi"/>
          <w:noProof/>
          <w:sz w:val="24"/>
          <w:szCs w:val="24"/>
          <w:lang w:val="hr-HR"/>
        </w:rPr>
        <w:tab/>
        <w:t>Neprihvatljivi troškovi</w:t>
      </w:r>
    </w:p>
    <w:p w14:paraId="62C08163" w14:textId="77777777" w:rsidR="006A3C2E" w:rsidRPr="00DF1999" w:rsidRDefault="006A3C2E" w:rsidP="006A3C2E">
      <w:pPr>
        <w:spacing w:line="276" w:lineRule="auto"/>
        <w:jc w:val="both"/>
        <w:rPr>
          <w:rFonts w:asciiTheme="majorBidi" w:hAnsiTheme="majorBidi" w:cstheme="majorBidi"/>
          <w:szCs w:val="24"/>
          <w:lang w:val="hr-HR"/>
        </w:rPr>
      </w:pPr>
      <w:r w:rsidRPr="00DF1999">
        <w:rPr>
          <w:rFonts w:asciiTheme="majorBidi" w:hAnsiTheme="majorBidi" w:cstheme="majorBidi"/>
          <w:szCs w:val="24"/>
          <w:lang w:val="hr-HR"/>
        </w:rPr>
        <w:t>U neprihvatljive troškove spadaju:</w:t>
      </w:r>
    </w:p>
    <w:p w14:paraId="0E309E91" w14:textId="77777777" w:rsidR="006A3C2E" w:rsidRPr="00DF1999" w:rsidRDefault="006A3C2E" w:rsidP="001B6ED3">
      <w:pPr>
        <w:numPr>
          <w:ilvl w:val="0"/>
          <w:numId w:val="16"/>
        </w:numPr>
        <w:jc w:val="both"/>
        <w:rPr>
          <w:rFonts w:asciiTheme="majorBidi" w:hAnsiTheme="majorBidi" w:cstheme="majorBidi"/>
          <w:szCs w:val="24"/>
          <w:lang w:val="hr-HR"/>
        </w:rPr>
      </w:pPr>
      <w:r w:rsidRPr="00DF1999">
        <w:rPr>
          <w:rFonts w:asciiTheme="majorBidi" w:hAnsiTheme="majorBidi" w:cstheme="majorBidi"/>
          <w:szCs w:val="24"/>
          <w:lang w:val="hr-HR"/>
        </w:rPr>
        <w:t>dugovi i stavke za pokrivanje gubitaka ili dugova;</w:t>
      </w:r>
    </w:p>
    <w:p w14:paraId="7A3FCDDB" w14:textId="77777777" w:rsidR="006A3C2E" w:rsidRPr="00DF1999" w:rsidRDefault="006A3C2E" w:rsidP="001B6ED3">
      <w:pPr>
        <w:numPr>
          <w:ilvl w:val="0"/>
          <w:numId w:val="16"/>
        </w:numPr>
        <w:jc w:val="both"/>
        <w:rPr>
          <w:rFonts w:asciiTheme="majorBidi" w:hAnsiTheme="majorBidi" w:cstheme="majorBidi"/>
          <w:szCs w:val="24"/>
          <w:lang w:val="hr-HR"/>
        </w:rPr>
      </w:pPr>
      <w:r w:rsidRPr="00DF1999">
        <w:rPr>
          <w:rFonts w:asciiTheme="majorBidi" w:hAnsiTheme="majorBidi" w:cstheme="majorBidi"/>
          <w:szCs w:val="24"/>
          <w:lang w:val="hr-HR"/>
        </w:rPr>
        <w:t>dospjele kamate;</w:t>
      </w:r>
    </w:p>
    <w:p w14:paraId="7CC938B3" w14:textId="77777777" w:rsidR="006A3C2E" w:rsidRPr="00DF1999" w:rsidRDefault="006A3C2E" w:rsidP="001B6ED3">
      <w:pPr>
        <w:numPr>
          <w:ilvl w:val="0"/>
          <w:numId w:val="16"/>
        </w:numPr>
        <w:jc w:val="both"/>
        <w:rPr>
          <w:rFonts w:asciiTheme="majorBidi" w:hAnsiTheme="majorBidi" w:cstheme="majorBidi"/>
          <w:szCs w:val="24"/>
          <w:lang w:val="hr-HR"/>
        </w:rPr>
      </w:pPr>
      <w:r w:rsidRPr="00DF1999">
        <w:rPr>
          <w:rFonts w:asciiTheme="majorBidi" w:hAnsiTheme="majorBidi" w:cstheme="majorBidi"/>
          <w:szCs w:val="24"/>
          <w:lang w:val="hr-HR"/>
        </w:rPr>
        <w:t>stavke koje se već financiraju iz javnih izvora;</w:t>
      </w:r>
    </w:p>
    <w:p w14:paraId="4E912BD4" w14:textId="77777777" w:rsidR="006A3C2E" w:rsidRPr="00DF1999" w:rsidRDefault="006A3C2E" w:rsidP="001B6ED3">
      <w:pPr>
        <w:numPr>
          <w:ilvl w:val="0"/>
          <w:numId w:val="16"/>
        </w:numPr>
        <w:jc w:val="both"/>
        <w:rPr>
          <w:rFonts w:asciiTheme="majorBidi" w:hAnsiTheme="majorBidi" w:cstheme="majorBidi"/>
          <w:szCs w:val="24"/>
          <w:lang w:val="hr-HR"/>
        </w:rPr>
      </w:pPr>
      <w:r w:rsidRPr="00DF1999">
        <w:rPr>
          <w:rFonts w:asciiTheme="majorBidi" w:hAnsiTheme="majorBidi" w:cstheme="majorBidi"/>
          <w:szCs w:val="24"/>
          <w:lang w:val="hr-HR"/>
        </w:rPr>
        <w:t>kupovina zemljišta ili građevina, osim kada je to nužno za izravno provođenje projekta/programa, kada se vlasništvo mora prenijeti na udrugu i/ili partnere najkasnije po završetku projekta/programa;</w:t>
      </w:r>
    </w:p>
    <w:p w14:paraId="324B4726" w14:textId="77777777" w:rsidR="006A3C2E" w:rsidRPr="00DF1999" w:rsidRDefault="006A3C2E" w:rsidP="001B6ED3">
      <w:pPr>
        <w:numPr>
          <w:ilvl w:val="0"/>
          <w:numId w:val="16"/>
        </w:numPr>
        <w:jc w:val="both"/>
        <w:rPr>
          <w:rFonts w:asciiTheme="majorBidi" w:hAnsiTheme="majorBidi" w:cstheme="majorBidi"/>
          <w:szCs w:val="24"/>
          <w:lang w:val="hr-HR"/>
        </w:rPr>
      </w:pPr>
      <w:r w:rsidRPr="00DF1999">
        <w:rPr>
          <w:rFonts w:asciiTheme="majorBidi" w:hAnsiTheme="majorBidi" w:cstheme="majorBidi"/>
          <w:szCs w:val="24"/>
          <w:lang w:val="hr-HR"/>
        </w:rPr>
        <w:t>gubitci na tečajnim razlikama;</w:t>
      </w:r>
    </w:p>
    <w:p w14:paraId="0CF53C33" w14:textId="77777777" w:rsidR="006A3C2E" w:rsidRPr="00DF1999" w:rsidRDefault="006A3C2E" w:rsidP="001B6ED3">
      <w:pPr>
        <w:numPr>
          <w:ilvl w:val="0"/>
          <w:numId w:val="16"/>
        </w:numPr>
        <w:jc w:val="both"/>
        <w:rPr>
          <w:rFonts w:asciiTheme="majorBidi" w:hAnsiTheme="majorBidi" w:cstheme="majorBidi"/>
          <w:szCs w:val="24"/>
          <w:lang w:val="hr-HR"/>
        </w:rPr>
      </w:pPr>
      <w:r w:rsidRPr="00DF1999">
        <w:rPr>
          <w:rFonts w:asciiTheme="majorBidi" w:hAnsiTheme="majorBidi" w:cstheme="majorBidi"/>
          <w:szCs w:val="24"/>
          <w:lang w:val="hr-HR"/>
        </w:rPr>
        <w:t>zajmovi trećim stranama;</w:t>
      </w:r>
    </w:p>
    <w:p w14:paraId="37131744" w14:textId="2DF38D43" w:rsidR="006A3C2E" w:rsidRPr="00DF1999" w:rsidRDefault="006A3C2E" w:rsidP="001B6ED3">
      <w:pPr>
        <w:pStyle w:val="ListParagraph"/>
        <w:numPr>
          <w:ilvl w:val="0"/>
          <w:numId w:val="16"/>
        </w:numPr>
        <w:spacing w:after="0" w:line="240" w:lineRule="auto"/>
        <w:jc w:val="both"/>
        <w:rPr>
          <w:rFonts w:asciiTheme="majorBidi" w:hAnsiTheme="majorBidi" w:cstheme="majorBidi"/>
          <w:sz w:val="24"/>
          <w:szCs w:val="24"/>
        </w:rPr>
      </w:pPr>
      <w:r w:rsidRPr="00DF1999">
        <w:rPr>
          <w:rFonts w:asciiTheme="majorBidi" w:hAnsiTheme="majorBidi" w:cstheme="majorBidi"/>
          <w:sz w:val="24"/>
          <w:szCs w:val="24"/>
        </w:rPr>
        <w:t xml:space="preserve">troškovi reprezentacije, hrane i alkoholnih pića; </w:t>
      </w:r>
    </w:p>
    <w:p w14:paraId="72706205" w14:textId="0B20FEB3" w:rsidR="006A3C2E" w:rsidRPr="00DF1999" w:rsidRDefault="006A3C2E" w:rsidP="001B6ED3">
      <w:pPr>
        <w:pStyle w:val="ListParagraph"/>
        <w:numPr>
          <w:ilvl w:val="0"/>
          <w:numId w:val="16"/>
        </w:numPr>
        <w:spacing w:after="0" w:line="240" w:lineRule="auto"/>
        <w:jc w:val="both"/>
        <w:rPr>
          <w:rFonts w:asciiTheme="majorBidi" w:hAnsiTheme="majorBidi" w:cstheme="majorBidi"/>
          <w:sz w:val="24"/>
          <w:szCs w:val="24"/>
        </w:rPr>
      </w:pPr>
      <w:r w:rsidRPr="00DF1999">
        <w:rPr>
          <w:rFonts w:asciiTheme="majorBidi" w:hAnsiTheme="majorBidi" w:cstheme="majorBidi"/>
          <w:sz w:val="24"/>
          <w:szCs w:val="24"/>
        </w:rPr>
        <w:t>troškovi smještaja (osim u slučaju višednevnih i međunarodnih programa)</w:t>
      </w:r>
      <w:r w:rsidR="00D344AC" w:rsidRPr="00DF1999">
        <w:rPr>
          <w:rFonts w:asciiTheme="majorBidi" w:hAnsiTheme="majorBidi" w:cstheme="majorBidi"/>
          <w:sz w:val="24"/>
          <w:szCs w:val="24"/>
        </w:rPr>
        <w:t>.</w:t>
      </w:r>
    </w:p>
    <w:p w14:paraId="7C9101B9" w14:textId="77777777" w:rsidR="00067B7E" w:rsidRPr="00DF1999" w:rsidRDefault="00067B7E" w:rsidP="00B2723F">
      <w:pPr>
        <w:spacing w:line="276" w:lineRule="auto"/>
        <w:jc w:val="both"/>
        <w:rPr>
          <w:rFonts w:asciiTheme="majorBidi" w:hAnsiTheme="majorBidi" w:cstheme="majorBidi"/>
          <w:szCs w:val="24"/>
          <w:lang w:val="hr-HR"/>
        </w:rPr>
      </w:pPr>
    </w:p>
    <w:p w14:paraId="61FC125D" w14:textId="77777777" w:rsidR="00067B7E" w:rsidRPr="00DF1999" w:rsidRDefault="0069068E" w:rsidP="00067B7E">
      <w:pPr>
        <w:pStyle w:val="Guidelines2"/>
        <w:spacing w:before="0" w:after="0" w:line="276" w:lineRule="auto"/>
        <w:outlineLvl w:val="0"/>
        <w:rPr>
          <w:rFonts w:asciiTheme="majorBidi" w:hAnsiTheme="majorBidi" w:cstheme="majorBidi"/>
          <w:noProof/>
          <w:color w:val="000000"/>
          <w:szCs w:val="24"/>
          <w:lang w:val="hr-HR"/>
        </w:rPr>
      </w:pPr>
      <w:bookmarkStart w:id="6" w:name="_Toc419712055"/>
      <w:r w:rsidRPr="00DF1999">
        <w:rPr>
          <w:rFonts w:asciiTheme="majorBidi" w:hAnsiTheme="majorBidi" w:cstheme="majorBidi"/>
          <w:noProof/>
          <w:color w:val="000000"/>
          <w:szCs w:val="24"/>
          <w:lang w:val="hr-HR"/>
        </w:rPr>
        <w:lastRenderedPageBreak/>
        <w:t>3.</w:t>
      </w:r>
      <w:r w:rsidR="00357CC0" w:rsidRPr="00DF1999">
        <w:rPr>
          <w:rFonts w:asciiTheme="majorBidi" w:hAnsiTheme="majorBidi" w:cstheme="majorBidi"/>
          <w:noProof/>
          <w:color w:val="000000"/>
          <w:szCs w:val="24"/>
          <w:lang w:val="hr-HR"/>
        </w:rPr>
        <w:tab/>
      </w:r>
      <w:r w:rsidRPr="00DF1999">
        <w:rPr>
          <w:rFonts w:asciiTheme="majorBidi" w:hAnsiTheme="majorBidi" w:cstheme="majorBidi"/>
          <w:noProof/>
          <w:color w:val="000000"/>
          <w:szCs w:val="24"/>
          <w:lang w:val="hr-HR"/>
        </w:rPr>
        <w:t>POSTUPAK PRIJAVE</w:t>
      </w:r>
      <w:bookmarkEnd w:id="6"/>
    </w:p>
    <w:p w14:paraId="1E5952E1" w14:textId="77777777" w:rsidR="00067B7E" w:rsidRPr="00DF1999" w:rsidRDefault="00067B7E" w:rsidP="00067B7E">
      <w:pPr>
        <w:pStyle w:val="Guidelines2"/>
        <w:spacing w:before="0" w:after="0" w:line="276" w:lineRule="auto"/>
        <w:outlineLvl w:val="0"/>
        <w:rPr>
          <w:rFonts w:asciiTheme="majorBidi" w:hAnsiTheme="majorBidi" w:cstheme="majorBidi"/>
          <w:noProof/>
          <w:color w:val="000000"/>
          <w:szCs w:val="24"/>
          <w:lang w:val="hr-HR"/>
        </w:rPr>
      </w:pPr>
    </w:p>
    <w:p w14:paraId="63CD3417" w14:textId="77777777" w:rsidR="00C535A8" w:rsidRPr="00DF1999" w:rsidRDefault="00C535A8" w:rsidP="00B2723F">
      <w:pPr>
        <w:spacing w:line="276" w:lineRule="auto"/>
        <w:jc w:val="both"/>
        <w:rPr>
          <w:rFonts w:asciiTheme="majorBidi" w:hAnsiTheme="majorBidi" w:cstheme="majorBidi"/>
          <w:noProof/>
          <w:color w:val="000000"/>
          <w:szCs w:val="24"/>
          <w:lang w:val="hr-HR"/>
        </w:rPr>
      </w:pPr>
      <w:r w:rsidRPr="00DF1999">
        <w:rPr>
          <w:rFonts w:asciiTheme="majorBidi" w:hAnsiTheme="majorBidi" w:cstheme="majorBidi"/>
          <w:noProof/>
          <w:color w:val="000000"/>
          <w:szCs w:val="24"/>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DF1999">
        <w:rPr>
          <w:rFonts w:asciiTheme="majorBidi" w:hAnsiTheme="majorBidi" w:cstheme="majorBidi"/>
          <w:noProof/>
          <w:color w:val="000000"/>
          <w:szCs w:val="24"/>
          <w:lang w:val="hr-HR"/>
        </w:rPr>
        <w:t>Poziv</w:t>
      </w:r>
      <w:r w:rsidRPr="00DF1999">
        <w:rPr>
          <w:rFonts w:asciiTheme="majorBidi" w:hAnsiTheme="majorBidi" w:cstheme="majorBidi"/>
          <w:noProof/>
          <w:color w:val="000000"/>
          <w:szCs w:val="24"/>
          <w:lang w:val="hr-HR"/>
        </w:rPr>
        <w:t>a.</w:t>
      </w:r>
    </w:p>
    <w:p w14:paraId="52543297" w14:textId="77777777" w:rsidR="00BE6770" w:rsidRPr="00DF1999" w:rsidRDefault="00C535A8" w:rsidP="00B2723F">
      <w:pPr>
        <w:spacing w:line="276" w:lineRule="auto"/>
        <w:jc w:val="both"/>
        <w:rPr>
          <w:rFonts w:asciiTheme="majorBidi" w:hAnsiTheme="majorBidi" w:cstheme="majorBidi"/>
          <w:noProof/>
          <w:color w:val="000000"/>
          <w:szCs w:val="24"/>
          <w:lang w:val="hr-HR"/>
        </w:rPr>
      </w:pPr>
      <w:r w:rsidRPr="00DF1999">
        <w:rPr>
          <w:rFonts w:asciiTheme="majorBidi" w:hAnsiTheme="majorBidi" w:cstheme="majorBidi"/>
          <w:noProof/>
          <w:color w:val="000000"/>
          <w:szCs w:val="24"/>
          <w:lang w:val="hr-HR"/>
        </w:rPr>
        <w:t>Sv</w:t>
      </w:r>
      <w:r w:rsidR="00585C39" w:rsidRPr="00DF1999">
        <w:rPr>
          <w:rFonts w:asciiTheme="majorBidi" w:hAnsiTheme="majorBidi" w:cstheme="majorBidi"/>
          <w:noProof/>
          <w:color w:val="000000"/>
          <w:szCs w:val="24"/>
          <w:lang w:val="hr-HR"/>
        </w:rPr>
        <w:t>i prijavitelji</w:t>
      </w:r>
      <w:r w:rsidRPr="00DF1999">
        <w:rPr>
          <w:rFonts w:asciiTheme="majorBidi" w:hAnsiTheme="majorBidi" w:cstheme="majorBidi"/>
          <w:noProof/>
          <w:color w:val="000000"/>
          <w:szCs w:val="24"/>
          <w:lang w:val="hr-HR"/>
        </w:rPr>
        <w:t xml:space="preserve"> moraju svoj </w:t>
      </w:r>
      <w:r w:rsidR="00477C95" w:rsidRPr="00DF1999">
        <w:rPr>
          <w:rFonts w:asciiTheme="majorBidi" w:hAnsiTheme="majorBidi" w:cstheme="majorBidi"/>
          <w:noProof/>
          <w:color w:val="000000"/>
          <w:szCs w:val="24"/>
          <w:lang w:val="hr-HR"/>
        </w:rPr>
        <w:t>projekt/</w:t>
      </w:r>
      <w:r w:rsidRPr="00DF1999">
        <w:rPr>
          <w:rFonts w:asciiTheme="majorBidi" w:hAnsiTheme="majorBidi" w:cstheme="majorBidi"/>
          <w:noProof/>
          <w:color w:val="000000"/>
          <w:szCs w:val="24"/>
          <w:lang w:val="hr-HR"/>
        </w:rPr>
        <w:t>pro</w:t>
      </w:r>
      <w:r w:rsidR="000E75DA" w:rsidRPr="00DF1999">
        <w:rPr>
          <w:rFonts w:asciiTheme="majorBidi" w:hAnsiTheme="majorBidi" w:cstheme="majorBidi"/>
          <w:noProof/>
          <w:color w:val="000000"/>
          <w:szCs w:val="24"/>
          <w:lang w:val="hr-HR"/>
        </w:rPr>
        <w:t>gram</w:t>
      </w:r>
      <w:r w:rsidRPr="00DF1999">
        <w:rPr>
          <w:rFonts w:asciiTheme="majorBidi" w:hAnsiTheme="majorBidi" w:cstheme="majorBidi"/>
          <w:noProof/>
          <w:color w:val="000000"/>
          <w:szCs w:val="24"/>
          <w:lang w:val="hr-HR"/>
        </w:rPr>
        <w:t xml:space="preserve"> prijaviti na propisanim obrascima</w:t>
      </w:r>
      <w:r w:rsidR="006A3C2E" w:rsidRPr="00DF1999">
        <w:rPr>
          <w:rFonts w:asciiTheme="majorBidi" w:hAnsiTheme="majorBidi" w:cstheme="majorBidi"/>
          <w:noProof/>
          <w:color w:val="000000"/>
          <w:szCs w:val="24"/>
          <w:lang w:val="hr-HR"/>
        </w:rPr>
        <w:t>.</w:t>
      </w:r>
      <w:r w:rsidRPr="00DF1999">
        <w:rPr>
          <w:rFonts w:asciiTheme="majorBidi" w:hAnsiTheme="majorBidi" w:cstheme="majorBidi"/>
          <w:noProof/>
          <w:color w:val="000000"/>
          <w:szCs w:val="24"/>
          <w:lang w:val="hr-HR"/>
        </w:rPr>
        <w:t xml:space="preserve"> </w:t>
      </w:r>
    </w:p>
    <w:p w14:paraId="31A9E9B2" w14:textId="77777777" w:rsidR="001B41BB" w:rsidRPr="00DF1999" w:rsidRDefault="001B41BB" w:rsidP="00B2723F">
      <w:pPr>
        <w:spacing w:line="276" w:lineRule="auto"/>
        <w:jc w:val="both"/>
        <w:rPr>
          <w:rFonts w:asciiTheme="majorBidi" w:hAnsiTheme="majorBidi" w:cstheme="majorBidi"/>
          <w:noProof/>
          <w:color w:val="000000"/>
          <w:szCs w:val="24"/>
          <w:lang w:val="hr-HR"/>
        </w:rPr>
      </w:pPr>
    </w:p>
    <w:p w14:paraId="599E8AA2" w14:textId="77777777" w:rsidR="00D65012" w:rsidRPr="00DF1999" w:rsidRDefault="00737FD5" w:rsidP="00737FD5">
      <w:pPr>
        <w:rPr>
          <w:rFonts w:asciiTheme="majorBidi" w:hAnsiTheme="majorBidi" w:cstheme="majorBidi"/>
          <w:b/>
          <w:noProof/>
          <w:szCs w:val="24"/>
          <w:lang w:val="hr-HR"/>
        </w:rPr>
      </w:pPr>
      <w:r w:rsidRPr="00DF1999">
        <w:rPr>
          <w:rFonts w:asciiTheme="majorBidi" w:hAnsiTheme="majorBidi" w:cstheme="majorBidi"/>
          <w:b/>
          <w:noProof/>
          <w:szCs w:val="24"/>
          <w:lang w:val="hr-HR"/>
        </w:rPr>
        <w:t>Prijava se smatra potpunom ukoliko sadrži sve prijavne obrasce i obvezne priloge</w:t>
      </w:r>
      <w:r w:rsidR="00D65012" w:rsidRPr="00DF1999">
        <w:rPr>
          <w:rFonts w:asciiTheme="majorBidi" w:hAnsiTheme="majorBidi" w:cstheme="majorBidi"/>
          <w:b/>
          <w:noProof/>
          <w:szCs w:val="24"/>
          <w:lang w:val="hr-HR"/>
        </w:rPr>
        <w:t xml:space="preserve">. </w:t>
      </w:r>
    </w:p>
    <w:p w14:paraId="32394312" w14:textId="77777777" w:rsidR="00737FD5" w:rsidRPr="00DF1999" w:rsidRDefault="00D65012" w:rsidP="00737FD5">
      <w:pPr>
        <w:rPr>
          <w:rFonts w:asciiTheme="majorBidi" w:hAnsiTheme="majorBidi" w:cstheme="majorBidi"/>
          <w:b/>
          <w:noProof/>
          <w:szCs w:val="24"/>
          <w:lang w:val="hr-HR"/>
        </w:rPr>
      </w:pPr>
      <w:r w:rsidRPr="00DF1999">
        <w:rPr>
          <w:rFonts w:asciiTheme="majorBidi" w:hAnsiTheme="majorBidi" w:cstheme="majorBidi"/>
          <w:b/>
          <w:noProof/>
          <w:szCs w:val="24"/>
          <w:lang w:val="hr-HR"/>
        </w:rPr>
        <w:t>Prijava programa/projekta mora sadržavati:</w:t>
      </w:r>
      <w:r w:rsidR="00737FD5" w:rsidRPr="00DF1999">
        <w:rPr>
          <w:rFonts w:asciiTheme="majorBidi" w:hAnsiTheme="majorBidi" w:cstheme="majorBidi"/>
          <w:b/>
          <w:noProof/>
          <w:szCs w:val="24"/>
          <w:lang w:val="hr-HR"/>
        </w:rPr>
        <w:t xml:space="preserve"> </w:t>
      </w:r>
    </w:p>
    <w:p w14:paraId="59CEC854" w14:textId="77777777" w:rsidR="00B0481D" w:rsidRPr="00DF1999" w:rsidRDefault="00B0481D" w:rsidP="00737FD5">
      <w:pPr>
        <w:rPr>
          <w:rFonts w:asciiTheme="majorBidi" w:hAnsiTheme="majorBidi" w:cstheme="majorBidi"/>
          <w:noProof/>
          <w:szCs w:val="24"/>
          <w:lang w:val="hr-HR"/>
        </w:rPr>
      </w:pPr>
    </w:p>
    <w:p w14:paraId="6CE82098" w14:textId="77777777" w:rsidR="00B0481D" w:rsidRPr="00DF1999" w:rsidRDefault="00B0481D" w:rsidP="001B6ED3">
      <w:pPr>
        <w:numPr>
          <w:ilvl w:val="0"/>
          <w:numId w:val="11"/>
        </w:numPr>
        <w:spacing w:line="259" w:lineRule="auto"/>
        <w:ind w:left="720"/>
        <w:jc w:val="both"/>
        <w:rPr>
          <w:rFonts w:asciiTheme="majorBidi" w:eastAsia="Calibri" w:hAnsiTheme="majorBidi" w:cstheme="majorBidi"/>
          <w:snapToGrid/>
          <w:szCs w:val="24"/>
          <w:lang w:val="hr-HR"/>
        </w:rPr>
      </w:pPr>
      <w:r w:rsidRPr="00DF1999">
        <w:rPr>
          <w:rFonts w:asciiTheme="majorBidi" w:eastAsia="Calibri" w:hAnsiTheme="majorBidi" w:cstheme="majorBidi"/>
          <w:snapToGrid/>
          <w:szCs w:val="24"/>
          <w:lang w:val="hr-HR"/>
        </w:rPr>
        <w:t>Obrazac opisa programa ili projekta</w:t>
      </w:r>
      <w:r w:rsidR="00636B12" w:rsidRPr="00DF1999">
        <w:rPr>
          <w:rFonts w:asciiTheme="majorBidi" w:eastAsia="Calibri" w:hAnsiTheme="majorBidi" w:cstheme="majorBidi"/>
          <w:snapToGrid/>
          <w:szCs w:val="24"/>
          <w:lang w:val="hr-HR"/>
        </w:rPr>
        <w:t>,</w:t>
      </w:r>
    </w:p>
    <w:p w14:paraId="20375E82" w14:textId="77777777" w:rsidR="00B0481D" w:rsidRPr="00DF1999" w:rsidRDefault="00B0481D" w:rsidP="001B6ED3">
      <w:pPr>
        <w:numPr>
          <w:ilvl w:val="0"/>
          <w:numId w:val="11"/>
        </w:numPr>
        <w:spacing w:line="259" w:lineRule="auto"/>
        <w:ind w:left="720"/>
        <w:jc w:val="both"/>
        <w:rPr>
          <w:rFonts w:asciiTheme="majorBidi" w:eastAsia="Calibri" w:hAnsiTheme="majorBidi" w:cstheme="majorBidi"/>
          <w:snapToGrid/>
          <w:szCs w:val="24"/>
          <w:lang w:val="hr-HR"/>
        </w:rPr>
      </w:pPr>
      <w:r w:rsidRPr="00DF1999">
        <w:rPr>
          <w:rFonts w:asciiTheme="majorBidi" w:eastAsia="Calibri" w:hAnsiTheme="majorBidi" w:cstheme="majorBidi"/>
          <w:snapToGrid/>
          <w:szCs w:val="24"/>
          <w:lang w:val="hr-HR"/>
        </w:rPr>
        <w:t>Obrazac proračuna programa ili projekta</w:t>
      </w:r>
      <w:r w:rsidR="00636B12" w:rsidRPr="00DF1999">
        <w:rPr>
          <w:rFonts w:asciiTheme="majorBidi" w:eastAsia="Calibri" w:hAnsiTheme="majorBidi" w:cstheme="majorBidi"/>
          <w:snapToGrid/>
          <w:szCs w:val="24"/>
          <w:lang w:val="hr-HR"/>
        </w:rPr>
        <w:t>,</w:t>
      </w:r>
    </w:p>
    <w:p w14:paraId="0B8843AF" w14:textId="77777777" w:rsidR="00B0481D" w:rsidRPr="00DF1999" w:rsidRDefault="00B0481D" w:rsidP="001B6ED3">
      <w:pPr>
        <w:numPr>
          <w:ilvl w:val="0"/>
          <w:numId w:val="11"/>
        </w:numPr>
        <w:ind w:left="720"/>
        <w:rPr>
          <w:rFonts w:asciiTheme="majorBidi" w:hAnsiTheme="majorBidi" w:cstheme="majorBidi"/>
          <w:noProof/>
          <w:szCs w:val="24"/>
          <w:lang w:val="hr-HR"/>
        </w:rPr>
      </w:pPr>
      <w:r w:rsidRPr="00DF1999">
        <w:rPr>
          <w:rFonts w:asciiTheme="majorBidi" w:hAnsiTheme="majorBidi" w:cstheme="majorBidi"/>
          <w:noProof/>
          <w:szCs w:val="24"/>
          <w:lang w:val="hr-HR"/>
        </w:rPr>
        <w:t>Obrazac izjave o nepostojanju dvostrukog financiranja</w:t>
      </w:r>
      <w:r w:rsidR="00636B12" w:rsidRPr="00DF1999">
        <w:rPr>
          <w:rFonts w:asciiTheme="majorBidi" w:hAnsiTheme="majorBidi" w:cstheme="majorBidi"/>
          <w:noProof/>
          <w:szCs w:val="24"/>
          <w:lang w:val="hr-HR"/>
        </w:rPr>
        <w:t>,</w:t>
      </w:r>
    </w:p>
    <w:p w14:paraId="05995896" w14:textId="77777777" w:rsidR="00636B12" w:rsidRPr="00DF1999" w:rsidRDefault="00636B12" w:rsidP="001B6ED3">
      <w:pPr>
        <w:numPr>
          <w:ilvl w:val="0"/>
          <w:numId w:val="11"/>
        </w:numPr>
        <w:ind w:left="720"/>
        <w:rPr>
          <w:rFonts w:asciiTheme="majorBidi" w:hAnsiTheme="majorBidi" w:cstheme="majorBidi"/>
          <w:noProof/>
          <w:szCs w:val="24"/>
          <w:lang w:val="hr-HR"/>
        </w:rPr>
      </w:pPr>
      <w:r w:rsidRPr="00DF1999">
        <w:rPr>
          <w:rFonts w:asciiTheme="majorBidi" w:hAnsiTheme="majorBidi" w:cstheme="majorBidi"/>
          <w:noProof/>
          <w:szCs w:val="24"/>
          <w:lang w:val="hr-HR"/>
        </w:rPr>
        <w:t>Obrazac izjave o partnerstvu</w:t>
      </w:r>
      <w:r w:rsidR="007861B3" w:rsidRPr="00DF1999">
        <w:rPr>
          <w:rFonts w:asciiTheme="majorBidi" w:hAnsiTheme="majorBidi" w:cstheme="majorBidi"/>
          <w:noProof/>
          <w:szCs w:val="24"/>
          <w:lang w:val="hr-HR"/>
        </w:rPr>
        <w:t xml:space="preserve"> </w:t>
      </w:r>
      <w:r w:rsidRPr="00DF1999">
        <w:rPr>
          <w:rFonts w:asciiTheme="majorBidi" w:hAnsiTheme="majorBidi" w:cstheme="majorBidi"/>
          <w:noProof/>
          <w:szCs w:val="24"/>
          <w:lang w:val="hr-HR"/>
        </w:rPr>
        <w:t>-</w:t>
      </w:r>
      <w:r w:rsidR="007861B3" w:rsidRPr="00DF1999">
        <w:rPr>
          <w:rFonts w:asciiTheme="majorBidi" w:hAnsiTheme="majorBidi" w:cstheme="majorBidi"/>
          <w:noProof/>
          <w:szCs w:val="24"/>
          <w:lang w:val="hr-HR"/>
        </w:rPr>
        <w:t xml:space="preserve"> </w:t>
      </w:r>
      <w:r w:rsidRPr="00DF1999">
        <w:rPr>
          <w:rFonts w:asciiTheme="majorBidi" w:hAnsiTheme="majorBidi" w:cstheme="majorBidi"/>
          <w:noProof/>
          <w:szCs w:val="24"/>
          <w:lang w:val="hr-HR"/>
        </w:rPr>
        <w:t>priložiti onoliko izjava koliko ima partnera na programu (ako je primjenjivo),</w:t>
      </w:r>
    </w:p>
    <w:p w14:paraId="66E814F5" w14:textId="17DC7387" w:rsidR="00B403B2" w:rsidRPr="00DF1999" w:rsidRDefault="00320962" w:rsidP="00B403B2">
      <w:pPr>
        <w:pStyle w:val="PlainText"/>
        <w:ind w:left="360"/>
        <w:jc w:val="both"/>
        <w:rPr>
          <w:rFonts w:asciiTheme="majorBidi" w:hAnsiTheme="majorBidi" w:cstheme="majorBidi"/>
          <w:sz w:val="24"/>
          <w:szCs w:val="24"/>
        </w:rPr>
      </w:pPr>
      <w:r w:rsidRPr="00DF1999">
        <w:rPr>
          <w:rFonts w:asciiTheme="majorBidi" w:hAnsiTheme="majorBidi" w:cstheme="majorBidi"/>
          <w:sz w:val="24"/>
          <w:szCs w:val="24"/>
        </w:rPr>
        <w:t>5</w:t>
      </w:r>
      <w:r w:rsidR="00B403B2" w:rsidRPr="00DF1999">
        <w:rPr>
          <w:rFonts w:asciiTheme="majorBidi" w:hAnsiTheme="majorBidi" w:cstheme="majorBidi"/>
          <w:sz w:val="24"/>
          <w:szCs w:val="24"/>
        </w:rPr>
        <w:t xml:space="preserve">.   </w:t>
      </w:r>
      <w:r w:rsidR="00B0481D" w:rsidRPr="00DF1999">
        <w:rPr>
          <w:rFonts w:asciiTheme="majorBidi" w:hAnsiTheme="majorBidi" w:cstheme="majorBidi"/>
          <w:sz w:val="24"/>
          <w:szCs w:val="24"/>
        </w:rPr>
        <w:t>Izvadak iz Regist</w:t>
      </w:r>
      <w:r w:rsidR="00870FF1" w:rsidRPr="00DF1999">
        <w:rPr>
          <w:rFonts w:asciiTheme="majorBidi" w:hAnsiTheme="majorBidi" w:cstheme="majorBidi"/>
          <w:sz w:val="24"/>
          <w:szCs w:val="24"/>
        </w:rPr>
        <w:t>ra</w:t>
      </w:r>
      <w:r w:rsidR="00B0481D" w:rsidRPr="00DF1999">
        <w:rPr>
          <w:rFonts w:asciiTheme="majorBidi" w:hAnsiTheme="majorBidi" w:cstheme="majorBidi"/>
          <w:sz w:val="24"/>
          <w:szCs w:val="24"/>
        </w:rPr>
        <w:t xml:space="preserve"> udruga </w:t>
      </w:r>
      <w:r w:rsidR="00AA7520" w:rsidRPr="00DF1999">
        <w:rPr>
          <w:rFonts w:asciiTheme="majorBidi" w:hAnsiTheme="majorBidi" w:cstheme="majorBidi"/>
          <w:sz w:val="24"/>
          <w:szCs w:val="24"/>
        </w:rPr>
        <w:t>ili sudskog registra</w:t>
      </w:r>
      <w:r w:rsidR="00B0481D" w:rsidRPr="00DF1999">
        <w:rPr>
          <w:rFonts w:asciiTheme="majorBidi" w:hAnsiTheme="majorBidi" w:cstheme="majorBidi"/>
          <w:sz w:val="24"/>
          <w:szCs w:val="24"/>
        </w:rPr>
        <w:t xml:space="preserve"> </w:t>
      </w:r>
      <w:r w:rsidR="006B16F0" w:rsidRPr="00DF1999">
        <w:rPr>
          <w:rFonts w:asciiTheme="majorBidi" w:hAnsiTheme="majorBidi" w:cstheme="majorBidi"/>
          <w:sz w:val="24"/>
          <w:szCs w:val="24"/>
        </w:rPr>
        <w:t>(može elektronički ispis)</w:t>
      </w:r>
      <w:r w:rsidR="00B0481D" w:rsidRPr="00DF1999">
        <w:rPr>
          <w:rFonts w:asciiTheme="majorBidi" w:hAnsiTheme="majorBidi" w:cstheme="majorBidi"/>
          <w:sz w:val="24"/>
          <w:szCs w:val="24"/>
        </w:rPr>
        <w:t>,</w:t>
      </w:r>
      <w:r w:rsidR="00B403B2" w:rsidRPr="00DF1999">
        <w:rPr>
          <w:rFonts w:asciiTheme="majorBidi" w:hAnsiTheme="majorBidi" w:cstheme="majorBidi"/>
          <w:sz w:val="24"/>
          <w:szCs w:val="24"/>
        </w:rPr>
        <w:t xml:space="preserve">      </w:t>
      </w:r>
    </w:p>
    <w:p w14:paraId="69BA8F69" w14:textId="326DF8A1" w:rsidR="00B0481D" w:rsidRPr="00DF1999" w:rsidRDefault="00B0481D" w:rsidP="001D72BB">
      <w:pPr>
        <w:pStyle w:val="PlainText"/>
        <w:jc w:val="both"/>
        <w:rPr>
          <w:rFonts w:asciiTheme="majorBidi" w:hAnsiTheme="majorBidi" w:cstheme="majorBidi"/>
          <w:sz w:val="24"/>
          <w:szCs w:val="24"/>
        </w:rPr>
      </w:pPr>
      <w:r w:rsidRPr="00DF1999">
        <w:rPr>
          <w:rFonts w:asciiTheme="majorBidi" w:hAnsiTheme="majorBidi" w:cstheme="majorBidi"/>
          <w:noProof/>
          <w:sz w:val="24"/>
          <w:szCs w:val="24"/>
        </w:rPr>
        <w:t xml:space="preserve">      </w:t>
      </w:r>
      <w:r w:rsidR="00320962" w:rsidRPr="00DF1999">
        <w:rPr>
          <w:rFonts w:asciiTheme="majorBidi" w:hAnsiTheme="majorBidi" w:cstheme="majorBidi"/>
          <w:noProof/>
          <w:sz w:val="24"/>
          <w:szCs w:val="24"/>
        </w:rPr>
        <w:t>6</w:t>
      </w:r>
      <w:r w:rsidRPr="00DF1999">
        <w:rPr>
          <w:rFonts w:asciiTheme="majorBidi" w:hAnsiTheme="majorBidi" w:cstheme="majorBidi"/>
          <w:noProof/>
          <w:sz w:val="24"/>
          <w:szCs w:val="24"/>
        </w:rPr>
        <w:t xml:space="preserve">.   </w:t>
      </w:r>
      <w:r w:rsidRPr="00DF1999">
        <w:rPr>
          <w:rFonts w:asciiTheme="majorBidi" w:hAnsiTheme="majorBidi" w:cstheme="majorBidi"/>
          <w:sz w:val="24"/>
          <w:szCs w:val="24"/>
        </w:rPr>
        <w:t>Izvadak iz Registra neprofitnih organizacija  koje vodi Ministarstvo financija</w:t>
      </w:r>
      <w:r w:rsidR="006B16F0" w:rsidRPr="00DF1999">
        <w:rPr>
          <w:rFonts w:asciiTheme="majorBidi" w:hAnsiTheme="majorBidi" w:cstheme="majorBidi"/>
          <w:sz w:val="24"/>
          <w:szCs w:val="24"/>
        </w:rPr>
        <w:t xml:space="preserve"> (može</w:t>
      </w:r>
      <w:r w:rsidR="001D72BB">
        <w:rPr>
          <w:rFonts w:asciiTheme="majorBidi" w:hAnsiTheme="majorBidi" w:cstheme="majorBidi"/>
          <w:sz w:val="24"/>
          <w:szCs w:val="24"/>
        </w:rPr>
        <w:t xml:space="preserve"> </w:t>
      </w:r>
      <w:r w:rsidR="006B16F0" w:rsidRPr="00DF1999">
        <w:rPr>
          <w:rFonts w:asciiTheme="majorBidi" w:hAnsiTheme="majorBidi" w:cstheme="majorBidi"/>
          <w:sz w:val="24"/>
          <w:szCs w:val="24"/>
        </w:rPr>
        <w:t>elektronički ispis)</w:t>
      </w:r>
      <w:r w:rsidRPr="00DF1999">
        <w:rPr>
          <w:rFonts w:asciiTheme="majorBidi" w:hAnsiTheme="majorBidi" w:cstheme="majorBidi"/>
          <w:sz w:val="24"/>
          <w:szCs w:val="24"/>
        </w:rPr>
        <w:t xml:space="preserve">, </w:t>
      </w:r>
    </w:p>
    <w:p w14:paraId="21683B76" w14:textId="22C2D96C" w:rsidR="00B42989" w:rsidRPr="00DF1999" w:rsidRDefault="00B42989" w:rsidP="00B0481D">
      <w:pPr>
        <w:pStyle w:val="PlainText"/>
        <w:jc w:val="both"/>
        <w:rPr>
          <w:rFonts w:asciiTheme="majorBidi" w:hAnsiTheme="majorBidi" w:cstheme="majorBidi"/>
          <w:sz w:val="24"/>
          <w:szCs w:val="24"/>
        </w:rPr>
      </w:pPr>
      <w:r w:rsidRPr="00DF1999">
        <w:rPr>
          <w:rFonts w:asciiTheme="majorBidi" w:hAnsiTheme="majorBidi" w:cstheme="majorBidi"/>
          <w:sz w:val="24"/>
          <w:szCs w:val="24"/>
        </w:rPr>
        <w:t xml:space="preserve">      </w:t>
      </w:r>
      <w:r w:rsidR="00320962" w:rsidRPr="00DF1999">
        <w:rPr>
          <w:rFonts w:asciiTheme="majorBidi" w:hAnsiTheme="majorBidi" w:cstheme="majorBidi"/>
          <w:sz w:val="24"/>
          <w:szCs w:val="24"/>
        </w:rPr>
        <w:t>7</w:t>
      </w:r>
      <w:r w:rsidRPr="00DF1999">
        <w:rPr>
          <w:rFonts w:asciiTheme="majorBidi" w:hAnsiTheme="majorBidi" w:cstheme="majorBidi"/>
          <w:sz w:val="24"/>
          <w:szCs w:val="24"/>
        </w:rPr>
        <w:t>.   Izjava o urednom ispunjavanju obveza i neosuđivanosti</w:t>
      </w:r>
      <w:r w:rsidR="00320962" w:rsidRPr="00DF1999">
        <w:rPr>
          <w:rFonts w:asciiTheme="majorBidi" w:hAnsiTheme="majorBidi" w:cstheme="majorBidi"/>
          <w:sz w:val="24"/>
          <w:szCs w:val="24"/>
        </w:rPr>
        <w:t>,</w:t>
      </w:r>
    </w:p>
    <w:p w14:paraId="685E5D79" w14:textId="281BD622" w:rsidR="00DC20C0" w:rsidRPr="00DF1999" w:rsidRDefault="00DC20C0" w:rsidP="001D72BB">
      <w:pPr>
        <w:rPr>
          <w:rFonts w:asciiTheme="majorBidi" w:hAnsiTheme="majorBidi" w:cstheme="majorBidi"/>
          <w:noProof/>
          <w:szCs w:val="24"/>
        </w:rPr>
      </w:pPr>
      <w:r w:rsidRPr="00DF1999">
        <w:rPr>
          <w:rFonts w:asciiTheme="majorBidi" w:hAnsiTheme="majorBidi" w:cstheme="majorBidi"/>
          <w:noProof/>
          <w:szCs w:val="24"/>
          <w:lang w:val="hr-HR"/>
        </w:rPr>
        <w:t xml:space="preserve">    </w:t>
      </w:r>
      <w:r w:rsidR="00320962" w:rsidRPr="00DF1999">
        <w:rPr>
          <w:rFonts w:asciiTheme="majorBidi" w:hAnsiTheme="majorBidi" w:cstheme="majorBidi"/>
          <w:noProof/>
          <w:szCs w:val="24"/>
          <w:lang w:val="hr-HR"/>
        </w:rPr>
        <w:t xml:space="preserve"> </w:t>
      </w:r>
      <w:r w:rsidRPr="00DF1999">
        <w:rPr>
          <w:rFonts w:asciiTheme="majorBidi" w:hAnsiTheme="majorBidi" w:cstheme="majorBidi"/>
          <w:noProof/>
          <w:szCs w:val="24"/>
          <w:lang w:val="hr-HR"/>
        </w:rPr>
        <w:t xml:space="preserve"> </w:t>
      </w:r>
      <w:r w:rsidR="00320962" w:rsidRPr="00DF1999">
        <w:rPr>
          <w:rFonts w:asciiTheme="majorBidi" w:hAnsiTheme="majorBidi" w:cstheme="majorBidi"/>
          <w:noProof/>
          <w:szCs w:val="24"/>
        </w:rPr>
        <w:t>8</w:t>
      </w:r>
      <w:r w:rsidRPr="00DF1999">
        <w:rPr>
          <w:rFonts w:asciiTheme="majorBidi" w:hAnsiTheme="majorBidi" w:cstheme="majorBidi"/>
          <w:noProof/>
          <w:szCs w:val="24"/>
        </w:rPr>
        <w:t xml:space="preserve">.  </w:t>
      </w:r>
      <w:r w:rsidR="00320962" w:rsidRPr="00DF1999">
        <w:rPr>
          <w:rFonts w:asciiTheme="majorBidi" w:hAnsiTheme="majorBidi" w:cstheme="majorBidi"/>
          <w:noProof/>
          <w:szCs w:val="24"/>
        </w:rPr>
        <w:t xml:space="preserve"> </w:t>
      </w:r>
      <w:r w:rsidRPr="00DF1999">
        <w:rPr>
          <w:rFonts w:asciiTheme="majorBidi" w:hAnsiTheme="majorBidi" w:cstheme="majorBidi"/>
          <w:noProof/>
          <w:szCs w:val="24"/>
        </w:rPr>
        <w:t>Preslik osobne iskaznice za samostalne umjetnike i dr. fizičke osobe</w:t>
      </w:r>
      <w:r w:rsidR="00320962" w:rsidRPr="00DF1999">
        <w:rPr>
          <w:rFonts w:asciiTheme="majorBidi" w:hAnsiTheme="majorBidi" w:cstheme="majorBidi"/>
          <w:noProof/>
          <w:szCs w:val="24"/>
        </w:rPr>
        <w:t>,</w:t>
      </w:r>
    </w:p>
    <w:p w14:paraId="6EFB2F41" w14:textId="59440D66" w:rsidR="0085714F" w:rsidRPr="00DF1999" w:rsidRDefault="00DC20C0" w:rsidP="001D72BB">
      <w:pPr>
        <w:rPr>
          <w:rFonts w:asciiTheme="majorBidi" w:hAnsiTheme="majorBidi" w:cstheme="majorBidi"/>
          <w:iCs/>
          <w:color w:val="000000"/>
          <w:szCs w:val="24"/>
        </w:rPr>
      </w:pPr>
      <w:r w:rsidRPr="00DF1999">
        <w:rPr>
          <w:rFonts w:asciiTheme="majorBidi" w:hAnsiTheme="majorBidi" w:cstheme="majorBidi"/>
          <w:noProof/>
          <w:szCs w:val="24"/>
        </w:rPr>
        <w:t xml:space="preserve">    </w:t>
      </w:r>
      <w:r w:rsidR="00320962" w:rsidRPr="00DF1999">
        <w:rPr>
          <w:rFonts w:asciiTheme="majorBidi" w:hAnsiTheme="majorBidi" w:cstheme="majorBidi"/>
          <w:noProof/>
          <w:szCs w:val="24"/>
        </w:rPr>
        <w:t xml:space="preserve">  9</w:t>
      </w:r>
      <w:r w:rsidRPr="00DF1999">
        <w:rPr>
          <w:rFonts w:asciiTheme="majorBidi" w:hAnsiTheme="majorBidi" w:cstheme="majorBidi"/>
          <w:noProof/>
          <w:szCs w:val="24"/>
        </w:rPr>
        <w:t xml:space="preserve">.  </w:t>
      </w:r>
      <w:r w:rsidR="00320962" w:rsidRPr="00DF1999">
        <w:rPr>
          <w:rFonts w:asciiTheme="majorBidi" w:hAnsiTheme="majorBidi" w:cstheme="majorBidi"/>
          <w:noProof/>
          <w:szCs w:val="24"/>
        </w:rPr>
        <w:t xml:space="preserve"> </w:t>
      </w:r>
      <w:proofErr w:type="spellStart"/>
      <w:r w:rsidR="0085714F" w:rsidRPr="00DF1999">
        <w:rPr>
          <w:rFonts w:asciiTheme="majorBidi" w:hAnsiTheme="majorBidi" w:cstheme="majorBidi"/>
          <w:iCs/>
          <w:color w:val="000000"/>
          <w:szCs w:val="24"/>
        </w:rPr>
        <w:t>Potvrdu</w:t>
      </w:r>
      <w:proofErr w:type="spellEnd"/>
      <w:r w:rsidR="0085714F" w:rsidRPr="00DF1999">
        <w:rPr>
          <w:rFonts w:asciiTheme="majorBidi" w:hAnsiTheme="majorBidi" w:cstheme="majorBidi"/>
          <w:iCs/>
          <w:color w:val="000000"/>
          <w:szCs w:val="24"/>
        </w:rPr>
        <w:t xml:space="preserve"> o </w:t>
      </w:r>
      <w:proofErr w:type="spellStart"/>
      <w:r w:rsidR="0085714F" w:rsidRPr="00DF1999">
        <w:rPr>
          <w:rFonts w:asciiTheme="majorBidi" w:hAnsiTheme="majorBidi" w:cstheme="majorBidi"/>
          <w:iCs/>
          <w:color w:val="000000"/>
          <w:szCs w:val="24"/>
        </w:rPr>
        <w:t>članstvu</w:t>
      </w:r>
      <w:proofErr w:type="spellEnd"/>
      <w:r w:rsidR="0085714F" w:rsidRPr="00DF1999">
        <w:rPr>
          <w:rFonts w:asciiTheme="majorBidi" w:hAnsiTheme="majorBidi" w:cstheme="majorBidi"/>
          <w:iCs/>
          <w:color w:val="000000"/>
          <w:szCs w:val="24"/>
        </w:rPr>
        <w:t xml:space="preserve"> u</w:t>
      </w:r>
      <w:r w:rsidRPr="00DF1999">
        <w:rPr>
          <w:rFonts w:asciiTheme="majorBidi" w:hAnsiTheme="majorBidi" w:cstheme="majorBidi"/>
          <w:iCs/>
          <w:color w:val="000000"/>
          <w:szCs w:val="24"/>
        </w:rPr>
        <w:t xml:space="preserve"> </w:t>
      </w:r>
      <w:proofErr w:type="spellStart"/>
      <w:r w:rsidR="00F91240" w:rsidRPr="00DF1999">
        <w:rPr>
          <w:rFonts w:asciiTheme="majorBidi" w:hAnsiTheme="majorBidi" w:cstheme="majorBidi"/>
          <w:iCs/>
          <w:color w:val="000000"/>
          <w:szCs w:val="24"/>
        </w:rPr>
        <w:t>Hrvat</w:t>
      </w:r>
      <w:r w:rsidR="0085714F" w:rsidRPr="00DF1999">
        <w:rPr>
          <w:rFonts w:asciiTheme="majorBidi" w:hAnsiTheme="majorBidi" w:cstheme="majorBidi"/>
          <w:iCs/>
          <w:color w:val="000000"/>
          <w:szCs w:val="24"/>
        </w:rPr>
        <w:t>skoj</w:t>
      </w:r>
      <w:proofErr w:type="spellEnd"/>
      <w:r w:rsidR="00F91240" w:rsidRPr="00DF1999">
        <w:rPr>
          <w:rFonts w:asciiTheme="majorBidi" w:hAnsiTheme="majorBidi" w:cstheme="majorBidi"/>
          <w:iCs/>
          <w:color w:val="000000"/>
          <w:szCs w:val="24"/>
        </w:rPr>
        <w:t xml:space="preserve"> </w:t>
      </w:r>
      <w:proofErr w:type="spellStart"/>
      <w:r w:rsidR="00F91240" w:rsidRPr="00DF1999">
        <w:rPr>
          <w:rFonts w:asciiTheme="majorBidi" w:hAnsiTheme="majorBidi" w:cstheme="majorBidi"/>
          <w:iCs/>
          <w:color w:val="000000"/>
          <w:szCs w:val="24"/>
        </w:rPr>
        <w:t>zajednic</w:t>
      </w:r>
      <w:r w:rsidR="0085714F" w:rsidRPr="00DF1999">
        <w:rPr>
          <w:rFonts w:asciiTheme="majorBidi" w:hAnsiTheme="majorBidi" w:cstheme="majorBidi"/>
          <w:iCs/>
          <w:color w:val="000000"/>
          <w:szCs w:val="24"/>
        </w:rPr>
        <w:t>i</w:t>
      </w:r>
      <w:proofErr w:type="spellEnd"/>
      <w:r w:rsidR="00F91240" w:rsidRPr="00DF1999">
        <w:rPr>
          <w:rFonts w:asciiTheme="majorBidi" w:hAnsiTheme="majorBidi" w:cstheme="majorBidi"/>
          <w:iCs/>
          <w:color w:val="000000"/>
          <w:szCs w:val="24"/>
        </w:rPr>
        <w:t xml:space="preserve"> </w:t>
      </w:r>
      <w:proofErr w:type="spellStart"/>
      <w:r w:rsidR="00F91240" w:rsidRPr="00DF1999">
        <w:rPr>
          <w:rFonts w:asciiTheme="majorBidi" w:hAnsiTheme="majorBidi" w:cstheme="majorBidi"/>
          <w:iCs/>
          <w:color w:val="000000"/>
          <w:szCs w:val="24"/>
        </w:rPr>
        <w:t>samostalnih</w:t>
      </w:r>
      <w:proofErr w:type="spellEnd"/>
      <w:r w:rsidR="00F91240" w:rsidRPr="00DF1999">
        <w:rPr>
          <w:rFonts w:asciiTheme="majorBidi" w:hAnsiTheme="majorBidi" w:cstheme="majorBidi"/>
          <w:iCs/>
          <w:color w:val="000000"/>
          <w:szCs w:val="24"/>
        </w:rPr>
        <w:t xml:space="preserve"> </w:t>
      </w:r>
      <w:proofErr w:type="spellStart"/>
      <w:r w:rsidR="00F91240" w:rsidRPr="00DF1999">
        <w:rPr>
          <w:rFonts w:asciiTheme="majorBidi" w:hAnsiTheme="majorBidi" w:cstheme="majorBidi"/>
          <w:iCs/>
          <w:color w:val="000000"/>
          <w:szCs w:val="24"/>
        </w:rPr>
        <w:t>umjetnika</w:t>
      </w:r>
      <w:proofErr w:type="spellEnd"/>
      <w:r w:rsidR="00F91240" w:rsidRPr="00DF1999">
        <w:rPr>
          <w:rFonts w:asciiTheme="majorBidi" w:hAnsiTheme="majorBidi" w:cstheme="majorBidi"/>
          <w:iCs/>
          <w:color w:val="000000"/>
          <w:szCs w:val="24"/>
        </w:rPr>
        <w:t xml:space="preserve"> </w:t>
      </w:r>
      <w:proofErr w:type="spellStart"/>
      <w:r w:rsidR="00F91240" w:rsidRPr="00DF1999">
        <w:rPr>
          <w:rFonts w:asciiTheme="majorBidi" w:hAnsiTheme="majorBidi" w:cstheme="majorBidi"/>
          <w:iCs/>
          <w:color w:val="000000"/>
          <w:szCs w:val="24"/>
        </w:rPr>
        <w:t>ili</w:t>
      </w:r>
      <w:proofErr w:type="spellEnd"/>
      <w:r w:rsidR="00F91240" w:rsidRPr="00DF1999">
        <w:rPr>
          <w:rFonts w:asciiTheme="majorBidi" w:hAnsiTheme="majorBidi" w:cstheme="majorBidi"/>
          <w:iCs/>
          <w:color w:val="000000"/>
          <w:szCs w:val="24"/>
        </w:rPr>
        <w:t xml:space="preserve"> </w:t>
      </w:r>
      <w:proofErr w:type="spellStart"/>
      <w:r w:rsidR="00F91240" w:rsidRPr="00DF1999">
        <w:rPr>
          <w:rFonts w:asciiTheme="majorBidi" w:hAnsiTheme="majorBidi" w:cstheme="majorBidi"/>
          <w:iCs/>
          <w:color w:val="000000"/>
          <w:szCs w:val="24"/>
        </w:rPr>
        <w:t>nek</w:t>
      </w:r>
      <w:r w:rsidR="00DC259C" w:rsidRPr="00DF1999">
        <w:rPr>
          <w:rFonts w:asciiTheme="majorBidi" w:hAnsiTheme="majorBidi" w:cstheme="majorBidi"/>
          <w:iCs/>
          <w:color w:val="000000"/>
          <w:szCs w:val="24"/>
        </w:rPr>
        <w:t>oj</w:t>
      </w:r>
      <w:proofErr w:type="spellEnd"/>
      <w:r w:rsidR="00F91240" w:rsidRPr="00DF1999">
        <w:rPr>
          <w:rFonts w:asciiTheme="majorBidi" w:hAnsiTheme="majorBidi" w:cstheme="majorBidi"/>
          <w:iCs/>
          <w:color w:val="000000"/>
          <w:szCs w:val="24"/>
        </w:rPr>
        <w:t xml:space="preserve"> </w:t>
      </w:r>
      <w:proofErr w:type="spellStart"/>
      <w:r w:rsidRPr="00DF1999">
        <w:rPr>
          <w:rFonts w:asciiTheme="majorBidi" w:hAnsiTheme="majorBidi" w:cstheme="majorBidi"/>
          <w:iCs/>
          <w:color w:val="000000"/>
          <w:szCs w:val="24"/>
        </w:rPr>
        <w:t>drug</w:t>
      </w:r>
      <w:r w:rsidR="00DC259C" w:rsidRPr="00DF1999">
        <w:rPr>
          <w:rFonts w:asciiTheme="majorBidi" w:hAnsiTheme="majorBidi" w:cstheme="majorBidi"/>
          <w:iCs/>
          <w:color w:val="000000"/>
          <w:szCs w:val="24"/>
        </w:rPr>
        <w:t>oj</w:t>
      </w:r>
      <w:proofErr w:type="spellEnd"/>
      <w:r w:rsidRPr="00DF1999">
        <w:rPr>
          <w:rFonts w:asciiTheme="majorBidi" w:hAnsiTheme="majorBidi" w:cstheme="majorBidi"/>
          <w:iCs/>
          <w:color w:val="000000"/>
          <w:szCs w:val="24"/>
        </w:rPr>
        <w:t xml:space="preserve"> </w:t>
      </w:r>
      <w:proofErr w:type="spellStart"/>
      <w:r w:rsidRPr="00DF1999">
        <w:rPr>
          <w:rFonts w:asciiTheme="majorBidi" w:hAnsiTheme="majorBidi" w:cstheme="majorBidi"/>
          <w:iCs/>
          <w:color w:val="000000"/>
          <w:szCs w:val="24"/>
        </w:rPr>
        <w:t>umjetni</w:t>
      </w:r>
      <w:r w:rsidR="00DC259C" w:rsidRPr="00DF1999">
        <w:rPr>
          <w:rFonts w:asciiTheme="majorBidi" w:hAnsiTheme="majorBidi" w:cstheme="majorBidi"/>
          <w:iCs/>
          <w:color w:val="000000"/>
          <w:szCs w:val="24"/>
        </w:rPr>
        <w:t>čkoj</w:t>
      </w:r>
      <w:proofErr w:type="spellEnd"/>
      <w:r w:rsidRPr="00DF1999">
        <w:rPr>
          <w:rFonts w:asciiTheme="majorBidi" w:hAnsiTheme="majorBidi" w:cstheme="majorBidi"/>
          <w:iCs/>
          <w:color w:val="000000"/>
          <w:szCs w:val="24"/>
        </w:rPr>
        <w:t xml:space="preserve"> </w:t>
      </w:r>
    </w:p>
    <w:p w14:paraId="4943BC6C" w14:textId="722ED2A0" w:rsidR="0085714F" w:rsidRPr="00DF1999" w:rsidRDefault="0085714F" w:rsidP="001D72BB">
      <w:pPr>
        <w:rPr>
          <w:rFonts w:asciiTheme="majorBidi" w:hAnsiTheme="majorBidi" w:cstheme="majorBidi"/>
          <w:iCs/>
          <w:color w:val="000000"/>
          <w:szCs w:val="24"/>
        </w:rPr>
      </w:pPr>
      <w:r w:rsidRPr="00DF1999">
        <w:rPr>
          <w:rFonts w:asciiTheme="majorBidi" w:hAnsiTheme="majorBidi" w:cstheme="majorBidi"/>
          <w:iCs/>
          <w:color w:val="000000"/>
          <w:szCs w:val="24"/>
        </w:rPr>
        <w:t xml:space="preserve">            </w:t>
      </w:r>
      <w:proofErr w:type="spellStart"/>
      <w:r w:rsidR="00DC20C0" w:rsidRPr="00DF1999">
        <w:rPr>
          <w:rFonts w:asciiTheme="majorBidi" w:hAnsiTheme="majorBidi" w:cstheme="majorBidi"/>
          <w:iCs/>
          <w:color w:val="000000"/>
          <w:szCs w:val="24"/>
        </w:rPr>
        <w:t>organizacij</w:t>
      </w:r>
      <w:r w:rsidR="00DC259C" w:rsidRPr="00DF1999">
        <w:rPr>
          <w:rFonts w:asciiTheme="majorBidi" w:hAnsiTheme="majorBidi" w:cstheme="majorBidi"/>
          <w:iCs/>
          <w:color w:val="000000"/>
          <w:szCs w:val="24"/>
        </w:rPr>
        <w:t>i</w:t>
      </w:r>
      <w:proofErr w:type="spellEnd"/>
      <w:r w:rsidR="00DC20C0" w:rsidRPr="00DF1999">
        <w:rPr>
          <w:rFonts w:asciiTheme="majorBidi" w:hAnsiTheme="majorBidi" w:cstheme="majorBidi"/>
          <w:iCs/>
          <w:color w:val="000000"/>
          <w:szCs w:val="24"/>
        </w:rPr>
        <w:t xml:space="preserve">, </w:t>
      </w:r>
      <w:proofErr w:type="spellStart"/>
      <w:r w:rsidR="00DC20C0" w:rsidRPr="00DF1999">
        <w:rPr>
          <w:rFonts w:asciiTheme="majorBidi" w:hAnsiTheme="majorBidi" w:cstheme="majorBidi"/>
          <w:iCs/>
          <w:color w:val="000000"/>
          <w:szCs w:val="24"/>
        </w:rPr>
        <w:t>ili</w:t>
      </w:r>
      <w:proofErr w:type="spellEnd"/>
      <w:r w:rsidR="00DC20C0" w:rsidRPr="00DF1999">
        <w:rPr>
          <w:rFonts w:asciiTheme="majorBidi" w:hAnsiTheme="majorBidi" w:cstheme="majorBidi"/>
          <w:iCs/>
          <w:color w:val="000000"/>
          <w:szCs w:val="24"/>
        </w:rPr>
        <w:t xml:space="preserve"> </w:t>
      </w:r>
      <w:proofErr w:type="spellStart"/>
      <w:r w:rsidR="00DC20C0" w:rsidRPr="00DF1999">
        <w:rPr>
          <w:rFonts w:asciiTheme="majorBidi" w:hAnsiTheme="majorBidi" w:cstheme="majorBidi"/>
          <w:iCs/>
          <w:color w:val="000000"/>
          <w:szCs w:val="24"/>
        </w:rPr>
        <w:t>potvrdu</w:t>
      </w:r>
      <w:proofErr w:type="spellEnd"/>
      <w:r w:rsidR="00DC20C0" w:rsidRPr="00DF1999">
        <w:rPr>
          <w:rFonts w:asciiTheme="majorBidi" w:hAnsiTheme="majorBidi" w:cstheme="majorBidi"/>
          <w:iCs/>
          <w:color w:val="000000"/>
          <w:szCs w:val="24"/>
        </w:rPr>
        <w:t xml:space="preserve"> o </w:t>
      </w:r>
      <w:proofErr w:type="spellStart"/>
      <w:r w:rsidR="00DC20C0" w:rsidRPr="00DF1999">
        <w:rPr>
          <w:rFonts w:asciiTheme="majorBidi" w:hAnsiTheme="majorBidi" w:cstheme="majorBidi"/>
          <w:iCs/>
          <w:color w:val="000000"/>
          <w:szCs w:val="24"/>
        </w:rPr>
        <w:t>upisu</w:t>
      </w:r>
      <w:proofErr w:type="spellEnd"/>
      <w:r w:rsidR="00DC20C0" w:rsidRPr="00DF1999">
        <w:rPr>
          <w:rFonts w:asciiTheme="majorBidi" w:hAnsiTheme="majorBidi" w:cstheme="majorBidi"/>
          <w:iCs/>
          <w:color w:val="000000"/>
          <w:szCs w:val="24"/>
        </w:rPr>
        <w:t xml:space="preserve"> u </w:t>
      </w:r>
      <w:proofErr w:type="spellStart"/>
      <w:r w:rsidR="00DC20C0" w:rsidRPr="00DF1999">
        <w:rPr>
          <w:rFonts w:asciiTheme="majorBidi" w:hAnsiTheme="majorBidi" w:cstheme="majorBidi"/>
          <w:iCs/>
          <w:color w:val="000000"/>
          <w:szCs w:val="24"/>
        </w:rPr>
        <w:t>registar</w:t>
      </w:r>
      <w:proofErr w:type="spellEnd"/>
      <w:r w:rsidR="00DC20C0" w:rsidRPr="00DF1999">
        <w:rPr>
          <w:rFonts w:asciiTheme="majorBidi" w:hAnsiTheme="majorBidi" w:cstheme="majorBidi"/>
          <w:iCs/>
          <w:color w:val="000000"/>
          <w:szCs w:val="24"/>
        </w:rPr>
        <w:t xml:space="preserve"> </w:t>
      </w:r>
      <w:proofErr w:type="spellStart"/>
      <w:r w:rsidR="00DC20C0" w:rsidRPr="00DF1999">
        <w:rPr>
          <w:rFonts w:asciiTheme="majorBidi" w:hAnsiTheme="majorBidi" w:cstheme="majorBidi"/>
          <w:iCs/>
          <w:color w:val="000000"/>
          <w:szCs w:val="24"/>
        </w:rPr>
        <w:t>poreznih</w:t>
      </w:r>
      <w:proofErr w:type="spellEnd"/>
      <w:r w:rsidR="00DC20C0" w:rsidRPr="00DF1999">
        <w:rPr>
          <w:rFonts w:asciiTheme="majorBidi" w:hAnsiTheme="majorBidi" w:cstheme="majorBidi"/>
          <w:iCs/>
          <w:color w:val="000000"/>
          <w:szCs w:val="24"/>
        </w:rPr>
        <w:t xml:space="preserve"> </w:t>
      </w:r>
      <w:proofErr w:type="spellStart"/>
      <w:r w:rsidR="00DE24DB" w:rsidRPr="00DF1999">
        <w:rPr>
          <w:rFonts w:asciiTheme="majorBidi" w:hAnsiTheme="majorBidi" w:cstheme="majorBidi"/>
          <w:iCs/>
          <w:color w:val="000000"/>
          <w:szCs w:val="24"/>
        </w:rPr>
        <w:t>obveznika</w:t>
      </w:r>
      <w:proofErr w:type="spellEnd"/>
      <w:r w:rsidRPr="00DF1999">
        <w:rPr>
          <w:rFonts w:asciiTheme="majorBidi" w:hAnsiTheme="majorBidi" w:cstheme="majorBidi"/>
          <w:iCs/>
          <w:color w:val="000000"/>
          <w:szCs w:val="24"/>
        </w:rPr>
        <w:t>,</w:t>
      </w:r>
      <w:r w:rsidR="00D344AC" w:rsidRPr="00DF1999">
        <w:rPr>
          <w:rFonts w:asciiTheme="majorBidi" w:hAnsiTheme="majorBidi" w:cstheme="majorBidi"/>
          <w:iCs/>
          <w:color w:val="000000"/>
          <w:szCs w:val="24"/>
        </w:rPr>
        <w:t xml:space="preserve"> </w:t>
      </w:r>
      <w:proofErr w:type="spellStart"/>
      <w:r w:rsidRPr="00DF1999">
        <w:rPr>
          <w:rFonts w:asciiTheme="majorBidi" w:hAnsiTheme="majorBidi" w:cstheme="majorBidi"/>
          <w:iCs/>
          <w:color w:val="000000"/>
          <w:szCs w:val="24"/>
        </w:rPr>
        <w:t>ako</w:t>
      </w:r>
      <w:proofErr w:type="spellEnd"/>
      <w:r w:rsidRPr="00DF1999">
        <w:rPr>
          <w:rFonts w:asciiTheme="majorBidi" w:hAnsiTheme="majorBidi" w:cstheme="majorBidi"/>
          <w:iCs/>
          <w:color w:val="000000"/>
          <w:szCs w:val="24"/>
        </w:rPr>
        <w:t xml:space="preserve"> je </w:t>
      </w:r>
      <w:proofErr w:type="spellStart"/>
      <w:r w:rsidRPr="00DF1999">
        <w:rPr>
          <w:rFonts w:asciiTheme="majorBidi" w:hAnsiTheme="majorBidi" w:cstheme="majorBidi"/>
          <w:iCs/>
          <w:color w:val="000000"/>
          <w:szCs w:val="24"/>
        </w:rPr>
        <w:t>prijavitelj</w:t>
      </w:r>
      <w:proofErr w:type="spellEnd"/>
      <w:r w:rsidRPr="00DF1999">
        <w:rPr>
          <w:rFonts w:asciiTheme="majorBidi" w:hAnsiTheme="majorBidi" w:cstheme="majorBidi"/>
          <w:iCs/>
          <w:color w:val="000000"/>
          <w:szCs w:val="24"/>
        </w:rPr>
        <w:t xml:space="preserve"> </w:t>
      </w:r>
      <w:proofErr w:type="spellStart"/>
      <w:r w:rsidRPr="00DF1999">
        <w:rPr>
          <w:rFonts w:asciiTheme="majorBidi" w:hAnsiTheme="majorBidi" w:cstheme="majorBidi"/>
          <w:iCs/>
          <w:color w:val="000000"/>
          <w:szCs w:val="24"/>
        </w:rPr>
        <w:t>samostalni</w:t>
      </w:r>
      <w:proofErr w:type="spellEnd"/>
      <w:r w:rsidRPr="00DF1999">
        <w:rPr>
          <w:rFonts w:asciiTheme="majorBidi" w:hAnsiTheme="majorBidi" w:cstheme="majorBidi"/>
          <w:iCs/>
          <w:color w:val="000000"/>
          <w:szCs w:val="24"/>
        </w:rPr>
        <w:t xml:space="preserve"> </w:t>
      </w:r>
    </w:p>
    <w:p w14:paraId="71DFB57D" w14:textId="4EF29E48" w:rsidR="00DC20C0" w:rsidRPr="00DF1999" w:rsidRDefault="0085714F" w:rsidP="001D72BB">
      <w:pPr>
        <w:rPr>
          <w:rFonts w:asciiTheme="majorBidi" w:hAnsiTheme="majorBidi" w:cstheme="majorBidi"/>
          <w:iCs/>
          <w:color w:val="000000"/>
          <w:szCs w:val="24"/>
        </w:rPr>
      </w:pPr>
      <w:r w:rsidRPr="00DF1999">
        <w:rPr>
          <w:rFonts w:asciiTheme="majorBidi" w:hAnsiTheme="majorBidi" w:cstheme="majorBidi"/>
          <w:iCs/>
          <w:color w:val="000000"/>
          <w:szCs w:val="24"/>
        </w:rPr>
        <w:t xml:space="preserve">            </w:t>
      </w:r>
      <w:proofErr w:type="spellStart"/>
      <w:r w:rsidRPr="00DF1999">
        <w:rPr>
          <w:rFonts w:asciiTheme="majorBidi" w:hAnsiTheme="majorBidi" w:cstheme="majorBidi"/>
          <w:iCs/>
          <w:color w:val="000000"/>
          <w:szCs w:val="24"/>
        </w:rPr>
        <w:t>umjetnik</w:t>
      </w:r>
      <w:proofErr w:type="spellEnd"/>
      <w:r w:rsidR="00320962" w:rsidRPr="00DF1999">
        <w:rPr>
          <w:rFonts w:asciiTheme="majorBidi" w:hAnsiTheme="majorBidi" w:cstheme="majorBidi"/>
          <w:iCs/>
          <w:color w:val="000000"/>
          <w:szCs w:val="24"/>
        </w:rPr>
        <w:t>.</w:t>
      </w:r>
    </w:p>
    <w:p w14:paraId="7B250175" w14:textId="77777777" w:rsidR="005516D7" w:rsidRPr="00DF1999" w:rsidRDefault="005516D7" w:rsidP="00737FD5">
      <w:pPr>
        <w:rPr>
          <w:rFonts w:asciiTheme="majorBidi" w:hAnsiTheme="majorBidi" w:cstheme="majorBidi"/>
          <w:noProof/>
          <w:szCs w:val="24"/>
          <w:lang w:val="hr-HR"/>
        </w:rPr>
      </w:pPr>
    </w:p>
    <w:p w14:paraId="55B5E63B" w14:textId="77777777" w:rsidR="00DA6519" w:rsidRPr="00DF1999" w:rsidRDefault="00DA6519" w:rsidP="00DA6519">
      <w:pPr>
        <w:pStyle w:val="Guidelines3"/>
        <w:spacing w:line="276" w:lineRule="auto"/>
        <w:rPr>
          <w:rFonts w:asciiTheme="majorBidi" w:hAnsiTheme="majorBidi" w:cstheme="majorBidi"/>
          <w:noProof/>
          <w:color w:val="000000"/>
          <w:sz w:val="24"/>
          <w:szCs w:val="24"/>
          <w:lang w:val="hr-HR"/>
        </w:rPr>
      </w:pPr>
      <w:r w:rsidRPr="00DF1999">
        <w:rPr>
          <w:rFonts w:asciiTheme="majorBidi" w:hAnsiTheme="majorBidi" w:cstheme="majorBidi"/>
          <w:noProof/>
          <w:sz w:val="24"/>
          <w:szCs w:val="24"/>
          <w:lang w:val="hr-HR"/>
        </w:rPr>
        <w:t>3.1</w:t>
      </w:r>
      <w:r w:rsidRPr="00DF1999">
        <w:rPr>
          <w:rFonts w:asciiTheme="majorBidi" w:hAnsiTheme="majorBidi" w:cstheme="majorBidi"/>
          <w:noProof/>
          <w:sz w:val="24"/>
          <w:szCs w:val="24"/>
          <w:lang w:val="hr-HR"/>
        </w:rPr>
        <w:tab/>
        <w:t>Sadržaj opisnog obrasca</w:t>
      </w:r>
    </w:p>
    <w:p w14:paraId="5B3A2DF6" w14:textId="5F7AD92D" w:rsidR="004504E2" w:rsidRPr="00DF1999" w:rsidRDefault="00DA6519" w:rsidP="00DF1999">
      <w:pPr>
        <w:pStyle w:val="Text1"/>
        <w:spacing w:after="0" w:line="276" w:lineRule="auto"/>
        <w:ind w:left="0"/>
        <w:rPr>
          <w:rFonts w:asciiTheme="majorBidi" w:hAnsiTheme="majorBidi" w:cstheme="majorBidi"/>
          <w:b/>
          <w:bCs/>
          <w:noProof/>
          <w:szCs w:val="24"/>
          <w:lang w:val="hr-HR"/>
        </w:rPr>
      </w:pPr>
      <w:r w:rsidRPr="00DF1999">
        <w:rPr>
          <w:rFonts w:asciiTheme="majorBidi" w:hAnsiTheme="majorBidi" w:cstheme="majorBidi"/>
          <w:noProof/>
          <w:szCs w:val="24"/>
          <w:lang w:val="hr-HR"/>
        </w:rPr>
        <w:t xml:space="preserve">Opisni obrazac projekta/programa dio je obvezne dokumentacije. Sadrži podatke o prijavitelju, partnerima te sadržaju projekta/programa koji se predlaže za financiranje. Obrasci u kojima nedostaju podaci vezani uz sadržaj projekt/programa neće biti uzeti u razmatranje. </w:t>
      </w:r>
      <w:r w:rsidRPr="00DF1999">
        <w:rPr>
          <w:rFonts w:asciiTheme="majorBidi" w:hAnsiTheme="majorBidi" w:cstheme="majorBidi"/>
          <w:b/>
          <w:bCs/>
          <w:noProof/>
          <w:szCs w:val="24"/>
          <w:lang w:val="hr-HR"/>
        </w:rPr>
        <w:t xml:space="preserve">Obrazac je potrebno ispuniti na računalu, rukom ispisan neće biti uzet u razmatranje. </w:t>
      </w:r>
    </w:p>
    <w:p w14:paraId="62022556" w14:textId="77777777" w:rsidR="00DA6519" w:rsidRPr="00DF1999" w:rsidRDefault="00DA6519" w:rsidP="00DA6519">
      <w:pPr>
        <w:pStyle w:val="Guidelines3"/>
        <w:spacing w:before="360"/>
        <w:ind w:left="0" w:firstLine="0"/>
        <w:rPr>
          <w:rFonts w:asciiTheme="majorBidi" w:hAnsiTheme="majorBidi" w:cstheme="majorBidi"/>
          <w:noProof/>
          <w:sz w:val="24"/>
          <w:szCs w:val="24"/>
          <w:lang w:val="hr-HR"/>
        </w:rPr>
      </w:pPr>
      <w:bookmarkStart w:id="7" w:name="_Toc125454353"/>
      <w:bookmarkStart w:id="8" w:name="_Toc419712057"/>
      <w:r w:rsidRPr="00DF1999">
        <w:rPr>
          <w:rFonts w:asciiTheme="majorBidi" w:hAnsiTheme="majorBidi" w:cstheme="majorBidi"/>
          <w:noProof/>
          <w:sz w:val="24"/>
          <w:szCs w:val="24"/>
          <w:lang w:val="hr-HR"/>
        </w:rPr>
        <w:t>3.2.</w:t>
      </w:r>
      <w:r w:rsidRPr="00DF1999">
        <w:rPr>
          <w:rFonts w:asciiTheme="majorBidi" w:hAnsiTheme="majorBidi" w:cstheme="majorBidi"/>
          <w:noProof/>
          <w:sz w:val="24"/>
          <w:szCs w:val="24"/>
          <w:lang w:val="hr-HR"/>
        </w:rPr>
        <w:tab/>
      </w:r>
      <w:bookmarkEnd w:id="7"/>
      <w:r w:rsidRPr="00DF1999">
        <w:rPr>
          <w:rFonts w:asciiTheme="majorBidi" w:hAnsiTheme="majorBidi" w:cstheme="majorBidi"/>
          <w:noProof/>
          <w:sz w:val="24"/>
          <w:szCs w:val="24"/>
          <w:lang w:val="hr-HR"/>
        </w:rPr>
        <w:t>Sadržaj obrasca proračuna</w:t>
      </w:r>
      <w:bookmarkEnd w:id="8"/>
    </w:p>
    <w:p w14:paraId="075F2E76" w14:textId="36B1A567" w:rsidR="00DA6519" w:rsidRPr="00DF1999" w:rsidRDefault="00DA6519" w:rsidP="00DA6519">
      <w:pPr>
        <w:pStyle w:val="Text1"/>
        <w:ind w:left="0"/>
        <w:rPr>
          <w:rFonts w:asciiTheme="majorBidi" w:hAnsiTheme="majorBidi" w:cstheme="majorBidi"/>
          <w:noProof/>
          <w:szCs w:val="24"/>
          <w:lang w:val="hr-HR"/>
        </w:rPr>
      </w:pPr>
      <w:r w:rsidRPr="00DF1999">
        <w:rPr>
          <w:rFonts w:asciiTheme="majorBidi" w:hAnsiTheme="majorBidi" w:cstheme="majorBidi"/>
          <w:noProof/>
          <w:szCs w:val="24"/>
          <w:lang w:val="hr-HR"/>
        </w:rPr>
        <w:t>Obrazac proračuna dio je obvezne dokumentacije. Ispunjava se na hrvatskom jeziku i sadrži podatke o svim izravnim i neizravnim troškovima projekta/programa kao i o bespovratnim sredstvima koja se traže od davatelja.</w:t>
      </w:r>
    </w:p>
    <w:p w14:paraId="69860CA7" w14:textId="582329EC" w:rsidR="00DA6519" w:rsidRPr="00DF1999" w:rsidRDefault="00DA6519" w:rsidP="00DA6519">
      <w:pPr>
        <w:pStyle w:val="Text1"/>
        <w:ind w:left="0"/>
        <w:rPr>
          <w:rFonts w:asciiTheme="majorBidi" w:hAnsiTheme="majorBidi" w:cstheme="majorBidi"/>
          <w:noProof/>
          <w:szCs w:val="24"/>
          <w:lang w:val="hr-HR"/>
        </w:rPr>
      </w:pPr>
      <w:r w:rsidRPr="00DF1999">
        <w:rPr>
          <w:rFonts w:asciiTheme="majorBidi" w:hAnsiTheme="majorBidi" w:cstheme="majorBidi"/>
          <w:noProof/>
          <w:szCs w:val="24"/>
          <w:lang w:val="hr-HR"/>
        </w:rPr>
        <w:t>Prijava u kojima nedostaje obrazac proračuna neće biti uzeta u razmatranje kao ni prijava u kojoj obrazac proračuna nije u potpunosti ispunjen.</w:t>
      </w:r>
    </w:p>
    <w:p w14:paraId="279658FB" w14:textId="06EA89D0" w:rsidR="00DA6519" w:rsidRPr="00DF1999" w:rsidRDefault="00DA6519" w:rsidP="00DF1999">
      <w:pPr>
        <w:jc w:val="both"/>
        <w:rPr>
          <w:rFonts w:asciiTheme="majorBidi" w:hAnsiTheme="majorBidi" w:cstheme="majorBidi"/>
          <w:b/>
          <w:bCs/>
          <w:noProof/>
          <w:szCs w:val="24"/>
          <w:lang w:val="hr-HR"/>
        </w:rPr>
      </w:pPr>
      <w:r w:rsidRPr="00DF1999">
        <w:rPr>
          <w:rFonts w:asciiTheme="majorBidi" w:hAnsiTheme="majorBidi" w:cstheme="majorBidi"/>
          <w:b/>
          <w:bCs/>
          <w:noProof/>
          <w:szCs w:val="24"/>
          <w:lang w:val="hr-HR"/>
        </w:rPr>
        <w:t xml:space="preserve">Obrazac je potrebno ispuniti na računalu. Rukom ispisani obrasci neće biti uzeti u razmatranje. </w:t>
      </w:r>
    </w:p>
    <w:p w14:paraId="4DE05911" w14:textId="77777777" w:rsidR="008B4806" w:rsidRPr="00DF1999" w:rsidRDefault="00E53384" w:rsidP="003C5D71">
      <w:pPr>
        <w:pStyle w:val="Guidelines3"/>
        <w:pBdr>
          <w:left w:val="single" w:sz="4" w:space="0" w:color="auto"/>
        </w:pBdr>
        <w:spacing w:before="360" w:after="0" w:line="276" w:lineRule="auto"/>
        <w:ind w:left="0" w:firstLine="0"/>
        <w:rPr>
          <w:rFonts w:asciiTheme="majorBidi" w:hAnsiTheme="majorBidi" w:cstheme="majorBidi"/>
          <w:noProof/>
          <w:sz w:val="24"/>
          <w:szCs w:val="24"/>
          <w:lang w:val="hr-HR"/>
        </w:rPr>
      </w:pPr>
      <w:bookmarkStart w:id="9" w:name="_Toc125454354"/>
      <w:bookmarkStart w:id="10" w:name="_Toc419712058"/>
      <w:r w:rsidRPr="00DF1999">
        <w:rPr>
          <w:rFonts w:asciiTheme="majorBidi" w:hAnsiTheme="majorBidi" w:cstheme="majorBidi"/>
          <w:noProof/>
          <w:sz w:val="24"/>
          <w:szCs w:val="24"/>
          <w:lang w:val="hr-HR"/>
        </w:rPr>
        <w:t>3</w:t>
      </w:r>
      <w:r w:rsidR="008B4806" w:rsidRPr="00DF1999">
        <w:rPr>
          <w:rFonts w:asciiTheme="majorBidi" w:hAnsiTheme="majorBidi" w:cstheme="majorBidi"/>
          <w:noProof/>
          <w:sz w:val="24"/>
          <w:szCs w:val="24"/>
          <w:lang w:val="hr-HR"/>
        </w:rPr>
        <w:t>.</w:t>
      </w:r>
      <w:r w:rsidR="00DA6519" w:rsidRPr="00DF1999">
        <w:rPr>
          <w:rFonts w:asciiTheme="majorBidi" w:hAnsiTheme="majorBidi" w:cstheme="majorBidi"/>
          <w:noProof/>
          <w:sz w:val="24"/>
          <w:szCs w:val="24"/>
          <w:lang w:val="hr-HR"/>
        </w:rPr>
        <w:t>3</w:t>
      </w:r>
      <w:r w:rsidR="008B4806" w:rsidRPr="00DF1999">
        <w:rPr>
          <w:rFonts w:asciiTheme="majorBidi" w:hAnsiTheme="majorBidi" w:cstheme="majorBidi"/>
          <w:noProof/>
          <w:sz w:val="24"/>
          <w:szCs w:val="24"/>
          <w:lang w:val="hr-HR"/>
        </w:rPr>
        <w:tab/>
      </w:r>
      <w:bookmarkEnd w:id="9"/>
      <w:r w:rsidR="008D4C59" w:rsidRPr="00DF1999">
        <w:rPr>
          <w:rFonts w:asciiTheme="majorBidi" w:hAnsiTheme="majorBidi" w:cstheme="majorBidi"/>
          <w:noProof/>
          <w:sz w:val="24"/>
          <w:szCs w:val="24"/>
          <w:lang w:val="hr-HR"/>
        </w:rPr>
        <w:t>Gdje</w:t>
      </w:r>
      <w:r w:rsidR="0031180C" w:rsidRPr="00DF1999">
        <w:rPr>
          <w:rFonts w:asciiTheme="majorBidi" w:hAnsiTheme="majorBidi" w:cstheme="majorBidi"/>
          <w:noProof/>
          <w:sz w:val="24"/>
          <w:szCs w:val="24"/>
          <w:lang w:val="hr-HR"/>
        </w:rPr>
        <w:t xml:space="preserve"> i kako</w:t>
      </w:r>
      <w:r w:rsidR="008D4C59" w:rsidRPr="00DF1999">
        <w:rPr>
          <w:rFonts w:asciiTheme="majorBidi" w:hAnsiTheme="majorBidi" w:cstheme="majorBidi"/>
          <w:noProof/>
          <w:sz w:val="24"/>
          <w:szCs w:val="24"/>
          <w:lang w:val="hr-HR"/>
        </w:rPr>
        <w:t xml:space="preserve"> poslati prijavu?</w:t>
      </w:r>
      <w:bookmarkEnd w:id="10"/>
      <w:r w:rsidR="008B4806" w:rsidRPr="00DF1999">
        <w:rPr>
          <w:rFonts w:asciiTheme="majorBidi" w:hAnsiTheme="majorBidi" w:cstheme="majorBidi"/>
          <w:noProof/>
          <w:sz w:val="24"/>
          <w:szCs w:val="24"/>
          <w:lang w:val="hr-HR"/>
        </w:rPr>
        <w:t xml:space="preserve"> </w:t>
      </w:r>
    </w:p>
    <w:p w14:paraId="32C5D0BF" w14:textId="77777777" w:rsidR="00AB65CE" w:rsidRPr="00DF1999" w:rsidRDefault="00AB65CE" w:rsidP="003C5D71">
      <w:pPr>
        <w:spacing w:line="276" w:lineRule="auto"/>
        <w:jc w:val="both"/>
        <w:rPr>
          <w:rFonts w:asciiTheme="majorBidi" w:hAnsiTheme="majorBidi" w:cstheme="majorBidi"/>
          <w:noProof/>
          <w:szCs w:val="24"/>
          <w:lang w:val="hr-HR"/>
        </w:rPr>
      </w:pPr>
    </w:p>
    <w:p w14:paraId="69E5F49E" w14:textId="08886281" w:rsidR="00DA6519" w:rsidRPr="00DF1999" w:rsidRDefault="00DA6519" w:rsidP="00DA6519">
      <w:pPr>
        <w:jc w:val="both"/>
        <w:rPr>
          <w:rFonts w:asciiTheme="majorBidi" w:hAnsiTheme="majorBidi" w:cstheme="majorBidi"/>
          <w:b/>
          <w:bCs/>
          <w:noProof/>
          <w:szCs w:val="24"/>
          <w:lang w:val="hr-HR"/>
        </w:rPr>
      </w:pPr>
      <w:r w:rsidRPr="00DF1999">
        <w:rPr>
          <w:rFonts w:asciiTheme="majorBidi" w:hAnsiTheme="majorBidi" w:cstheme="majorBidi"/>
          <w:b/>
          <w:bCs/>
          <w:noProof/>
          <w:szCs w:val="24"/>
          <w:lang w:val="hr-HR"/>
        </w:rPr>
        <w:t xml:space="preserve">Prijava sadržava obvezne obrasce vlastoručno potpisane od strane osobe ovlaštene za zastupanje i ovjerene službenim pečatom organizacije. </w:t>
      </w:r>
    </w:p>
    <w:p w14:paraId="35E64B4F" w14:textId="3FE81942" w:rsidR="00DA6519" w:rsidRPr="00DF1999" w:rsidRDefault="00CB6E4E" w:rsidP="00DA6519">
      <w:pPr>
        <w:jc w:val="both"/>
        <w:rPr>
          <w:rFonts w:asciiTheme="majorBidi" w:hAnsiTheme="majorBidi" w:cstheme="majorBidi"/>
          <w:b/>
          <w:szCs w:val="24"/>
          <w:lang w:val="hr-HR"/>
        </w:rPr>
      </w:pPr>
      <w:proofErr w:type="spellStart"/>
      <w:r w:rsidRPr="00DF1999">
        <w:rPr>
          <w:rFonts w:asciiTheme="majorBidi" w:hAnsiTheme="majorBidi" w:cstheme="majorBidi"/>
          <w:b/>
          <w:iCs/>
          <w:szCs w:val="24"/>
          <w:lang w:val="es-ES"/>
        </w:rPr>
        <w:t>Prijave</w:t>
      </w:r>
      <w:proofErr w:type="spellEnd"/>
      <w:r w:rsidRPr="00DF1999">
        <w:rPr>
          <w:rFonts w:asciiTheme="majorBidi" w:hAnsiTheme="majorBidi" w:cstheme="majorBidi"/>
          <w:b/>
          <w:iCs/>
          <w:szCs w:val="24"/>
          <w:lang w:val="es-ES"/>
        </w:rPr>
        <w:t xml:space="preserve"> se </w:t>
      </w:r>
      <w:proofErr w:type="spellStart"/>
      <w:r w:rsidRPr="00DF1999">
        <w:rPr>
          <w:rFonts w:asciiTheme="majorBidi" w:hAnsiTheme="majorBidi" w:cstheme="majorBidi"/>
          <w:b/>
          <w:iCs/>
          <w:szCs w:val="24"/>
          <w:lang w:val="es-ES"/>
        </w:rPr>
        <w:t>dostavljaju</w:t>
      </w:r>
      <w:proofErr w:type="spellEnd"/>
      <w:r w:rsidRPr="00DF1999">
        <w:rPr>
          <w:rFonts w:asciiTheme="majorBidi" w:hAnsiTheme="majorBidi" w:cstheme="majorBidi"/>
          <w:b/>
          <w:iCs/>
          <w:szCs w:val="24"/>
          <w:lang w:val="es-ES"/>
        </w:rPr>
        <w:t xml:space="preserve"> </w:t>
      </w:r>
      <w:proofErr w:type="spellStart"/>
      <w:r w:rsidRPr="00DF1999">
        <w:rPr>
          <w:rFonts w:asciiTheme="majorBidi" w:hAnsiTheme="majorBidi" w:cstheme="majorBidi"/>
          <w:b/>
          <w:iCs/>
          <w:szCs w:val="24"/>
          <w:lang w:val="es-ES"/>
        </w:rPr>
        <w:t>isključivo</w:t>
      </w:r>
      <w:proofErr w:type="spellEnd"/>
      <w:r w:rsidRPr="00DF1999">
        <w:rPr>
          <w:rFonts w:asciiTheme="majorBidi" w:hAnsiTheme="majorBidi" w:cstheme="majorBidi"/>
          <w:b/>
          <w:iCs/>
          <w:szCs w:val="24"/>
          <w:lang w:val="es-ES"/>
        </w:rPr>
        <w:t xml:space="preserve"> </w:t>
      </w:r>
      <w:proofErr w:type="spellStart"/>
      <w:r w:rsidRPr="00DF1999">
        <w:rPr>
          <w:rFonts w:asciiTheme="majorBidi" w:hAnsiTheme="majorBidi" w:cstheme="majorBidi"/>
          <w:b/>
          <w:iCs/>
          <w:szCs w:val="24"/>
          <w:lang w:val="es-ES"/>
        </w:rPr>
        <w:t>na</w:t>
      </w:r>
      <w:proofErr w:type="spellEnd"/>
      <w:r w:rsidRPr="00DF1999">
        <w:rPr>
          <w:rFonts w:asciiTheme="majorBidi" w:hAnsiTheme="majorBidi" w:cstheme="majorBidi"/>
          <w:b/>
          <w:iCs/>
          <w:szCs w:val="24"/>
          <w:lang w:val="es-ES"/>
        </w:rPr>
        <w:t xml:space="preserve"> </w:t>
      </w:r>
      <w:proofErr w:type="spellStart"/>
      <w:r w:rsidRPr="00DF1999">
        <w:rPr>
          <w:rFonts w:asciiTheme="majorBidi" w:hAnsiTheme="majorBidi" w:cstheme="majorBidi"/>
          <w:b/>
          <w:iCs/>
          <w:szCs w:val="24"/>
          <w:lang w:val="es-ES"/>
        </w:rPr>
        <w:t>propisanim</w:t>
      </w:r>
      <w:proofErr w:type="spellEnd"/>
      <w:r w:rsidRPr="00DF1999">
        <w:rPr>
          <w:rFonts w:asciiTheme="majorBidi" w:hAnsiTheme="majorBidi" w:cstheme="majorBidi"/>
          <w:b/>
          <w:iCs/>
          <w:szCs w:val="24"/>
          <w:lang w:val="es-ES"/>
        </w:rPr>
        <w:t xml:space="preserve"> </w:t>
      </w:r>
      <w:proofErr w:type="spellStart"/>
      <w:r w:rsidRPr="00DF1999">
        <w:rPr>
          <w:rFonts w:asciiTheme="majorBidi" w:hAnsiTheme="majorBidi" w:cstheme="majorBidi"/>
          <w:b/>
          <w:iCs/>
          <w:szCs w:val="24"/>
          <w:lang w:val="es-ES"/>
        </w:rPr>
        <w:t>obrascima</w:t>
      </w:r>
      <w:proofErr w:type="spellEnd"/>
      <w:r w:rsidRPr="00DF1999">
        <w:rPr>
          <w:rFonts w:asciiTheme="majorBidi" w:hAnsiTheme="majorBidi" w:cstheme="majorBidi"/>
          <w:b/>
          <w:iCs/>
          <w:szCs w:val="24"/>
          <w:lang w:val="es-ES"/>
        </w:rPr>
        <w:t>,</w:t>
      </w:r>
      <w:r w:rsidRPr="00DF1999">
        <w:rPr>
          <w:rFonts w:asciiTheme="majorBidi" w:hAnsiTheme="majorBidi" w:cstheme="majorBidi"/>
          <w:b/>
          <w:noProof/>
          <w:szCs w:val="24"/>
          <w:lang w:val="hr-HR"/>
        </w:rPr>
        <w:t xml:space="preserve"> vlastoručno potpisane od strane osobe ovlaštene za zastupanje i ovjerene službenim pečatom organizacije </w:t>
      </w:r>
      <w:proofErr w:type="spellStart"/>
      <w:r w:rsidRPr="00DF1999">
        <w:rPr>
          <w:rFonts w:asciiTheme="majorBidi" w:hAnsiTheme="majorBidi" w:cstheme="majorBidi"/>
          <w:b/>
          <w:iCs/>
          <w:szCs w:val="24"/>
          <w:lang w:val="es-ES"/>
        </w:rPr>
        <w:t>koji</w:t>
      </w:r>
      <w:proofErr w:type="spellEnd"/>
      <w:r w:rsidRPr="00DF1999">
        <w:rPr>
          <w:rFonts w:asciiTheme="majorBidi" w:hAnsiTheme="majorBidi" w:cstheme="majorBidi"/>
          <w:b/>
          <w:iCs/>
          <w:szCs w:val="24"/>
          <w:lang w:val="es-ES"/>
        </w:rPr>
        <w:t xml:space="preserve"> su </w:t>
      </w:r>
      <w:proofErr w:type="spellStart"/>
      <w:r w:rsidRPr="00DF1999">
        <w:rPr>
          <w:rFonts w:asciiTheme="majorBidi" w:hAnsiTheme="majorBidi" w:cstheme="majorBidi"/>
          <w:b/>
          <w:iCs/>
          <w:szCs w:val="24"/>
          <w:lang w:val="es-ES"/>
        </w:rPr>
        <w:t>zajedno</w:t>
      </w:r>
      <w:proofErr w:type="spellEnd"/>
      <w:r w:rsidRPr="00DF1999">
        <w:rPr>
          <w:rFonts w:asciiTheme="majorBidi" w:hAnsiTheme="majorBidi" w:cstheme="majorBidi"/>
          <w:b/>
          <w:iCs/>
          <w:szCs w:val="24"/>
          <w:lang w:val="es-ES"/>
        </w:rPr>
        <w:t xml:space="preserve"> s </w:t>
      </w:r>
      <w:proofErr w:type="spellStart"/>
      <w:r w:rsidRPr="00DF1999">
        <w:rPr>
          <w:rFonts w:asciiTheme="majorBidi" w:hAnsiTheme="majorBidi" w:cstheme="majorBidi"/>
          <w:b/>
          <w:iCs/>
          <w:szCs w:val="24"/>
          <w:lang w:val="es-ES"/>
        </w:rPr>
        <w:lastRenderedPageBreak/>
        <w:t>Uputama</w:t>
      </w:r>
      <w:proofErr w:type="spellEnd"/>
      <w:r w:rsidRPr="00DF1999">
        <w:rPr>
          <w:rFonts w:asciiTheme="majorBidi" w:hAnsiTheme="majorBidi" w:cstheme="majorBidi"/>
          <w:b/>
          <w:iCs/>
          <w:szCs w:val="24"/>
          <w:lang w:val="es-ES"/>
        </w:rPr>
        <w:t xml:space="preserve"> </w:t>
      </w:r>
      <w:proofErr w:type="spellStart"/>
      <w:r w:rsidRPr="00DF1999">
        <w:rPr>
          <w:rFonts w:asciiTheme="majorBidi" w:hAnsiTheme="majorBidi" w:cstheme="majorBidi"/>
          <w:b/>
          <w:iCs/>
          <w:szCs w:val="24"/>
          <w:lang w:val="es-ES"/>
        </w:rPr>
        <w:t>za</w:t>
      </w:r>
      <w:proofErr w:type="spellEnd"/>
      <w:r w:rsidRPr="00DF1999">
        <w:rPr>
          <w:rFonts w:asciiTheme="majorBidi" w:hAnsiTheme="majorBidi" w:cstheme="majorBidi"/>
          <w:b/>
          <w:iCs/>
          <w:szCs w:val="24"/>
          <w:lang w:val="es-ES"/>
        </w:rPr>
        <w:t xml:space="preserve"> </w:t>
      </w:r>
      <w:proofErr w:type="spellStart"/>
      <w:r w:rsidRPr="00DF1999">
        <w:rPr>
          <w:rFonts w:asciiTheme="majorBidi" w:hAnsiTheme="majorBidi" w:cstheme="majorBidi"/>
          <w:b/>
          <w:iCs/>
          <w:szCs w:val="24"/>
          <w:lang w:val="es-ES"/>
        </w:rPr>
        <w:t>prijavitelje</w:t>
      </w:r>
      <w:proofErr w:type="spellEnd"/>
      <w:r w:rsidRPr="00DF1999">
        <w:rPr>
          <w:rFonts w:asciiTheme="majorBidi" w:hAnsiTheme="majorBidi" w:cstheme="majorBidi"/>
          <w:b/>
          <w:iCs/>
          <w:szCs w:val="24"/>
          <w:lang w:val="es-ES"/>
        </w:rPr>
        <w:t xml:space="preserve"> i </w:t>
      </w:r>
      <w:proofErr w:type="spellStart"/>
      <w:r w:rsidRPr="00DF1999">
        <w:rPr>
          <w:rFonts w:asciiTheme="majorBidi" w:hAnsiTheme="majorBidi" w:cstheme="majorBidi"/>
          <w:b/>
          <w:iCs/>
          <w:szCs w:val="24"/>
          <w:lang w:val="es-ES"/>
        </w:rPr>
        <w:t>ostalom</w:t>
      </w:r>
      <w:proofErr w:type="spellEnd"/>
      <w:r w:rsidRPr="00DF1999">
        <w:rPr>
          <w:rFonts w:asciiTheme="majorBidi" w:hAnsiTheme="majorBidi" w:cstheme="majorBidi"/>
          <w:b/>
          <w:iCs/>
          <w:szCs w:val="24"/>
          <w:lang w:val="es-ES"/>
        </w:rPr>
        <w:t xml:space="preserve"> </w:t>
      </w:r>
      <w:proofErr w:type="spellStart"/>
      <w:r w:rsidRPr="00DF1999">
        <w:rPr>
          <w:rFonts w:asciiTheme="majorBidi" w:hAnsiTheme="majorBidi" w:cstheme="majorBidi"/>
          <w:b/>
          <w:iCs/>
          <w:szCs w:val="24"/>
          <w:lang w:val="es-ES"/>
        </w:rPr>
        <w:t>natječajnom</w:t>
      </w:r>
      <w:proofErr w:type="spellEnd"/>
      <w:r w:rsidRPr="00DF1999">
        <w:rPr>
          <w:rFonts w:asciiTheme="majorBidi" w:hAnsiTheme="majorBidi" w:cstheme="majorBidi"/>
          <w:b/>
          <w:iCs/>
          <w:szCs w:val="24"/>
          <w:lang w:val="es-ES"/>
        </w:rPr>
        <w:t xml:space="preserve"> </w:t>
      </w:r>
      <w:proofErr w:type="spellStart"/>
      <w:r w:rsidRPr="00DF1999">
        <w:rPr>
          <w:rFonts w:asciiTheme="majorBidi" w:hAnsiTheme="majorBidi" w:cstheme="majorBidi"/>
          <w:b/>
          <w:iCs/>
          <w:szCs w:val="24"/>
          <w:lang w:val="es-ES"/>
        </w:rPr>
        <w:t>dokumentacijom</w:t>
      </w:r>
      <w:proofErr w:type="spellEnd"/>
      <w:r w:rsidRPr="00DF1999">
        <w:rPr>
          <w:rFonts w:asciiTheme="majorBidi" w:hAnsiTheme="majorBidi" w:cstheme="majorBidi"/>
          <w:b/>
          <w:iCs/>
          <w:szCs w:val="24"/>
          <w:lang w:val="es-ES"/>
        </w:rPr>
        <w:t xml:space="preserve">, </w:t>
      </w:r>
      <w:proofErr w:type="spellStart"/>
      <w:r w:rsidRPr="00DF1999">
        <w:rPr>
          <w:rFonts w:asciiTheme="majorBidi" w:hAnsiTheme="majorBidi" w:cstheme="majorBidi"/>
          <w:b/>
          <w:iCs/>
          <w:szCs w:val="24"/>
          <w:lang w:val="es-ES"/>
        </w:rPr>
        <w:t>dostupni</w:t>
      </w:r>
      <w:proofErr w:type="spellEnd"/>
      <w:r w:rsidRPr="00DF1999">
        <w:rPr>
          <w:rFonts w:asciiTheme="majorBidi" w:hAnsiTheme="majorBidi" w:cstheme="majorBidi"/>
          <w:b/>
          <w:iCs/>
          <w:szCs w:val="24"/>
          <w:lang w:val="es-ES"/>
        </w:rPr>
        <w:t xml:space="preserve"> </w:t>
      </w:r>
      <w:proofErr w:type="spellStart"/>
      <w:r w:rsidRPr="00DF1999">
        <w:rPr>
          <w:rFonts w:asciiTheme="majorBidi" w:hAnsiTheme="majorBidi" w:cstheme="majorBidi"/>
          <w:b/>
          <w:iCs/>
          <w:szCs w:val="24"/>
          <w:lang w:val="es-ES"/>
        </w:rPr>
        <w:t>na</w:t>
      </w:r>
      <w:proofErr w:type="spellEnd"/>
      <w:r w:rsidRPr="00DF1999">
        <w:rPr>
          <w:rFonts w:asciiTheme="majorBidi" w:hAnsiTheme="majorBidi" w:cstheme="majorBidi"/>
          <w:b/>
          <w:iCs/>
          <w:szCs w:val="24"/>
          <w:lang w:val="es-ES"/>
        </w:rPr>
        <w:t xml:space="preserve"> </w:t>
      </w:r>
      <w:proofErr w:type="spellStart"/>
      <w:r w:rsidRPr="00DF1999">
        <w:rPr>
          <w:rFonts w:asciiTheme="majorBidi" w:hAnsiTheme="majorBidi" w:cstheme="majorBidi"/>
          <w:b/>
          <w:iCs/>
          <w:szCs w:val="24"/>
          <w:lang w:val="es-ES"/>
        </w:rPr>
        <w:t>mrežnoj</w:t>
      </w:r>
      <w:proofErr w:type="spellEnd"/>
      <w:r w:rsidRPr="00DF1999">
        <w:rPr>
          <w:rFonts w:asciiTheme="majorBidi" w:hAnsiTheme="majorBidi" w:cstheme="majorBidi"/>
          <w:b/>
          <w:iCs/>
          <w:szCs w:val="24"/>
          <w:lang w:val="es-ES"/>
        </w:rPr>
        <w:t xml:space="preserve"> </w:t>
      </w:r>
      <w:proofErr w:type="spellStart"/>
      <w:r w:rsidRPr="00DF1999">
        <w:rPr>
          <w:rFonts w:asciiTheme="majorBidi" w:hAnsiTheme="majorBidi" w:cstheme="majorBidi"/>
          <w:b/>
          <w:iCs/>
          <w:szCs w:val="24"/>
          <w:lang w:val="es-ES"/>
        </w:rPr>
        <w:t>stranici</w:t>
      </w:r>
      <w:proofErr w:type="spellEnd"/>
      <w:r w:rsidRPr="00DF1999">
        <w:rPr>
          <w:rFonts w:asciiTheme="majorBidi" w:hAnsiTheme="majorBidi" w:cstheme="majorBidi"/>
          <w:b/>
          <w:iCs/>
          <w:szCs w:val="24"/>
          <w:lang w:val="es-ES"/>
        </w:rPr>
        <w:t xml:space="preserve"> Grada </w:t>
      </w:r>
      <w:proofErr w:type="spellStart"/>
      <w:r w:rsidR="008D353F" w:rsidRPr="00DF1999">
        <w:rPr>
          <w:rFonts w:asciiTheme="majorBidi" w:hAnsiTheme="majorBidi" w:cstheme="majorBidi"/>
          <w:b/>
          <w:iCs/>
          <w:szCs w:val="24"/>
          <w:lang w:val="es-ES"/>
        </w:rPr>
        <w:t>Opuzena</w:t>
      </w:r>
      <w:proofErr w:type="spellEnd"/>
      <w:r w:rsidR="008D353F" w:rsidRPr="00DF1999">
        <w:rPr>
          <w:rFonts w:asciiTheme="majorBidi" w:hAnsiTheme="majorBidi" w:cstheme="majorBidi"/>
          <w:b/>
          <w:iCs/>
          <w:szCs w:val="24"/>
          <w:lang w:val="es-ES"/>
        </w:rPr>
        <w:t xml:space="preserve"> </w:t>
      </w:r>
      <w:hyperlink r:id="rId8" w:history="1">
        <w:r w:rsidR="008D353F" w:rsidRPr="00DF1999">
          <w:rPr>
            <w:rStyle w:val="Hyperlink"/>
            <w:rFonts w:asciiTheme="majorBidi" w:hAnsiTheme="majorBidi" w:cstheme="majorBidi"/>
            <w:b/>
            <w:iCs/>
            <w:szCs w:val="24"/>
            <w:lang w:val="es-ES"/>
          </w:rPr>
          <w:t>www.opuzen.hr</w:t>
        </w:r>
      </w:hyperlink>
      <w:r w:rsidR="001D72BB">
        <w:rPr>
          <w:rStyle w:val="Hyperlink"/>
          <w:rFonts w:asciiTheme="majorBidi" w:hAnsiTheme="majorBidi" w:cstheme="majorBidi"/>
          <w:b/>
          <w:iCs/>
          <w:szCs w:val="24"/>
          <w:lang w:val="es-ES"/>
        </w:rPr>
        <w:t>.</w:t>
      </w:r>
      <w:r w:rsidR="008D353F" w:rsidRPr="00DF1999">
        <w:rPr>
          <w:rFonts w:asciiTheme="majorBidi" w:hAnsiTheme="majorBidi" w:cstheme="majorBidi"/>
          <w:b/>
          <w:iCs/>
          <w:szCs w:val="24"/>
          <w:lang w:val="es-ES"/>
        </w:rPr>
        <w:t xml:space="preserve"> </w:t>
      </w:r>
    </w:p>
    <w:p w14:paraId="5EE3DD7B" w14:textId="77777777" w:rsidR="00601187" w:rsidRPr="00DF1999" w:rsidRDefault="00601187" w:rsidP="00DA6519">
      <w:pPr>
        <w:jc w:val="both"/>
        <w:rPr>
          <w:rFonts w:asciiTheme="majorBidi" w:hAnsiTheme="majorBidi" w:cstheme="majorBidi"/>
          <w:noProof/>
          <w:szCs w:val="24"/>
          <w:lang w:val="hr-HR"/>
        </w:rPr>
      </w:pPr>
    </w:p>
    <w:p w14:paraId="3850D294" w14:textId="7FDA0AF1" w:rsidR="00CB6E4E" w:rsidRPr="00DF1999" w:rsidRDefault="00CB6E4E" w:rsidP="00CB6E4E">
      <w:pPr>
        <w:jc w:val="both"/>
        <w:rPr>
          <w:rFonts w:asciiTheme="majorBidi" w:hAnsiTheme="majorBidi" w:cstheme="majorBidi"/>
          <w:szCs w:val="24"/>
          <w:lang w:val="hr-HR"/>
        </w:rPr>
      </w:pPr>
      <w:r w:rsidRPr="00DF1999">
        <w:rPr>
          <w:rFonts w:asciiTheme="majorBidi" w:hAnsiTheme="majorBidi" w:cstheme="majorBidi"/>
          <w:szCs w:val="24"/>
          <w:lang w:val="hr-HR"/>
        </w:rPr>
        <w:t xml:space="preserve">Natječajna dokumentacija se predaje u zatvorenoj omotnici koja na vanjskoj strani mora sadržavati puni naziv i adresu podnositelja prijave, preporučenom pošiljkom ili dostavom u pisarnicu Grada </w:t>
      </w:r>
      <w:r w:rsidR="008D353F" w:rsidRPr="00DF1999">
        <w:rPr>
          <w:rFonts w:asciiTheme="majorBidi" w:hAnsiTheme="majorBidi" w:cstheme="majorBidi"/>
          <w:szCs w:val="24"/>
          <w:lang w:val="hr-HR"/>
        </w:rPr>
        <w:t>Opuzena</w:t>
      </w:r>
      <w:r w:rsidRPr="00DF1999">
        <w:rPr>
          <w:rFonts w:asciiTheme="majorBidi" w:hAnsiTheme="majorBidi" w:cstheme="majorBidi"/>
          <w:szCs w:val="24"/>
          <w:lang w:val="hr-HR"/>
        </w:rPr>
        <w:t>, obavezno uz naznaku:</w:t>
      </w:r>
    </w:p>
    <w:p w14:paraId="0FAB386F" w14:textId="77777777" w:rsidR="00CB6E4E" w:rsidRPr="00DF1999" w:rsidRDefault="00CB6E4E" w:rsidP="00CB6E4E">
      <w:pPr>
        <w:jc w:val="both"/>
        <w:rPr>
          <w:rFonts w:asciiTheme="majorBidi" w:hAnsiTheme="majorBidi" w:cstheme="majorBidi"/>
          <w:szCs w:val="24"/>
          <w:lang w:val="hr-HR"/>
        </w:rPr>
      </w:pPr>
    </w:p>
    <w:p w14:paraId="36A0A46F" w14:textId="77777777" w:rsidR="00CB6E4E" w:rsidRPr="00DF1999" w:rsidRDefault="00CB6E4E" w:rsidP="00F61699">
      <w:pPr>
        <w:spacing w:line="276" w:lineRule="auto"/>
        <w:jc w:val="center"/>
        <w:rPr>
          <w:rFonts w:asciiTheme="majorBidi" w:hAnsiTheme="majorBidi" w:cstheme="majorBidi"/>
          <w:bCs/>
          <w:i/>
          <w:noProof/>
          <w:szCs w:val="24"/>
          <w:lang w:val="hr-HR" w:eastAsia="de-DE"/>
        </w:rPr>
      </w:pPr>
      <w:r w:rsidRPr="00DF1999">
        <w:rPr>
          <w:rFonts w:asciiTheme="majorBidi" w:hAnsiTheme="majorBidi" w:cstheme="majorBidi"/>
          <w:bCs/>
          <w:i/>
          <w:noProof/>
          <w:szCs w:val="24"/>
          <w:lang w:val="hr-HR" w:eastAsia="de-DE"/>
        </w:rPr>
        <w:t xml:space="preserve">PRIJEDLOG PROGRAMA JAVNIH POTREBA U KULTURI GRADA </w:t>
      </w:r>
    </w:p>
    <w:p w14:paraId="38054CD0" w14:textId="77777777" w:rsidR="0086512B" w:rsidRDefault="008D353F" w:rsidP="0086512B">
      <w:pPr>
        <w:spacing w:line="276" w:lineRule="auto"/>
        <w:jc w:val="center"/>
        <w:rPr>
          <w:rFonts w:asciiTheme="majorBidi" w:hAnsiTheme="majorBidi" w:cstheme="majorBidi"/>
          <w:bCs/>
          <w:i/>
          <w:noProof/>
          <w:szCs w:val="24"/>
          <w:lang w:val="hr-HR" w:eastAsia="de-DE"/>
        </w:rPr>
      </w:pPr>
      <w:r w:rsidRPr="00DF1999">
        <w:rPr>
          <w:rFonts w:asciiTheme="majorBidi" w:hAnsiTheme="majorBidi" w:cstheme="majorBidi"/>
          <w:bCs/>
          <w:i/>
          <w:noProof/>
          <w:szCs w:val="24"/>
          <w:lang w:val="hr-HR" w:eastAsia="de-DE"/>
        </w:rPr>
        <w:t>OPUZENA</w:t>
      </w:r>
      <w:r w:rsidR="00CB6E4E" w:rsidRPr="00DF1999">
        <w:rPr>
          <w:rFonts w:asciiTheme="majorBidi" w:hAnsiTheme="majorBidi" w:cstheme="majorBidi"/>
          <w:bCs/>
          <w:i/>
          <w:noProof/>
          <w:szCs w:val="24"/>
          <w:lang w:val="hr-HR" w:eastAsia="de-DE"/>
        </w:rPr>
        <w:t xml:space="preserve"> ZA 20</w:t>
      </w:r>
      <w:r w:rsidR="003325B6" w:rsidRPr="00DF1999">
        <w:rPr>
          <w:rFonts w:asciiTheme="majorBidi" w:hAnsiTheme="majorBidi" w:cstheme="majorBidi"/>
          <w:bCs/>
          <w:i/>
          <w:noProof/>
          <w:szCs w:val="24"/>
          <w:lang w:val="hr-HR" w:eastAsia="de-DE"/>
        </w:rPr>
        <w:t>2</w:t>
      </w:r>
      <w:r w:rsidR="00407597" w:rsidRPr="00DF1999">
        <w:rPr>
          <w:rFonts w:asciiTheme="majorBidi" w:hAnsiTheme="majorBidi" w:cstheme="majorBidi"/>
          <w:bCs/>
          <w:i/>
          <w:noProof/>
          <w:szCs w:val="24"/>
          <w:lang w:val="hr-HR" w:eastAsia="de-DE"/>
        </w:rPr>
        <w:t>4</w:t>
      </w:r>
      <w:r w:rsidR="00CB6E4E" w:rsidRPr="00DF1999">
        <w:rPr>
          <w:rFonts w:asciiTheme="majorBidi" w:hAnsiTheme="majorBidi" w:cstheme="majorBidi"/>
          <w:bCs/>
          <w:i/>
          <w:noProof/>
          <w:szCs w:val="24"/>
          <w:lang w:val="hr-HR" w:eastAsia="de-DE"/>
        </w:rPr>
        <w:t xml:space="preserve">. GODINU </w:t>
      </w:r>
      <w:r w:rsidR="001D72BB">
        <w:rPr>
          <w:rFonts w:asciiTheme="majorBidi" w:hAnsiTheme="majorBidi" w:cstheme="majorBidi"/>
          <w:bCs/>
          <w:i/>
          <w:noProof/>
          <w:szCs w:val="24"/>
          <w:lang w:val="hr-HR" w:eastAsia="de-DE"/>
        </w:rPr>
        <w:t>-</w:t>
      </w:r>
      <w:r w:rsidR="00CB6E4E" w:rsidRPr="00DF1999">
        <w:rPr>
          <w:rFonts w:asciiTheme="majorBidi" w:hAnsiTheme="majorBidi" w:cstheme="majorBidi"/>
          <w:bCs/>
          <w:i/>
          <w:noProof/>
          <w:szCs w:val="24"/>
          <w:lang w:val="hr-HR" w:eastAsia="de-DE"/>
        </w:rPr>
        <w:t xml:space="preserve"> NE OTVARATI</w:t>
      </w:r>
    </w:p>
    <w:p w14:paraId="2EDEA780" w14:textId="0530B10F" w:rsidR="00CB6E4E" w:rsidRPr="0086512B" w:rsidRDefault="00CB6E4E" w:rsidP="0086512B">
      <w:pPr>
        <w:spacing w:line="276" w:lineRule="auto"/>
        <w:rPr>
          <w:rFonts w:asciiTheme="majorBidi" w:hAnsiTheme="majorBidi" w:cstheme="majorBidi"/>
          <w:bCs/>
          <w:i/>
          <w:noProof/>
          <w:szCs w:val="24"/>
          <w:lang w:val="hr-HR" w:eastAsia="de-DE"/>
        </w:rPr>
      </w:pPr>
      <w:r w:rsidRPr="00DF1999">
        <w:rPr>
          <w:rFonts w:asciiTheme="majorBidi" w:hAnsiTheme="majorBidi" w:cstheme="majorBidi"/>
          <w:noProof/>
          <w:szCs w:val="24"/>
          <w:lang w:val="fr-FR"/>
        </w:rPr>
        <w:t xml:space="preserve">Prijave se </w:t>
      </w:r>
      <w:r w:rsidR="00601187" w:rsidRPr="00DF1999">
        <w:rPr>
          <w:rFonts w:asciiTheme="majorBidi" w:hAnsiTheme="majorBidi" w:cstheme="majorBidi"/>
          <w:noProof/>
          <w:szCs w:val="24"/>
          <w:lang w:val="fr-FR"/>
        </w:rPr>
        <w:t>šalju</w:t>
      </w:r>
      <w:r w:rsidRPr="00DF1999">
        <w:rPr>
          <w:rFonts w:asciiTheme="majorBidi" w:hAnsiTheme="majorBidi" w:cstheme="majorBidi"/>
          <w:noProof/>
          <w:szCs w:val="24"/>
          <w:lang w:val="fr-FR"/>
        </w:rPr>
        <w:t xml:space="preserve"> na sljedeću adresu:</w:t>
      </w:r>
    </w:p>
    <w:p w14:paraId="20D0D244" w14:textId="77777777" w:rsidR="00AE7166" w:rsidRPr="00DF1999" w:rsidRDefault="00AE7166" w:rsidP="00CB6E4E">
      <w:pPr>
        <w:spacing w:line="276" w:lineRule="auto"/>
        <w:jc w:val="both"/>
        <w:rPr>
          <w:rFonts w:asciiTheme="majorBidi" w:hAnsiTheme="majorBidi" w:cstheme="majorBidi"/>
          <w:noProof/>
          <w:szCs w:val="24"/>
          <w:lang w:val="fr-FR"/>
        </w:rPr>
      </w:pPr>
    </w:p>
    <w:p w14:paraId="2ECC9F42" w14:textId="2E0E2E3F" w:rsidR="00CB6E4E" w:rsidRPr="00DF1999" w:rsidRDefault="00CB6E4E" w:rsidP="00CB6E4E">
      <w:pPr>
        <w:spacing w:line="276" w:lineRule="auto"/>
        <w:jc w:val="center"/>
        <w:rPr>
          <w:rFonts w:asciiTheme="majorBidi" w:hAnsiTheme="majorBidi" w:cstheme="majorBidi"/>
          <w:b/>
          <w:bCs/>
          <w:noProof/>
          <w:szCs w:val="24"/>
          <w:lang w:val="fr-FR"/>
        </w:rPr>
      </w:pPr>
      <w:r w:rsidRPr="00DF1999">
        <w:rPr>
          <w:rFonts w:asciiTheme="majorBidi" w:hAnsiTheme="majorBidi" w:cstheme="majorBidi"/>
          <w:b/>
          <w:bCs/>
          <w:noProof/>
          <w:szCs w:val="24"/>
          <w:lang w:val="fr-FR"/>
        </w:rPr>
        <w:t xml:space="preserve">GRAD </w:t>
      </w:r>
      <w:r w:rsidR="008D353F" w:rsidRPr="00DF1999">
        <w:rPr>
          <w:rFonts w:asciiTheme="majorBidi" w:hAnsiTheme="majorBidi" w:cstheme="majorBidi"/>
          <w:b/>
          <w:bCs/>
          <w:noProof/>
          <w:szCs w:val="24"/>
          <w:lang w:val="fr-FR"/>
        </w:rPr>
        <w:t>OPUZEN</w:t>
      </w:r>
    </w:p>
    <w:p w14:paraId="7B0684EF" w14:textId="77777777" w:rsidR="00CB6E4E" w:rsidRPr="00DF1999" w:rsidRDefault="00CB6E4E" w:rsidP="00CB6E4E">
      <w:pPr>
        <w:spacing w:line="276" w:lineRule="auto"/>
        <w:jc w:val="center"/>
        <w:rPr>
          <w:rFonts w:asciiTheme="majorBidi" w:hAnsiTheme="majorBidi" w:cstheme="majorBidi"/>
          <w:b/>
          <w:bCs/>
          <w:noProof/>
          <w:szCs w:val="24"/>
          <w:lang w:val="fr-FR"/>
        </w:rPr>
      </w:pPr>
      <w:r w:rsidRPr="00DF1999">
        <w:rPr>
          <w:rFonts w:asciiTheme="majorBidi" w:hAnsiTheme="majorBidi" w:cstheme="majorBidi"/>
          <w:b/>
          <w:bCs/>
          <w:noProof/>
          <w:szCs w:val="24"/>
          <w:lang w:val="fr-FR"/>
        </w:rPr>
        <w:t>Jedinstveni upravni odjel</w:t>
      </w:r>
    </w:p>
    <w:p w14:paraId="1D19BE09" w14:textId="1E0F3483" w:rsidR="00CB6E4E" w:rsidRPr="00DF1999" w:rsidRDefault="008D353F" w:rsidP="00CB6E4E">
      <w:pPr>
        <w:spacing w:line="276" w:lineRule="auto"/>
        <w:jc w:val="center"/>
        <w:rPr>
          <w:rFonts w:asciiTheme="majorBidi" w:hAnsiTheme="majorBidi" w:cstheme="majorBidi"/>
          <w:b/>
          <w:bCs/>
          <w:noProof/>
          <w:szCs w:val="24"/>
          <w:lang w:val="fr-FR"/>
        </w:rPr>
      </w:pPr>
      <w:r w:rsidRPr="00DF1999">
        <w:rPr>
          <w:rFonts w:asciiTheme="majorBidi" w:hAnsiTheme="majorBidi" w:cstheme="majorBidi"/>
          <w:b/>
          <w:bCs/>
          <w:noProof/>
          <w:szCs w:val="24"/>
          <w:lang w:val="fr-FR"/>
        </w:rPr>
        <w:t>Trg kralja Tomislava</w:t>
      </w:r>
      <w:r w:rsidR="00CB6E4E" w:rsidRPr="00DF1999">
        <w:rPr>
          <w:rFonts w:asciiTheme="majorBidi" w:hAnsiTheme="majorBidi" w:cstheme="majorBidi"/>
          <w:b/>
          <w:bCs/>
          <w:noProof/>
          <w:szCs w:val="24"/>
          <w:lang w:val="fr-FR"/>
        </w:rPr>
        <w:t xml:space="preserve"> 1</w:t>
      </w:r>
    </w:p>
    <w:p w14:paraId="7F9C22B4" w14:textId="688DA4E5" w:rsidR="00CB6E4E" w:rsidRPr="0086512B" w:rsidRDefault="00CB6E4E" w:rsidP="00CB6E4E">
      <w:pPr>
        <w:spacing w:line="276" w:lineRule="auto"/>
        <w:jc w:val="center"/>
        <w:rPr>
          <w:rFonts w:asciiTheme="majorBidi" w:hAnsiTheme="majorBidi" w:cstheme="majorBidi"/>
          <w:noProof/>
          <w:szCs w:val="24"/>
          <w:lang w:val="fr-FR"/>
        </w:rPr>
      </w:pPr>
      <w:r w:rsidRPr="0086512B">
        <w:rPr>
          <w:rFonts w:asciiTheme="majorBidi" w:hAnsiTheme="majorBidi" w:cstheme="majorBidi"/>
          <w:b/>
          <w:bCs/>
          <w:noProof/>
          <w:szCs w:val="24"/>
          <w:lang w:val="fr-FR"/>
        </w:rPr>
        <w:t>2035</w:t>
      </w:r>
      <w:r w:rsidR="008D353F" w:rsidRPr="0086512B">
        <w:rPr>
          <w:rFonts w:asciiTheme="majorBidi" w:hAnsiTheme="majorBidi" w:cstheme="majorBidi"/>
          <w:b/>
          <w:bCs/>
          <w:noProof/>
          <w:szCs w:val="24"/>
          <w:lang w:val="fr-FR"/>
        </w:rPr>
        <w:t>5 Opuzen</w:t>
      </w:r>
    </w:p>
    <w:p w14:paraId="23EC3F84" w14:textId="77777777" w:rsidR="00DA6519" w:rsidRPr="00DF1999" w:rsidRDefault="00DA6519" w:rsidP="003C5D71">
      <w:pPr>
        <w:spacing w:line="276" w:lineRule="auto"/>
        <w:jc w:val="both"/>
        <w:rPr>
          <w:rFonts w:asciiTheme="majorBidi" w:hAnsiTheme="majorBidi" w:cstheme="majorBidi"/>
          <w:noProof/>
          <w:szCs w:val="24"/>
          <w:lang w:val="hr-HR"/>
        </w:rPr>
      </w:pPr>
    </w:p>
    <w:p w14:paraId="394D62A0" w14:textId="77777777" w:rsidR="00F4586C" w:rsidRPr="00DF1999" w:rsidRDefault="00E53384" w:rsidP="0069622D">
      <w:pPr>
        <w:pStyle w:val="Guidelines3"/>
        <w:spacing w:before="360" w:line="276" w:lineRule="auto"/>
        <w:ind w:left="0" w:firstLine="0"/>
        <w:jc w:val="left"/>
        <w:rPr>
          <w:rFonts w:asciiTheme="majorBidi" w:hAnsiTheme="majorBidi" w:cstheme="majorBidi"/>
          <w:noProof/>
          <w:sz w:val="24"/>
          <w:szCs w:val="24"/>
          <w:lang w:val="hr-HR"/>
        </w:rPr>
      </w:pPr>
      <w:bookmarkStart w:id="11" w:name="_Toc419712059"/>
      <w:r w:rsidRPr="00DF1999">
        <w:rPr>
          <w:rFonts w:asciiTheme="majorBidi" w:hAnsiTheme="majorBidi" w:cstheme="majorBidi"/>
          <w:noProof/>
          <w:sz w:val="24"/>
          <w:szCs w:val="24"/>
          <w:lang w:val="hr-HR"/>
        </w:rPr>
        <w:t>3</w:t>
      </w:r>
      <w:r w:rsidR="00F4586C" w:rsidRPr="00DF1999">
        <w:rPr>
          <w:rFonts w:asciiTheme="majorBidi" w:hAnsiTheme="majorBidi" w:cstheme="majorBidi"/>
          <w:noProof/>
          <w:sz w:val="24"/>
          <w:szCs w:val="24"/>
          <w:lang w:val="hr-HR"/>
        </w:rPr>
        <w:t>.</w:t>
      </w:r>
      <w:r w:rsidR="00601187" w:rsidRPr="00DF1999">
        <w:rPr>
          <w:rFonts w:asciiTheme="majorBidi" w:hAnsiTheme="majorBidi" w:cstheme="majorBidi"/>
          <w:noProof/>
          <w:sz w:val="24"/>
          <w:szCs w:val="24"/>
          <w:lang w:val="hr-HR"/>
        </w:rPr>
        <w:t>4</w:t>
      </w:r>
      <w:r w:rsidR="00F4586C" w:rsidRPr="00DF1999">
        <w:rPr>
          <w:rFonts w:asciiTheme="majorBidi" w:hAnsiTheme="majorBidi" w:cstheme="majorBidi"/>
          <w:noProof/>
          <w:sz w:val="24"/>
          <w:szCs w:val="24"/>
          <w:lang w:val="hr-HR"/>
        </w:rPr>
        <w:tab/>
      </w:r>
      <w:r w:rsidR="008D4C59" w:rsidRPr="00DF1999">
        <w:rPr>
          <w:rFonts w:asciiTheme="majorBidi" w:hAnsiTheme="majorBidi" w:cstheme="majorBidi"/>
          <w:noProof/>
          <w:sz w:val="24"/>
          <w:szCs w:val="24"/>
          <w:lang w:val="hr-HR"/>
        </w:rPr>
        <w:t>Rok za slanje prijave</w:t>
      </w:r>
      <w:bookmarkEnd w:id="11"/>
    </w:p>
    <w:p w14:paraId="68CD6C63" w14:textId="6F12D1BB" w:rsidR="00601187" w:rsidRPr="0086512B" w:rsidRDefault="008D4C59" w:rsidP="00601187">
      <w:pPr>
        <w:jc w:val="both"/>
        <w:rPr>
          <w:rFonts w:asciiTheme="majorBidi" w:hAnsiTheme="majorBidi" w:cstheme="majorBidi"/>
          <w:b/>
          <w:szCs w:val="24"/>
          <w:lang w:val="fr-FR"/>
        </w:rPr>
      </w:pPr>
      <w:r w:rsidRPr="00DF1999">
        <w:rPr>
          <w:rFonts w:asciiTheme="majorBidi" w:hAnsiTheme="majorBidi" w:cstheme="majorBidi"/>
          <w:noProof/>
          <w:szCs w:val="24"/>
          <w:lang w:val="hr-HR"/>
        </w:rPr>
        <w:t xml:space="preserve">Rok za prijavu </w:t>
      </w:r>
      <w:r w:rsidRPr="00DF1999">
        <w:rPr>
          <w:rFonts w:asciiTheme="majorBidi" w:hAnsiTheme="majorBidi" w:cstheme="majorBidi"/>
          <w:noProof/>
          <w:color w:val="000000" w:themeColor="text1"/>
          <w:szCs w:val="24"/>
          <w:lang w:val="hr-HR"/>
        </w:rPr>
        <w:t xml:space="preserve">na </w:t>
      </w:r>
      <w:r w:rsidR="008201AF" w:rsidRPr="00DF1999">
        <w:rPr>
          <w:rFonts w:asciiTheme="majorBidi" w:hAnsiTheme="majorBidi" w:cstheme="majorBidi"/>
          <w:noProof/>
          <w:color w:val="000000" w:themeColor="text1"/>
          <w:szCs w:val="24"/>
          <w:lang w:val="hr-HR"/>
        </w:rPr>
        <w:t>Poziv</w:t>
      </w:r>
      <w:r w:rsidRPr="00DF1999">
        <w:rPr>
          <w:rFonts w:asciiTheme="majorBidi" w:hAnsiTheme="majorBidi" w:cstheme="majorBidi"/>
          <w:noProof/>
          <w:color w:val="000000" w:themeColor="text1"/>
          <w:szCs w:val="24"/>
          <w:lang w:val="hr-HR"/>
        </w:rPr>
        <w:t xml:space="preserve"> je</w:t>
      </w:r>
      <w:r w:rsidR="00601187" w:rsidRPr="0086512B">
        <w:rPr>
          <w:rFonts w:asciiTheme="majorBidi" w:hAnsiTheme="majorBidi" w:cstheme="majorBidi"/>
          <w:b/>
          <w:color w:val="000000" w:themeColor="text1"/>
          <w:szCs w:val="24"/>
          <w:lang w:val="fr-FR"/>
        </w:rPr>
        <w:t xml:space="preserve"> </w:t>
      </w:r>
      <w:r w:rsidR="00601187" w:rsidRPr="0086512B">
        <w:rPr>
          <w:rFonts w:asciiTheme="majorBidi" w:hAnsiTheme="majorBidi" w:cstheme="majorBidi"/>
          <w:szCs w:val="24"/>
          <w:lang w:val="fr-FR"/>
        </w:rPr>
        <w:t xml:space="preserve">do </w:t>
      </w:r>
      <w:r w:rsidR="001D72BB" w:rsidRPr="0086512B">
        <w:rPr>
          <w:rFonts w:asciiTheme="majorBidi" w:hAnsiTheme="majorBidi" w:cstheme="majorBidi"/>
          <w:szCs w:val="24"/>
          <w:lang w:val="fr-FR"/>
        </w:rPr>
        <w:t>28</w:t>
      </w:r>
      <w:r w:rsidR="00407597" w:rsidRPr="0086512B">
        <w:rPr>
          <w:rFonts w:asciiTheme="majorBidi" w:hAnsiTheme="majorBidi" w:cstheme="majorBidi"/>
          <w:szCs w:val="24"/>
          <w:lang w:val="fr-FR"/>
        </w:rPr>
        <w:t>.</w:t>
      </w:r>
      <w:r w:rsidR="00AA7520" w:rsidRPr="0086512B">
        <w:rPr>
          <w:rFonts w:asciiTheme="majorBidi" w:hAnsiTheme="majorBidi" w:cstheme="majorBidi"/>
          <w:szCs w:val="24"/>
          <w:lang w:val="fr-FR"/>
        </w:rPr>
        <w:t xml:space="preserve"> </w:t>
      </w:r>
      <w:proofErr w:type="spellStart"/>
      <w:proofErr w:type="gramStart"/>
      <w:r w:rsidR="001D72BB" w:rsidRPr="0086512B">
        <w:rPr>
          <w:rFonts w:asciiTheme="majorBidi" w:hAnsiTheme="majorBidi" w:cstheme="majorBidi"/>
          <w:szCs w:val="24"/>
          <w:lang w:val="fr-FR"/>
        </w:rPr>
        <w:t>listopada</w:t>
      </w:r>
      <w:proofErr w:type="spellEnd"/>
      <w:proofErr w:type="gramEnd"/>
      <w:r w:rsidR="00601187" w:rsidRPr="0086512B">
        <w:rPr>
          <w:rFonts w:asciiTheme="majorBidi" w:hAnsiTheme="majorBidi" w:cstheme="majorBidi"/>
          <w:szCs w:val="24"/>
          <w:lang w:val="fr-FR"/>
        </w:rPr>
        <w:t xml:space="preserve"> 20</w:t>
      </w:r>
      <w:r w:rsidR="006E1856" w:rsidRPr="0086512B">
        <w:rPr>
          <w:rFonts w:asciiTheme="majorBidi" w:hAnsiTheme="majorBidi" w:cstheme="majorBidi"/>
          <w:szCs w:val="24"/>
          <w:lang w:val="fr-FR"/>
        </w:rPr>
        <w:t>2</w:t>
      </w:r>
      <w:r w:rsidR="001D72BB" w:rsidRPr="0086512B">
        <w:rPr>
          <w:rFonts w:asciiTheme="majorBidi" w:hAnsiTheme="majorBidi" w:cstheme="majorBidi"/>
          <w:szCs w:val="24"/>
          <w:lang w:val="fr-FR"/>
        </w:rPr>
        <w:t>4</w:t>
      </w:r>
      <w:r w:rsidR="00601187" w:rsidRPr="0086512B">
        <w:rPr>
          <w:rFonts w:asciiTheme="majorBidi" w:hAnsiTheme="majorBidi" w:cstheme="majorBidi"/>
          <w:szCs w:val="24"/>
          <w:lang w:val="fr-FR"/>
        </w:rPr>
        <w:t xml:space="preserve">. </w:t>
      </w:r>
      <w:proofErr w:type="spellStart"/>
      <w:proofErr w:type="gramStart"/>
      <w:r w:rsidR="00601187" w:rsidRPr="0086512B">
        <w:rPr>
          <w:rFonts w:asciiTheme="majorBidi" w:hAnsiTheme="majorBidi" w:cstheme="majorBidi"/>
          <w:szCs w:val="24"/>
          <w:lang w:val="fr-FR"/>
        </w:rPr>
        <w:t>godine</w:t>
      </w:r>
      <w:proofErr w:type="spellEnd"/>
      <w:proofErr w:type="gramEnd"/>
      <w:r w:rsidR="00601187" w:rsidRPr="0086512B">
        <w:rPr>
          <w:rFonts w:asciiTheme="majorBidi" w:hAnsiTheme="majorBidi" w:cstheme="majorBidi"/>
          <w:szCs w:val="24"/>
          <w:lang w:val="fr-FR"/>
        </w:rPr>
        <w:t>.</w:t>
      </w:r>
    </w:p>
    <w:p w14:paraId="2BC4111F" w14:textId="77777777" w:rsidR="003D7D44" w:rsidRPr="00DF1999" w:rsidRDefault="002245D9" w:rsidP="00D344AC">
      <w:pPr>
        <w:spacing w:line="276" w:lineRule="auto"/>
        <w:jc w:val="both"/>
        <w:rPr>
          <w:rFonts w:asciiTheme="majorBidi" w:hAnsiTheme="majorBidi" w:cstheme="majorBidi"/>
          <w:noProof/>
          <w:szCs w:val="24"/>
          <w:lang w:val="hr-HR"/>
        </w:rPr>
      </w:pPr>
      <w:r w:rsidRPr="00DF1999">
        <w:rPr>
          <w:rFonts w:asciiTheme="majorBidi" w:hAnsiTheme="majorBidi" w:cstheme="majorBidi"/>
          <w:noProof/>
          <w:szCs w:val="24"/>
          <w:lang w:val="hr-HR"/>
        </w:rPr>
        <w:t xml:space="preserve">Prijava je dostavljena u roku ako je </w:t>
      </w:r>
      <w:r w:rsidR="00726BD3" w:rsidRPr="00DF1999">
        <w:rPr>
          <w:rFonts w:asciiTheme="majorBidi" w:hAnsiTheme="majorBidi" w:cstheme="majorBidi"/>
          <w:noProof/>
          <w:szCs w:val="24"/>
          <w:lang w:val="hr-HR"/>
        </w:rPr>
        <w:t xml:space="preserve">na prijamnom žigu razvidno da je </w:t>
      </w:r>
      <w:r w:rsidRPr="00DF1999">
        <w:rPr>
          <w:rFonts w:asciiTheme="majorBidi" w:hAnsiTheme="majorBidi" w:cstheme="majorBidi"/>
          <w:noProof/>
          <w:szCs w:val="24"/>
          <w:lang w:val="hr-HR"/>
        </w:rPr>
        <w:t xml:space="preserve">zaprimljena u pošti do </w:t>
      </w:r>
      <w:r w:rsidR="00726BD3" w:rsidRPr="00DF1999">
        <w:rPr>
          <w:rFonts w:asciiTheme="majorBidi" w:hAnsiTheme="majorBidi" w:cstheme="majorBidi"/>
          <w:noProof/>
          <w:szCs w:val="24"/>
          <w:lang w:val="hr-HR"/>
        </w:rPr>
        <w:t xml:space="preserve">kraja datuma koji je </w:t>
      </w:r>
      <w:r w:rsidR="008201AF" w:rsidRPr="00DF1999">
        <w:rPr>
          <w:rFonts w:asciiTheme="majorBidi" w:hAnsiTheme="majorBidi" w:cstheme="majorBidi"/>
          <w:noProof/>
          <w:szCs w:val="24"/>
          <w:lang w:val="hr-HR"/>
        </w:rPr>
        <w:t xml:space="preserve">naznačen kao rok za prijavu na </w:t>
      </w:r>
      <w:r w:rsidR="00407188" w:rsidRPr="00DF1999">
        <w:rPr>
          <w:rFonts w:asciiTheme="majorBidi" w:hAnsiTheme="majorBidi" w:cstheme="majorBidi"/>
          <w:noProof/>
          <w:szCs w:val="24"/>
          <w:lang w:val="hr-HR"/>
        </w:rPr>
        <w:t>Poziv</w:t>
      </w:r>
      <w:r w:rsidR="00726BD3" w:rsidRPr="00DF1999">
        <w:rPr>
          <w:rFonts w:asciiTheme="majorBidi" w:hAnsiTheme="majorBidi" w:cstheme="majorBidi"/>
          <w:noProof/>
          <w:szCs w:val="24"/>
          <w:lang w:val="hr-HR"/>
        </w:rPr>
        <w:t>.</w:t>
      </w:r>
      <w:r w:rsidRPr="00DF1999">
        <w:rPr>
          <w:rFonts w:asciiTheme="majorBidi" w:hAnsiTheme="majorBidi" w:cstheme="majorBidi"/>
          <w:noProof/>
          <w:szCs w:val="24"/>
          <w:lang w:val="hr-HR"/>
        </w:rPr>
        <w:t xml:space="preserve"> </w:t>
      </w:r>
      <w:r w:rsidR="00E939E3" w:rsidRPr="00DF1999">
        <w:rPr>
          <w:rFonts w:asciiTheme="majorBidi" w:hAnsiTheme="majorBidi" w:cstheme="majorBidi"/>
          <w:noProof/>
          <w:szCs w:val="24"/>
          <w:lang w:val="hr-HR"/>
        </w:rPr>
        <w:t>U slučaju da je prijava dostavljena osobno u pisarnicu, prijavitelju će biti izdana potvrda o točn</w:t>
      </w:r>
      <w:r w:rsidR="006B61A2" w:rsidRPr="00DF1999">
        <w:rPr>
          <w:rFonts w:asciiTheme="majorBidi" w:hAnsiTheme="majorBidi" w:cstheme="majorBidi"/>
          <w:noProof/>
          <w:szCs w:val="24"/>
          <w:lang w:val="hr-HR"/>
        </w:rPr>
        <w:t>o</w:t>
      </w:r>
      <w:r w:rsidR="00E939E3" w:rsidRPr="00DF1999">
        <w:rPr>
          <w:rFonts w:asciiTheme="majorBidi" w:hAnsiTheme="majorBidi" w:cstheme="majorBidi"/>
          <w:noProof/>
          <w:szCs w:val="24"/>
          <w:lang w:val="hr-HR"/>
        </w:rPr>
        <w:t>m vremenu pr</w:t>
      </w:r>
      <w:r w:rsidR="000A59FF" w:rsidRPr="00DF1999">
        <w:rPr>
          <w:rFonts w:asciiTheme="majorBidi" w:hAnsiTheme="majorBidi" w:cstheme="majorBidi"/>
          <w:noProof/>
          <w:szCs w:val="24"/>
          <w:lang w:val="hr-HR"/>
        </w:rPr>
        <w:t>i</w:t>
      </w:r>
      <w:r w:rsidR="00E939E3" w:rsidRPr="00DF1999">
        <w:rPr>
          <w:rFonts w:asciiTheme="majorBidi" w:hAnsiTheme="majorBidi" w:cstheme="majorBidi"/>
          <w:noProof/>
          <w:szCs w:val="24"/>
          <w:lang w:val="hr-HR"/>
        </w:rPr>
        <w:t>jama pošiljke.</w:t>
      </w:r>
      <w:r w:rsidR="003D7D44" w:rsidRPr="00DF1999">
        <w:rPr>
          <w:rFonts w:asciiTheme="majorBidi" w:hAnsiTheme="majorBidi" w:cstheme="majorBidi"/>
          <w:noProof/>
          <w:szCs w:val="24"/>
          <w:lang w:val="hr-HR"/>
        </w:rPr>
        <w:t xml:space="preserve"> Zakašnjele, nepotpune ili na drugi način podnesene prijave protivno uvjetima iz ovog Poziva neće se razmatrati.</w:t>
      </w:r>
    </w:p>
    <w:p w14:paraId="1BD18F1B" w14:textId="77777777" w:rsidR="008B4806" w:rsidRPr="00DF1999" w:rsidRDefault="00E53384" w:rsidP="0069622D">
      <w:pPr>
        <w:pStyle w:val="Guidelines3"/>
        <w:keepNext/>
        <w:spacing w:before="360" w:line="276" w:lineRule="auto"/>
        <w:ind w:left="0" w:firstLine="0"/>
        <w:jc w:val="left"/>
        <w:rPr>
          <w:rFonts w:asciiTheme="majorBidi" w:hAnsiTheme="majorBidi" w:cstheme="majorBidi"/>
          <w:noProof/>
          <w:sz w:val="24"/>
          <w:szCs w:val="24"/>
          <w:lang w:val="hr-HR"/>
        </w:rPr>
      </w:pPr>
      <w:bookmarkStart w:id="12" w:name="_Toc125454356"/>
      <w:bookmarkStart w:id="13" w:name="_Toc419712060"/>
      <w:r w:rsidRPr="00DF1999">
        <w:rPr>
          <w:rFonts w:asciiTheme="majorBidi" w:hAnsiTheme="majorBidi" w:cstheme="majorBidi"/>
          <w:noProof/>
          <w:sz w:val="24"/>
          <w:szCs w:val="24"/>
          <w:lang w:val="hr-HR"/>
        </w:rPr>
        <w:t>3</w:t>
      </w:r>
      <w:r w:rsidR="008B4806" w:rsidRPr="00DF1999">
        <w:rPr>
          <w:rFonts w:asciiTheme="majorBidi" w:hAnsiTheme="majorBidi" w:cstheme="majorBidi"/>
          <w:noProof/>
          <w:sz w:val="24"/>
          <w:szCs w:val="24"/>
          <w:lang w:val="hr-HR"/>
        </w:rPr>
        <w:t>.</w:t>
      </w:r>
      <w:r w:rsidR="00601187" w:rsidRPr="00DF1999">
        <w:rPr>
          <w:rFonts w:asciiTheme="majorBidi" w:hAnsiTheme="majorBidi" w:cstheme="majorBidi"/>
          <w:noProof/>
          <w:sz w:val="24"/>
          <w:szCs w:val="24"/>
          <w:lang w:val="hr-HR"/>
        </w:rPr>
        <w:t>5</w:t>
      </w:r>
      <w:r w:rsidR="008B4806" w:rsidRPr="00DF1999">
        <w:rPr>
          <w:rFonts w:asciiTheme="majorBidi" w:hAnsiTheme="majorBidi" w:cstheme="majorBidi"/>
          <w:noProof/>
          <w:sz w:val="24"/>
          <w:szCs w:val="24"/>
          <w:lang w:val="hr-HR"/>
        </w:rPr>
        <w:tab/>
      </w:r>
      <w:bookmarkEnd w:id="12"/>
      <w:r w:rsidR="008D4C59" w:rsidRPr="00DF1999">
        <w:rPr>
          <w:rFonts w:asciiTheme="majorBidi" w:hAnsiTheme="majorBidi" w:cstheme="majorBidi"/>
          <w:noProof/>
          <w:sz w:val="24"/>
          <w:szCs w:val="24"/>
          <w:lang w:val="hr-HR"/>
        </w:rPr>
        <w:t xml:space="preserve">Kome se obratiti </w:t>
      </w:r>
      <w:r w:rsidR="00CA4CA6" w:rsidRPr="00DF1999">
        <w:rPr>
          <w:rFonts w:asciiTheme="majorBidi" w:hAnsiTheme="majorBidi" w:cstheme="majorBidi"/>
          <w:noProof/>
          <w:sz w:val="24"/>
          <w:szCs w:val="24"/>
          <w:lang w:val="hr-HR"/>
        </w:rPr>
        <w:t>ako</w:t>
      </w:r>
      <w:r w:rsidR="008D4C59" w:rsidRPr="00DF1999">
        <w:rPr>
          <w:rFonts w:asciiTheme="majorBidi" w:hAnsiTheme="majorBidi" w:cstheme="majorBidi"/>
          <w:noProof/>
          <w:sz w:val="24"/>
          <w:szCs w:val="24"/>
          <w:lang w:val="hr-HR"/>
        </w:rPr>
        <w:t xml:space="preserve"> imate pitanja?</w:t>
      </w:r>
      <w:bookmarkEnd w:id="13"/>
      <w:r w:rsidR="008B4806" w:rsidRPr="00DF1999">
        <w:rPr>
          <w:rFonts w:asciiTheme="majorBidi" w:hAnsiTheme="majorBidi" w:cstheme="majorBidi"/>
          <w:noProof/>
          <w:sz w:val="24"/>
          <w:szCs w:val="24"/>
          <w:lang w:val="hr-HR"/>
        </w:rPr>
        <w:t xml:space="preserve"> </w:t>
      </w:r>
    </w:p>
    <w:p w14:paraId="516BC52A" w14:textId="61D394A8" w:rsidR="00601187" w:rsidRPr="00DF1999" w:rsidRDefault="00601187" w:rsidP="00601187">
      <w:pPr>
        <w:jc w:val="both"/>
        <w:rPr>
          <w:rFonts w:asciiTheme="majorBidi" w:hAnsiTheme="majorBidi" w:cstheme="majorBidi"/>
          <w:noProof/>
          <w:snapToGrid/>
          <w:szCs w:val="24"/>
          <w:u w:val="single"/>
          <w:lang w:val="hr-HR" w:eastAsia="en-GB"/>
        </w:rPr>
      </w:pPr>
      <w:r w:rsidRPr="00DF1999">
        <w:rPr>
          <w:rFonts w:asciiTheme="majorBidi" w:hAnsiTheme="majorBidi" w:cstheme="majorBidi"/>
          <w:szCs w:val="24"/>
          <w:lang w:val="hr-HR"/>
        </w:rPr>
        <w:t xml:space="preserve">Sva pitanja vezana uz ovaj Poziv mogu se postaviti isključivo elektroničkim putem, slanjem upita na adresu elektronske pošte: </w:t>
      </w:r>
      <w:hyperlink r:id="rId9" w:history="1">
        <w:r w:rsidR="008D353F" w:rsidRPr="00DF1999">
          <w:rPr>
            <w:rStyle w:val="Hyperlink"/>
            <w:rFonts w:asciiTheme="majorBidi" w:hAnsiTheme="majorBidi" w:cstheme="majorBidi"/>
            <w:szCs w:val="24"/>
            <w:lang w:val="hr-HR"/>
          </w:rPr>
          <w:t>opuzen@opuzen.hr</w:t>
        </w:r>
      </w:hyperlink>
      <w:r w:rsidR="001D72BB">
        <w:rPr>
          <w:rFonts w:asciiTheme="majorBidi" w:hAnsiTheme="majorBidi" w:cstheme="majorBidi"/>
          <w:szCs w:val="24"/>
          <w:lang w:val="hr-HR"/>
        </w:rPr>
        <w:t>.</w:t>
      </w:r>
    </w:p>
    <w:p w14:paraId="2E77CB9A" w14:textId="77777777" w:rsidR="009C238F" w:rsidRPr="00DF1999" w:rsidRDefault="009C238F" w:rsidP="009C238F">
      <w:pPr>
        <w:overflowPunct w:val="0"/>
        <w:autoSpaceDE w:val="0"/>
        <w:autoSpaceDN w:val="0"/>
        <w:adjustRightInd w:val="0"/>
        <w:jc w:val="both"/>
        <w:rPr>
          <w:rFonts w:asciiTheme="majorBidi" w:hAnsiTheme="majorBidi" w:cstheme="majorBidi"/>
          <w:snapToGrid/>
          <w:szCs w:val="24"/>
          <w:lang w:val="hr-HR" w:eastAsia="hr-HR"/>
        </w:rPr>
      </w:pPr>
    </w:p>
    <w:p w14:paraId="44CAA9A3" w14:textId="77777777" w:rsidR="0092354D" w:rsidRPr="00DF1999" w:rsidRDefault="008D4C59" w:rsidP="001D72BB">
      <w:pPr>
        <w:spacing w:after="120" w:line="276" w:lineRule="auto"/>
        <w:jc w:val="both"/>
        <w:outlineLvl w:val="0"/>
        <w:rPr>
          <w:rFonts w:asciiTheme="majorBidi" w:hAnsiTheme="majorBidi" w:cstheme="majorBidi"/>
          <w:noProof/>
          <w:snapToGrid/>
          <w:szCs w:val="24"/>
          <w:lang w:val="hr-HR" w:eastAsia="en-GB"/>
        </w:rPr>
      </w:pPr>
      <w:r w:rsidRPr="00DF1999">
        <w:rPr>
          <w:rFonts w:asciiTheme="majorBidi" w:hAnsiTheme="majorBidi" w:cstheme="majorBidi"/>
          <w:noProof/>
          <w:snapToGrid/>
          <w:szCs w:val="24"/>
          <w:lang w:val="hr-HR" w:eastAsia="en-GB"/>
        </w:rPr>
        <w:t xml:space="preserve">U svrhu osiguranja ravnopravnosti svih potencijalnih prijavitelja, </w:t>
      </w:r>
      <w:r w:rsidR="00983662" w:rsidRPr="00DF1999">
        <w:rPr>
          <w:rFonts w:asciiTheme="majorBidi" w:hAnsiTheme="majorBidi" w:cstheme="majorBidi"/>
          <w:noProof/>
          <w:snapToGrid/>
          <w:szCs w:val="24"/>
          <w:lang w:val="hr-HR" w:eastAsia="en-GB"/>
        </w:rPr>
        <w:t>davatelj sredstava</w:t>
      </w:r>
      <w:r w:rsidRPr="00DF1999">
        <w:rPr>
          <w:rFonts w:asciiTheme="majorBidi" w:hAnsiTheme="majorBidi" w:cstheme="majorBidi"/>
          <w:noProof/>
          <w:snapToGrid/>
          <w:szCs w:val="24"/>
          <w:lang w:val="hr-HR" w:eastAsia="en-GB"/>
        </w:rPr>
        <w:t xml:space="preserve"> ne može davati prethodna mišljenja o prihvatljivosti prijavitelja, partnera, aktivnosti ili troškova navedenih u prijavi.</w:t>
      </w:r>
      <w:bookmarkStart w:id="14" w:name="_Toc40507653"/>
      <w:bookmarkStart w:id="15" w:name="_Toc419712061"/>
    </w:p>
    <w:p w14:paraId="2DDAB220" w14:textId="77777777" w:rsidR="00AA5C3A" w:rsidRPr="00DF1999" w:rsidRDefault="00AA5C3A" w:rsidP="0069622D">
      <w:pPr>
        <w:spacing w:after="120" w:line="276" w:lineRule="auto"/>
        <w:outlineLvl w:val="0"/>
        <w:rPr>
          <w:rFonts w:asciiTheme="majorBidi" w:hAnsiTheme="majorBidi" w:cstheme="majorBidi"/>
          <w:noProof/>
          <w:snapToGrid/>
          <w:szCs w:val="24"/>
          <w:lang w:val="hr-HR" w:eastAsia="en-GB"/>
        </w:rPr>
      </w:pPr>
    </w:p>
    <w:p w14:paraId="39F03C48" w14:textId="77777777" w:rsidR="0007408E" w:rsidRPr="00DF1999" w:rsidRDefault="00BA1EE6" w:rsidP="003D7D44">
      <w:pPr>
        <w:spacing w:line="276" w:lineRule="auto"/>
        <w:outlineLvl w:val="0"/>
        <w:rPr>
          <w:rFonts w:asciiTheme="majorBidi" w:hAnsiTheme="majorBidi" w:cstheme="majorBidi"/>
          <w:b/>
          <w:noProof/>
          <w:szCs w:val="24"/>
          <w:lang w:val="hr-HR"/>
        </w:rPr>
      </w:pPr>
      <w:r w:rsidRPr="00DF1999">
        <w:rPr>
          <w:rFonts w:asciiTheme="majorBidi" w:hAnsiTheme="majorBidi" w:cstheme="majorBidi"/>
          <w:b/>
          <w:noProof/>
          <w:szCs w:val="24"/>
          <w:lang w:val="hr-HR"/>
        </w:rPr>
        <w:t>4.</w:t>
      </w:r>
      <w:r w:rsidR="0007408E" w:rsidRPr="00DF1999">
        <w:rPr>
          <w:rFonts w:asciiTheme="majorBidi" w:hAnsiTheme="majorBidi" w:cstheme="majorBidi"/>
          <w:b/>
          <w:noProof/>
          <w:szCs w:val="24"/>
          <w:lang w:val="hr-HR"/>
        </w:rPr>
        <w:tab/>
      </w:r>
      <w:bookmarkEnd w:id="14"/>
      <w:r w:rsidR="008D4C59" w:rsidRPr="00DF1999">
        <w:rPr>
          <w:rFonts w:asciiTheme="majorBidi" w:hAnsiTheme="majorBidi" w:cstheme="majorBidi"/>
          <w:b/>
          <w:noProof/>
          <w:szCs w:val="24"/>
          <w:lang w:val="hr-HR"/>
        </w:rPr>
        <w:t>PROCJENA PRIJAVA I DONOŠENJE ODLUKE O DODJELI SREDSTAVA</w:t>
      </w:r>
      <w:bookmarkEnd w:id="15"/>
    </w:p>
    <w:p w14:paraId="50457B02" w14:textId="77777777" w:rsidR="00067B7E" w:rsidRPr="00DF1999" w:rsidRDefault="00067B7E" w:rsidP="003D7D44">
      <w:pPr>
        <w:spacing w:line="276" w:lineRule="auto"/>
        <w:outlineLvl w:val="0"/>
        <w:rPr>
          <w:rFonts w:asciiTheme="majorBidi" w:hAnsiTheme="majorBidi" w:cstheme="majorBidi"/>
          <w:b/>
          <w:i/>
          <w:noProof/>
          <w:szCs w:val="24"/>
          <w:lang w:val="hr-HR"/>
        </w:rPr>
      </w:pPr>
    </w:p>
    <w:p w14:paraId="148CE84D" w14:textId="77777777" w:rsidR="003D7D44" w:rsidRPr="00DF1999" w:rsidRDefault="008D4C59" w:rsidP="003D7D44">
      <w:pPr>
        <w:pStyle w:val="Text1"/>
        <w:spacing w:after="0" w:line="276" w:lineRule="auto"/>
        <w:ind w:left="0"/>
        <w:jc w:val="left"/>
        <w:rPr>
          <w:rFonts w:asciiTheme="majorBidi" w:hAnsiTheme="majorBidi" w:cstheme="majorBidi"/>
          <w:noProof/>
          <w:szCs w:val="24"/>
          <w:lang w:val="hr-HR"/>
        </w:rPr>
      </w:pPr>
      <w:r w:rsidRPr="00DF1999">
        <w:rPr>
          <w:rFonts w:asciiTheme="majorBidi" w:hAnsiTheme="majorBidi" w:cstheme="majorBidi"/>
          <w:noProof/>
          <w:szCs w:val="24"/>
          <w:lang w:val="hr-HR"/>
        </w:rPr>
        <w:t>Sve pristigle i zaprimljene prijave proći će kroz sljedeću proceduru:</w:t>
      </w:r>
    </w:p>
    <w:p w14:paraId="7CB88D03" w14:textId="77777777" w:rsidR="003D7D44" w:rsidRPr="00DF1999" w:rsidRDefault="003D7D44" w:rsidP="003D7D44">
      <w:pPr>
        <w:pStyle w:val="Text1"/>
        <w:spacing w:after="0" w:line="276" w:lineRule="auto"/>
        <w:ind w:left="0"/>
        <w:jc w:val="left"/>
        <w:rPr>
          <w:rFonts w:asciiTheme="majorBidi" w:hAnsiTheme="majorBidi" w:cstheme="majorBidi"/>
          <w:b/>
          <w:noProof/>
          <w:szCs w:val="24"/>
          <w:lang w:val="hr-HR"/>
        </w:rPr>
      </w:pPr>
    </w:p>
    <w:p w14:paraId="1BC41E1F" w14:textId="41B9BB01" w:rsidR="00B21EB4" w:rsidRPr="00DF1999" w:rsidRDefault="008D4C59" w:rsidP="00B21EB4">
      <w:pPr>
        <w:pStyle w:val="Text1"/>
        <w:numPr>
          <w:ilvl w:val="0"/>
          <w:numId w:val="18"/>
        </w:numPr>
        <w:spacing w:after="0" w:line="276" w:lineRule="auto"/>
        <w:rPr>
          <w:rFonts w:asciiTheme="majorBidi" w:hAnsiTheme="majorBidi" w:cstheme="majorBidi"/>
          <w:b/>
          <w:noProof/>
          <w:szCs w:val="24"/>
          <w:lang w:val="hr-HR"/>
        </w:rPr>
      </w:pPr>
      <w:r w:rsidRPr="00DF1999">
        <w:rPr>
          <w:rFonts w:asciiTheme="majorBidi" w:hAnsiTheme="majorBidi" w:cstheme="majorBidi"/>
          <w:b/>
          <w:noProof/>
          <w:szCs w:val="24"/>
          <w:lang w:val="hr-HR"/>
        </w:rPr>
        <w:t xml:space="preserve">PREGLED PRIJAVA U ODNOSU NA PROPISANE UVJETE </w:t>
      </w:r>
      <w:r w:rsidR="00387B21" w:rsidRPr="00DF1999">
        <w:rPr>
          <w:rFonts w:asciiTheme="majorBidi" w:hAnsiTheme="majorBidi" w:cstheme="majorBidi"/>
          <w:b/>
          <w:noProof/>
          <w:szCs w:val="24"/>
          <w:lang w:val="hr-HR"/>
        </w:rPr>
        <w:t>POZIVA</w:t>
      </w:r>
    </w:p>
    <w:p w14:paraId="42A2024F" w14:textId="77777777" w:rsidR="00B21EB4" w:rsidRPr="00DF1999" w:rsidRDefault="00B21EB4" w:rsidP="00B21EB4">
      <w:pPr>
        <w:pStyle w:val="Text1"/>
        <w:spacing w:after="0" w:line="276" w:lineRule="auto"/>
        <w:rPr>
          <w:rFonts w:asciiTheme="majorBidi" w:hAnsiTheme="majorBidi" w:cstheme="majorBidi"/>
          <w:b/>
          <w:noProof/>
          <w:szCs w:val="24"/>
          <w:lang w:val="hr-HR"/>
        </w:rPr>
      </w:pPr>
    </w:p>
    <w:p w14:paraId="3369EEB1" w14:textId="77777777" w:rsidR="00294C64" w:rsidRPr="00DF1999" w:rsidRDefault="00B21EB4" w:rsidP="00B21EB4">
      <w:pPr>
        <w:pStyle w:val="PlainText"/>
        <w:jc w:val="both"/>
        <w:rPr>
          <w:rFonts w:asciiTheme="majorBidi" w:hAnsiTheme="majorBidi" w:cstheme="majorBidi"/>
          <w:noProof/>
          <w:sz w:val="24"/>
          <w:szCs w:val="24"/>
        </w:rPr>
      </w:pPr>
      <w:r w:rsidRPr="00DF1999">
        <w:rPr>
          <w:rFonts w:asciiTheme="majorBidi" w:hAnsiTheme="majorBidi" w:cstheme="majorBidi"/>
          <w:sz w:val="24"/>
          <w:szCs w:val="24"/>
        </w:rPr>
        <w:t xml:space="preserve">Po isteku roka za podnošenje prijava na Javni poziv Povjerenstvo za administrativnu provjeru, imenovano od gradonačelnika, pristupit će postupku provjere ispunjavanja propisanih (formalnih) uvjeta natječaja </w:t>
      </w:r>
      <w:r w:rsidRPr="00DF1999">
        <w:rPr>
          <w:rFonts w:asciiTheme="majorBidi" w:hAnsiTheme="majorBidi" w:cstheme="majorBidi"/>
          <w:noProof/>
          <w:sz w:val="24"/>
          <w:szCs w:val="24"/>
        </w:rPr>
        <w:t>u skladu s uvjetima navedenim u objavljenom Pozivu i Uputi za prijavitelje, odnosno je li priložena sva tražena natječajna dokumentacija kako je to navedeno u Pozivu te na propisanim obrascima, kao i jesu li prijave pristigle u roku.</w:t>
      </w:r>
    </w:p>
    <w:p w14:paraId="74963F5A" w14:textId="77777777" w:rsidR="00294C64" w:rsidRPr="00DF1999" w:rsidRDefault="00294C64" w:rsidP="00B21EB4">
      <w:pPr>
        <w:pStyle w:val="PlainText"/>
        <w:jc w:val="both"/>
        <w:rPr>
          <w:rFonts w:asciiTheme="majorBidi" w:hAnsiTheme="majorBidi" w:cstheme="majorBidi"/>
          <w:noProof/>
          <w:sz w:val="24"/>
          <w:szCs w:val="24"/>
        </w:rPr>
      </w:pPr>
    </w:p>
    <w:p w14:paraId="42C2217A" w14:textId="410C4FB2" w:rsidR="00294C64" w:rsidRPr="00DF1999" w:rsidRDefault="00294C64" w:rsidP="00DF1999">
      <w:pPr>
        <w:jc w:val="both"/>
        <w:rPr>
          <w:rFonts w:asciiTheme="majorBidi" w:hAnsiTheme="majorBidi" w:cstheme="majorBidi"/>
          <w:szCs w:val="24"/>
          <w:lang w:val="hr-HR"/>
        </w:rPr>
      </w:pPr>
      <w:r w:rsidRPr="00DF1999">
        <w:rPr>
          <w:rFonts w:asciiTheme="majorBidi" w:hAnsiTheme="majorBidi" w:cstheme="majorBidi"/>
          <w:szCs w:val="24"/>
          <w:lang w:val="hr-HR"/>
        </w:rPr>
        <w:t>Povjerenstvo za provjeru ispunjavanja propisanih (formalnih) uvjeta sastoji se od 3 člana.</w:t>
      </w:r>
    </w:p>
    <w:p w14:paraId="2C8B24C8" w14:textId="77777777" w:rsidR="00294C64" w:rsidRDefault="00294C64" w:rsidP="00DF1999">
      <w:pPr>
        <w:jc w:val="both"/>
        <w:rPr>
          <w:rFonts w:asciiTheme="majorBidi" w:hAnsiTheme="majorBidi" w:cstheme="majorBidi"/>
          <w:szCs w:val="24"/>
          <w:lang w:val="hr-HR"/>
        </w:rPr>
      </w:pPr>
      <w:r w:rsidRPr="00DF1999">
        <w:rPr>
          <w:rFonts w:asciiTheme="majorBidi" w:hAnsiTheme="majorBidi" w:cstheme="majorBidi"/>
          <w:szCs w:val="24"/>
          <w:lang w:val="hr-HR"/>
        </w:rPr>
        <w:t xml:space="preserve">Provjera ispunjavanja propisanih uvjeta javnog poziva ne smije trajati duže od sedam dana od dana isteka roka za podnošenje prijava na javni poziv, nakon čega će  Povjerenstvo donijeti odluku koje se </w:t>
      </w:r>
      <w:r w:rsidRPr="00DF1999">
        <w:rPr>
          <w:rFonts w:asciiTheme="majorBidi" w:hAnsiTheme="majorBidi" w:cstheme="majorBidi"/>
          <w:szCs w:val="24"/>
          <w:lang w:val="hr-HR"/>
        </w:rPr>
        <w:lastRenderedPageBreak/>
        <w:t>prijave upućuju u daljnju proceduru, odnosno stručno ocjenjivanje, a koje se odbijaju iz razloga ne- ispunjavanja propisanih (formalnih) uvjeta javnog natječaja.</w:t>
      </w:r>
    </w:p>
    <w:p w14:paraId="39AA01B7" w14:textId="77777777" w:rsidR="00DF1999" w:rsidRPr="00DF1999" w:rsidRDefault="00DF1999" w:rsidP="00DF1999">
      <w:pPr>
        <w:jc w:val="both"/>
        <w:rPr>
          <w:rFonts w:asciiTheme="majorBidi" w:hAnsiTheme="majorBidi" w:cstheme="majorBidi"/>
          <w:szCs w:val="24"/>
          <w:lang w:val="hr-HR"/>
        </w:rPr>
      </w:pPr>
    </w:p>
    <w:p w14:paraId="710ECFDD" w14:textId="6EB5AAB4" w:rsidR="00294C64" w:rsidRPr="00DF1999" w:rsidRDefault="00294C64" w:rsidP="00294C64">
      <w:pPr>
        <w:contextualSpacing/>
        <w:jc w:val="both"/>
        <w:rPr>
          <w:rFonts w:asciiTheme="majorBidi" w:hAnsiTheme="majorBidi" w:cstheme="majorBidi"/>
          <w:szCs w:val="24"/>
          <w:lang w:val="hr-HR"/>
        </w:rPr>
      </w:pPr>
      <w:r w:rsidRPr="00DF1999">
        <w:rPr>
          <w:rFonts w:asciiTheme="majorBidi" w:hAnsiTheme="majorBidi" w:cstheme="majorBidi"/>
          <w:szCs w:val="24"/>
          <w:lang w:val="hr-HR"/>
        </w:rPr>
        <w:t>Sve udruge čije prijave budu odbijene iz razloga neispunjavanja propisanih uvjeta, o toj činjenici bit će obaviještene pisanim putem u roku od najviše osam dana od dana donošenja odluke, nakon čega imaju pravo narednih osam dana od dana prijema obavijesti podnijeti prigovor pročelniku Grada.</w:t>
      </w:r>
    </w:p>
    <w:p w14:paraId="60494EDD" w14:textId="4A62B9CB" w:rsidR="00294C64" w:rsidRDefault="00294C64" w:rsidP="00294C64">
      <w:pPr>
        <w:contextualSpacing/>
        <w:jc w:val="both"/>
        <w:rPr>
          <w:rFonts w:asciiTheme="majorBidi" w:hAnsiTheme="majorBidi" w:cstheme="majorBidi"/>
          <w:szCs w:val="24"/>
          <w:lang w:val="hr-HR"/>
        </w:rPr>
      </w:pPr>
      <w:r w:rsidRPr="00DF1999">
        <w:rPr>
          <w:rFonts w:asciiTheme="majorBidi" w:hAnsiTheme="majorBidi" w:cstheme="majorBidi"/>
          <w:szCs w:val="24"/>
          <w:lang w:val="hr-HR"/>
        </w:rPr>
        <w:t>Pod pisanom korespondencijom u smislu odredbi ove točke smatra se komunikacija putem službene adrese e-pošte koju je prijavitelj naveo u svojoj prijavi na javni poziv.</w:t>
      </w:r>
    </w:p>
    <w:p w14:paraId="77A1BD23" w14:textId="77777777" w:rsidR="00DF1999" w:rsidRPr="00DF1999" w:rsidRDefault="00DF1999" w:rsidP="00294C64">
      <w:pPr>
        <w:contextualSpacing/>
        <w:jc w:val="both"/>
        <w:rPr>
          <w:rFonts w:asciiTheme="majorBidi" w:hAnsiTheme="majorBidi" w:cstheme="majorBidi"/>
          <w:szCs w:val="24"/>
          <w:lang w:val="hr-HR"/>
        </w:rPr>
      </w:pPr>
    </w:p>
    <w:p w14:paraId="77635E9B" w14:textId="7645CA10" w:rsidR="00294C64" w:rsidRPr="00DF1999" w:rsidRDefault="00294C64" w:rsidP="00DF1999">
      <w:pPr>
        <w:jc w:val="both"/>
        <w:rPr>
          <w:rFonts w:asciiTheme="majorBidi" w:hAnsiTheme="majorBidi" w:cstheme="majorBidi"/>
          <w:szCs w:val="24"/>
          <w:lang w:val="hr-HR"/>
        </w:rPr>
      </w:pPr>
      <w:r w:rsidRPr="00DF1999">
        <w:rPr>
          <w:rFonts w:asciiTheme="majorBidi" w:hAnsiTheme="majorBidi" w:cstheme="majorBidi"/>
          <w:szCs w:val="24"/>
          <w:lang w:val="hr-HR"/>
        </w:rPr>
        <w:t>U slučaju prihvaćanja prigovora od strane pročelnika, prijava će biti upućena u daljnju proceduru, a u slučaju neprihvaćanja prigovora prijava će biti odbijena.</w:t>
      </w:r>
    </w:p>
    <w:p w14:paraId="612E972A" w14:textId="12E1D257" w:rsidR="00B21EB4" w:rsidRPr="00DF1999" w:rsidRDefault="00B21EB4" w:rsidP="00294C64">
      <w:pPr>
        <w:pStyle w:val="PlainText"/>
        <w:jc w:val="both"/>
        <w:rPr>
          <w:rFonts w:asciiTheme="majorBidi" w:hAnsiTheme="majorBidi" w:cstheme="majorBidi"/>
          <w:sz w:val="24"/>
          <w:szCs w:val="24"/>
        </w:rPr>
      </w:pPr>
    </w:p>
    <w:p w14:paraId="356CCC94" w14:textId="0CFADDFB" w:rsidR="00B21EB4" w:rsidRPr="00DF1999" w:rsidRDefault="00B21EB4" w:rsidP="00DF1999">
      <w:pPr>
        <w:jc w:val="both"/>
        <w:rPr>
          <w:rFonts w:asciiTheme="majorBidi" w:hAnsiTheme="majorBidi" w:cstheme="majorBidi"/>
          <w:szCs w:val="24"/>
          <w:lang w:val="hr-HR"/>
        </w:rPr>
      </w:pPr>
      <w:r w:rsidRPr="00DF1999">
        <w:rPr>
          <w:rFonts w:asciiTheme="majorBidi" w:hAnsiTheme="majorBidi" w:cstheme="majorBidi"/>
          <w:szCs w:val="24"/>
          <w:lang w:val="hr-HR"/>
        </w:rPr>
        <w:t xml:space="preserve">Grad </w:t>
      </w:r>
      <w:r w:rsidR="00294C64" w:rsidRPr="00DF1999">
        <w:rPr>
          <w:rFonts w:asciiTheme="majorBidi" w:hAnsiTheme="majorBidi" w:cstheme="majorBidi"/>
          <w:szCs w:val="24"/>
          <w:lang w:val="hr-HR"/>
        </w:rPr>
        <w:t xml:space="preserve">Opuzen </w:t>
      </w:r>
      <w:r w:rsidRPr="00DF1999">
        <w:rPr>
          <w:rFonts w:asciiTheme="majorBidi" w:hAnsiTheme="majorBidi" w:cstheme="majorBidi"/>
          <w:szCs w:val="24"/>
          <w:lang w:val="hr-HR"/>
        </w:rPr>
        <w:t>će od prijavitelja</w:t>
      </w:r>
      <w:r w:rsidR="001D72BB">
        <w:rPr>
          <w:rFonts w:asciiTheme="majorBidi" w:hAnsiTheme="majorBidi" w:cstheme="majorBidi"/>
          <w:szCs w:val="24"/>
          <w:lang w:val="hr-HR"/>
        </w:rPr>
        <w:t>,</w:t>
      </w:r>
      <w:r w:rsidRPr="00DF1999">
        <w:rPr>
          <w:rFonts w:asciiTheme="majorBidi" w:hAnsiTheme="majorBidi" w:cstheme="majorBidi"/>
          <w:szCs w:val="24"/>
          <w:lang w:val="hr-HR"/>
        </w:rPr>
        <w:t xml:space="preserve"> čije prijave imaju manje nedostatke koji ne utječu na sadržaj prijave bitan za ocjenjivanje prijave, tražiti naknadno dopunjavanje, odnosno ispravljanje prijave potrebnim podacima ili prilozima u roku od tri (3) dana od dana primljene obavijesti. Za prijavitelje koji na zahtjev Grada </w:t>
      </w:r>
      <w:r w:rsidR="00294C64" w:rsidRPr="00DF1999">
        <w:rPr>
          <w:rFonts w:asciiTheme="majorBidi" w:hAnsiTheme="majorBidi" w:cstheme="majorBidi"/>
          <w:szCs w:val="24"/>
          <w:lang w:val="hr-HR"/>
        </w:rPr>
        <w:t>Opuzena</w:t>
      </w:r>
      <w:r w:rsidRPr="00DF1999">
        <w:rPr>
          <w:rFonts w:asciiTheme="majorBidi" w:hAnsiTheme="majorBidi" w:cstheme="majorBidi"/>
          <w:szCs w:val="24"/>
          <w:lang w:val="hr-HR"/>
        </w:rPr>
        <w:t xml:space="preserve"> u dodatnom roku dostave tražene podatke ili priloge smatrat će se da su podnijeli potpunu prijavu.</w:t>
      </w:r>
    </w:p>
    <w:p w14:paraId="29F1149F" w14:textId="77777777" w:rsidR="00B21EB4" w:rsidRPr="00DF1999" w:rsidRDefault="00B21EB4" w:rsidP="00B21EB4">
      <w:pPr>
        <w:ind w:firstLine="720"/>
        <w:jc w:val="both"/>
        <w:rPr>
          <w:rFonts w:asciiTheme="majorBidi" w:hAnsiTheme="majorBidi" w:cstheme="majorBidi"/>
          <w:szCs w:val="24"/>
          <w:lang w:val="hr-HR"/>
        </w:rPr>
      </w:pPr>
    </w:p>
    <w:p w14:paraId="20B0DCD9" w14:textId="77777777" w:rsidR="00B21EB4" w:rsidRPr="00DF1999" w:rsidRDefault="00B21EB4" w:rsidP="00DF1999">
      <w:pPr>
        <w:contextualSpacing/>
        <w:jc w:val="both"/>
        <w:rPr>
          <w:rFonts w:asciiTheme="majorBidi" w:hAnsiTheme="majorBidi" w:cstheme="majorBidi"/>
          <w:szCs w:val="24"/>
          <w:lang w:val="hr-HR"/>
        </w:rPr>
      </w:pPr>
      <w:r w:rsidRPr="00DF1999">
        <w:rPr>
          <w:rFonts w:asciiTheme="majorBidi" w:hAnsiTheme="majorBidi" w:cstheme="majorBidi"/>
          <w:szCs w:val="24"/>
          <w:lang w:val="hr-HR"/>
        </w:rPr>
        <w:t>U postupku administrativne kontrole, odnosno provjere ispunjavanja formalnih uvjeta Javnog     poziva provjerava se:</w:t>
      </w:r>
    </w:p>
    <w:p w14:paraId="3C153671" w14:textId="77777777" w:rsidR="00B21EB4" w:rsidRPr="00DF1999" w:rsidRDefault="00B21EB4" w:rsidP="00B21EB4">
      <w:pPr>
        <w:numPr>
          <w:ilvl w:val="0"/>
          <w:numId w:val="19"/>
        </w:numPr>
        <w:contextualSpacing/>
        <w:jc w:val="both"/>
        <w:rPr>
          <w:rFonts w:asciiTheme="majorBidi" w:hAnsiTheme="majorBidi" w:cstheme="majorBidi"/>
          <w:szCs w:val="24"/>
          <w:lang w:val="hr-HR"/>
        </w:rPr>
      </w:pPr>
      <w:r w:rsidRPr="00DF1999">
        <w:rPr>
          <w:rFonts w:asciiTheme="majorBidi" w:hAnsiTheme="majorBidi" w:cstheme="majorBidi"/>
          <w:szCs w:val="24"/>
          <w:lang w:val="hr-HR"/>
        </w:rPr>
        <w:t>je li prijava dostavljena na pravi javni pozivi u zadanom roku,</w:t>
      </w:r>
    </w:p>
    <w:p w14:paraId="14D65D14" w14:textId="77777777" w:rsidR="00B21EB4" w:rsidRPr="00DF1999" w:rsidRDefault="00B21EB4" w:rsidP="00B21EB4">
      <w:pPr>
        <w:numPr>
          <w:ilvl w:val="0"/>
          <w:numId w:val="19"/>
        </w:numPr>
        <w:contextualSpacing/>
        <w:jc w:val="both"/>
        <w:rPr>
          <w:rFonts w:asciiTheme="majorBidi" w:hAnsiTheme="majorBidi" w:cstheme="majorBidi"/>
          <w:szCs w:val="24"/>
          <w:lang w:val="hr-HR"/>
        </w:rPr>
      </w:pPr>
      <w:r w:rsidRPr="00DF1999">
        <w:rPr>
          <w:rFonts w:asciiTheme="majorBidi" w:hAnsiTheme="majorBidi" w:cstheme="majorBidi"/>
          <w:szCs w:val="24"/>
          <w:lang w:val="hr-HR"/>
        </w:rPr>
        <w:t>je li zatraženi iznos sredstava unutar financijskih pragova postavljenih u javnom pozivu,</w:t>
      </w:r>
    </w:p>
    <w:p w14:paraId="7EBD7B70" w14:textId="77777777" w:rsidR="00B21EB4" w:rsidRPr="00DF1999" w:rsidRDefault="00B21EB4" w:rsidP="00B21EB4">
      <w:pPr>
        <w:numPr>
          <w:ilvl w:val="0"/>
          <w:numId w:val="19"/>
        </w:numPr>
        <w:contextualSpacing/>
        <w:jc w:val="both"/>
        <w:rPr>
          <w:rFonts w:asciiTheme="majorBidi" w:hAnsiTheme="majorBidi" w:cstheme="majorBidi"/>
          <w:szCs w:val="24"/>
          <w:lang w:val="hr-HR"/>
        </w:rPr>
      </w:pPr>
      <w:r w:rsidRPr="00DF1999">
        <w:rPr>
          <w:rFonts w:asciiTheme="majorBidi" w:hAnsiTheme="majorBidi" w:cstheme="majorBidi"/>
          <w:szCs w:val="24"/>
          <w:lang w:val="hr-HR"/>
        </w:rPr>
        <w:t>je li lokacija provedbe projekta prihvatljiva,</w:t>
      </w:r>
    </w:p>
    <w:p w14:paraId="46357A36" w14:textId="77777777" w:rsidR="00B21EB4" w:rsidRPr="00DF1999" w:rsidRDefault="00B21EB4" w:rsidP="00B21EB4">
      <w:pPr>
        <w:numPr>
          <w:ilvl w:val="0"/>
          <w:numId w:val="19"/>
        </w:numPr>
        <w:contextualSpacing/>
        <w:jc w:val="both"/>
        <w:rPr>
          <w:rFonts w:asciiTheme="majorBidi" w:hAnsiTheme="majorBidi" w:cstheme="majorBidi"/>
          <w:szCs w:val="24"/>
          <w:lang w:val="hr-HR"/>
        </w:rPr>
      </w:pPr>
      <w:r w:rsidRPr="00DF1999">
        <w:rPr>
          <w:rFonts w:asciiTheme="majorBidi" w:hAnsiTheme="majorBidi" w:cstheme="majorBidi"/>
          <w:szCs w:val="24"/>
          <w:lang w:val="hr-HR"/>
        </w:rPr>
        <w:t>ako je primjenjivo, jesu li prijavitelj i partner prihvatljivi sukladno uputama za prijavitelje na javni poziv</w:t>
      </w:r>
    </w:p>
    <w:p w14:paraId="0C9E53A5" w14:textId="77777777" w:rsidR="00B21EB4" w:rsidRPr="00DF1999" w:rsidRDefault="00B21EB4" w:rsidP="00B21EB4">
      <w:pPr>
        <w:numPr>
          <w:ilvl w:val="0"/>
          <w:numId w:val="19"/>
        </w:numPr>
        <w:contextualSpacing/>
        <w:jc w:val="both"/>
        <w:rPr>
          <w:rFonts w:asciiTheme="majorBidi" w:hAnsiTheme="majorBidi" w:cstheme="majorBidi"/>
          <w:szCs w:val="24"/>
          <w:lang w:val="hr-HR"/>
        </w:rPr>
      </w:pPr>
      <w:r w:rsidRPr="00DF1999">
        <w:rPr>
          <w:rFonts w:asciiTheme="majorBidi" w:hAnsiTheme="majorBidi" w:cstheme="majorBidi"/>
          <w:szCs w:val="24"/>
          <w:lang w:val="hr-HR"/>
        </w:rPr>
        <w:t>jesu li dostavljeni svi obvezni obrasci,</w:t>
      </w:r>
    </w:p>
    <w:p w14:paraId="30FB953E" w14:textId="77777777" w:rsidR="00B21EB4" w:rsidRPr="00DF1999" w:rsidRDefault="00B21EB4" w:rsidP="00B21EB4">
      <w:pPr>
        <w:numPr>
          <w:ilvl w:val="0"/>
          <w:numId w:val="19"/>
        </w:numPr>
        <w:contextualSpacing/>
        <w:jc w:val="both"/>
        <w:rPr>
          <w:rFonts w:asciiTheme="majorBidi" w:hAnsiTheme="majorBidi" w:cstheme="majorBidi"/>
          <w:szCs w:val="24"/>
          <w:lang w:val="hr-HR"/>
        </w:rPr>
      </w:pPr>
      <w:r w:rsidRPr="00DF1999">
        <w:rPr>
          <w:rFonts w:asciiTheme="majorBidi" w:hAnsiTheme="majorBidi" w:cstheme="majorBidi"/>
          <w:szCs w:val="24"/>
          <w:lang w:val="hr-HR"/>
        </w:rPr>
        <w:t>jesu li dostavljeni obrasci ovjereni na odgovarajući način,</w:t>
      </w:r>
    </w:p>
    <w:p w14:paraId="3E993D1F" w14:textId="77777777" w:rsidR="00B21EB4" w:rsidRPr="00DF1999" w:rsidRDefault="00B21EB4" w:rsidP="00B21EB4">
      <w:pPr>
        <w:numPr>
          <w:ilvl w:val="0"/>
          <w:numId w:val="19"/>
        </w:numPr>
        <w:contextualSpacing/>
        <w:jc w:val="both"/>
        <w:rPr>
          <w:rFonts w:asciiTheme="majorBidi" w:hAnsiTheme="majorBidi" w:cstheme="majorBidi"/>
          <w:szCs w:val="24"/>
          <w:lang w:val="hr-HR"/>
        </w:rPr>
      </w:pPr>
      <w:r w:rsidRPr="00DF1999">
        <w:rPr>
          <w:rFonts w:asciiTheme="majorBidi" w:hAnsiTheme="majorBidi" w:cstheme="majorBidi"/>
          <w:szCs w:val="24"/>
          <w:lang w:val="hr-HR"/>
        </w:rPr>
        <w:t>jesu li ispunjeni drugi formalni uvjeti natječaja.</w:t>
      </w:r>
    </w:p>
    <w:p w14:paraId="53832BEB" w14:textId="77777777" w:rsidR="00B21EB4" w:rsidRPr="00DF1999" w:rsidRDefault="00B21EB4" w:rsidP="00B21EB4">
      <w:pPr>
        <w:rPr>
          <w:rFonts w:asciiTheme="majorBidi" w:hAnsiTheme="majorBidi" w:cstheme="majorBidi"/>
          <w:szCs w:val="24"/>
          <w:lang w:val="hr-HR"/>
        </w:rPr>
      </w:pPr>
    </w:p>
    <w:p w14:paraId="0D718ECB" w14:textId="77777777" w:rsidR="00B21EB4" w:rsidRDefault="00B21EB4" w:rsidP="00294C64">
      <w:pPr>
        <w:jc w:val="both"/>
        <w:rPr>
          <w:rFonts w:asciiTheme="majorBidi" w:hAnsiTheme="majorBidi" w:cstheme="majorBidi"/>
          <w:szCs w:val="24"/>
          <w:lang w:val="hr-HR"/>
        </w:rPr>
      </w:pPr>
      <w:r w:rsidRPr="00DF1999">
        <w:rPr>
          <w:rFonts w:asciiTheme="majorBidi" w:hAnsiTheme="majorBidi" w:cstheme="majorBidi"/>
          <w:szCs w:val="24"/>
          <w:lang w:val="hr-HR"/>
        </w:rPr>
        <w:t>Povjerenstvo za ocjenjivanje prijavljenih programa/projekata u postupku ocjenjivanja prijavljenih programa, projekata i aktivnosti ocjenjuje prijave koje su ispunile formalne uvjete Javnog poziva sukladno kriterijima koji su propisani uputama za prijavitelje koristeći obrazac za ocjenjivanje kvalitete prijava, te izrađuje prijedlog za odobravanje financijskih sredstava za programe/projekte.</w:t>
      </w:r>
    </w:p>
    <w:p w14:paraId="52872A02" w14:textId="77777777" w:rsidR="00DF1999" w:rsidRPr="00DF1999" w:rsidRDefault="00DF1999" w:rsidP="00294C64">
      <w:pPr>
        <w:jc w:val="both"/>
        <w:rPr>
          <w:rFonts w:asciiTheme="majorBidi" w:hAnsiTheme="majorBidi" w:cstheme="majorBidi"/>
          <w:szCs w:val="24"/>
          <w:lang w:val="hr-HR"/>
        </w:rPr>
      </w:pPr>
    </w:p>
    <w:p w14:paraId="587FC64E" w14:textId="78624DA8" w:rsidR="00B21EB4" w:rsidRDefault="00B21EB4" w:rsidP="00DF1999">
      <w:pPr>
        <w:jc w:val="both"/>
        <w:rPr>
          <w:rFonts w:asciiTheme="majorBidi" w:hAnsiTheme="majorBidi" w:cstheme="majorBidi"/>
          <w:szCs w:val="24"/>
          <w:lang w:val="hr-HR"/>
        </w:rPr>
      </w:pPr>
      <w:r w:rsidRPr="00DF1999">
        <w:rPr>
          <w:rFonts w:asciiTheme="majorBidi" w:hAnsiTheme="majorBidi" w:cstheme="majorBidi"/>
          <w:szCs w:val="24"/>
          <w:lang w:val="hr-HR"/>
        </w:rPr>
        <w:t xml:space="preserve">Povjerenstvo osniva i članove Povjerenstva imenuje </w:t>
      </w:r>
      <w:r w:rsidR="001D72BB">
        <w:rPr>
          <w:rFonts w:asciiTheme="majorBidi" w:hAnsiTheme="majorBidi" w:cstheme="majorBidi"/>
          <w:szCs w:val="24"/>
          <w:lang w:val="hr-HR"/>
        </w:rPr>
        <w:t>g</w:t>
      </w:r>
      <w:r w:rsidRPr="00DF1999">
        <w:rPr>
          <w:rFonts w:asciiTheme="majorBidi" w:hAnsiTheme="majorBidi" w:cstheme="majorBidi"/>
          <w:szCs w:val="24"/>
          <w:lang w:val="hr-HR"/>
        </w:rPr>
        <w:t>radonačelnik</w:t>
      </w:r>
      <w:r w:rsidR="00294C64" w:rsidRPr="00DF1999">
        <w:rPr>
          <w:rFonts w:asciiTheme="majorBidi" w:hAnsiTheme="majorBidi" w:cstheme="majorBidi"/>
          <w:szCs w:val="24"/>
          <w:lang w:val="hr-HR"/>
        </w:rPr>
        <w:t>.</w:t>
      </w:r>
    </w:p>
    <w:p w14:paraId="3C67C596" w14:textId="77777777" w:rsidR="00DF1999" w:rsidRPr="00DF1999" w:rsidRDefault="00DF1999" w:rsidP="00DF1999">
      <w:pPr>
        <w:jc w:val="both"/>
        <w:rPr>
          <w:rFonts w:asciiTheme="majorBidi" w:hAnsiTheme="majorBidi" w:cstheme="majorBidi"/>
          <w:szCs w:val="24"/>
          <w:lang w:val="hr-HR"/>
        </w:rPr>
      </w:pPr>
    </w:p>
    <w:p w14:paraId="38E77FE5" w14:textId="68B22F39" w:rsidR="00B21EB4" w:rsidRPr="00DF1999" w:rsidRDefault="00B21EB4" w:rsidP="00DF1999">
      <w:pPr>
        <w:jc w:val="both"/>
        <w:rPr>
          <w:rFonts w:asciiTheme="majorBidi" w:hAnsiTheme="majorBidi" w:cstheme="majorBidi"/>
          <w:szCs w:val="24"/>
          <w:lang w:val="hr-HR"/>
        </w:rPr>
      </w:pPr>
      <w:r w:rsidRPr="00DF1999">
        <w:rPr>
          <w:rFonts w:asciiTheme="majorBidi" w:hAnsiTheme="majorBidi" w:cstheme="majorBidi"/>
          <w:szCs w:val="24"/>
          <w:lang w:val="hr-HR"/>
        </w:rPr>
        <w:t xml:space="preserve">O prijedlogu za odobravanje financijskih sredstava za programe/projekte odlučuje </w:t>
      </w:r>
      <w:r w:rsidR="001D72BB">
        <w:rPr>
          <w:rFonts w:asciiTheme="majorBidi" w:hAnsiTheme="majorBidi" w:cstheme="majorBidi"/>
          <w:szCs w:val="24"/>
          <w:lang w:val="hr-HR"/>
        </w:rPr>
        <w:t>g</w:t>
      </w:r>
      <w:r w:rsidRPr="00DF1999">
        <w:rPr>
          <w:rFonts w:asciiTheme="majorBidi" w:hAnsiTheme="majorBidi" w:cstheme="majorBidi"/>
          <w:szCs w:val="24"/>
          <w:lang w:val="hr-HR"/>
        </w:rPr>
        <w:t xml:space="preserve">radonačelnik. </w:t>
      </w:r>
    </w:p>
    <w:p w14:paraId="24223AB3" w14:textId="77777777" w:rsidR="00B21EB4" w:rsidRPr="00DF1999" w:rsidRDefault="00B21EB4" w:rsidP="00B21EB4">
      <w:pPr>
        <w:jc w:val="both"/>
        <w:rPr>
          <w:rFonts w:asciiTheme="majorBidi" w:hAnsiTheme="majorBidi" w:cstheme="majorBidi"/>
          <w:szCs w:val="24"/>
          <w:lang w:val="hr-HR"/>
        </w:rPr>
      </w:pPr>
      <w:bookmarkStart w:id="16" w:name="_Toc40507654"/>
    </w:p>
    <w:p w14:paraId="5032BBF2" w14:textId="55705A4A" w:rsidR="00B21EB4" w:rsidRPr="00DF1999" w:rsidRDefault="00AC0900" w:rsidP="00AC0900">
      <w:pPr>
        <w:pStyle w:val="Guidelines2"/>
        <w:numPr>
          <w:ilvl w:val="0"/>
          <w:numId w:val="18"/>
        </w:numPr>
        <w:rPr>
          <w:rFonts w:asciiTheme="majorBidi" w:hAnsiTheme="majorBidi" w:cstheme="majorBidi"/>
          <w:bCs/>
          <w:i/>
          <w:smallCaps w:val="0"/>
          <w:szCs w:val="24"/>
          <w:lang w:val="hr-HR"/>
        </w:rPr>
      </w:pPr>
      <w:bookmarkStart w:id="17" w:name="_Toc419712062"/>
      <w:bookmarkEnd w:id="16"/>
      <w:r w:rsidRPr="00DF1999">
        <w:rPr>
          <w:rFonts w:asciiTheme="majorBidi" w:hAnsiTheme="majorBidi" w:cstheme="majorBidi"/>
          <w:bCs/>
          <w:i/>
          <w:smallCaps w:val="0"/>
          <w:szCs w:val="24"/>
          <w:lang w:val="hr-HR"/>
        </w:rPr>
        <w:t>OB</w:t>
      </w:r>
      <w:bookmarkEnd w:id="17"/>
      <w:r w:rsidRPr="00DF1999">
        <w:rPr>
          <w:rFonts w:asciiTheme="majorBidi" w:hAnsiTheme="majorBidi" w:cstheme="majorBidi"/>
          <w:bCs/>
          <w:i/>
          <w:smallCaps w:val="0"/>
          <w:szCs w:val="24"/>
          <w:lang w:val="hr-HR"/>
        </w:rPr>
        <w:t>AVIJEST O DONESENOJ ODLUCI O DODJELI FINANCIJSKIH SREDSTAVA</w:t>
      </w:r>
    </w:p>
    <w:p w14:paraId="4561015D" w14:textId="1323F73A" w:rsidR="00B21EB4" w:rsidRPr="00DF1999" w:rsidRDefault="00B21EB4" w:rsidP="00DF1999">
      <w:pPr>
        <w:jc w:val="both"/>
        <w:rPr>
          <w:rFonts w:asciiTheme="majorBidi" w:hAnsiTheme="majorBidi" w:cstheme="majorBidi"/>
          <w:szCs w:val="24"/>
          <w:lang w:val="hr-HR"/>
        </w:rPr>
      </w:pPr>
      <w:r w:rsidRPr="00DF1999">
        <w:rPr>
          <w:rStyle w:val="Emphasis"/>
          <w:rFonts w:asciiTheme="majorBidi" w:hAnsiTheme="majorBidi" w:cstheme="majorBidi"/>
          <w:i w:val="0"/>
          <w:iCs w:val="0"/>
          <w:szCs w:val="24"/>
          <w:lang w:val="hr-HR"/>
        </w:rPr>
        <w:t xml:space="preserve">Nakon donošenja odluke o programima/projektima kojima su odobrena financijska sredstva, </w:t>
      </w:r>
      <w:r w:rsidR="00294C64" w:rsidRPr="00DF1999">
        <w:rPr>
          <w:rStyle w:val="Emphasis"/>
          <w:rFonts w:asciiTheme="majorBidi" w:hAnsiTheme="majorBidi" w:cstheme="majorBidi"/>
          <w:i w:val="0"/>
          <w:iCs w:val="0"/>
          <w:szCs w:val="24"/>
          <w:lang w:val="hr-HR"/>
        </w:rPr>
        <w:t>Jedinstveni</w:t>
      </w:r>
      <w:r w:rsidRPr="00DF1999">
        <w:rPr>
          <w:rStyle w:val="Emphasis"/>
          <w:rFonts w:asciiTheme="majorBidi" w:hAnsiTheme="majorBidi" w:cstheme="majorBidi"/>
          <w:i w:val="0"/>
          <w:iCs w:val="0"/>
          <w:szCs w:val="24"/>
          <w:lang w:val="hr-HR"/>
        </w:rPr>
        <w:t xml:space="preserve"> upravni odjel će javno objaviti rezultate Javnog poziva  na </w:t>
      </w:r>
      <w:r w:rsidRPr="00DF1999">
        <w:rPr>
          <w:rFonts w:asciiTheme="majorBidi" w:hAnsiTheme="majorBidi" w:cstheme="majorBidi"/>
          <w:szCs w:val="24"/>
          <w:lang w:val="hr-HR"/>
        </w:rPr>
        <w:t xml:space="preserve">službenoj web stranici Grada </w:t>
      </w:r>
      <w:r w:rsidR="00294C64" w:rsidRPr="00DF1999">
        <w:rPr>
          <w:rFonts w:asciiTheme="majorBidi" w:hAnsiTheme="majorBidi" w:cstheme="majorBidi"/>
          <w:szCs w:val="24"/>
          <w:lang w:val="hr-HR"/>
        </w:rPr>
        <w:t xml:space="preserve">Opuzena </w:t>
      </w:r>
      <w:hyperlink r:id="rId10" w:history="1">
        <w:r w:rsidR="00294C64" w:rsidRPr="00DF1999">
          <w:rPr>
            <w:rStyle w:val="Hyperlink"/>
            <w:rFonts w:asciiTheme="majorBidi" w:hAnsiTheme="majorBidi" w:cstheme="majorBidi"/>
            <w:szCs w:val="24"/>
            <w:lang w:val="hr-HR"/>
          </w:rPr>
          <w:t>www.opuzen.hr</w:t>
        </w:r>
      </w:hyperlink>
      <w:r w:rsidR="00294C64" w:rsidRPr="00DF1999">
        <w:rPr>
          <w:rFonts w:asciiTheme="majorBidi" w:hAnsiTheme="majorBidi" w:cstheme="majorBidi"/>
          <w:szCs w:val="24"/>
          <w:lang w:val="hr-HR"/>
        </w:rPr>
        <w:t xml:space="preserve"> </w:t>
      </w:r>
      <w:r w:rsidRPr="00DF1999">
        <w:rPr>
          <w:rFonts w:asciiTheme="majorBidi" w:hAnsiTheme="majorBidi" w:cstheme="majorBidi"/>
          <w:szCs w:val="24"/>
          <w:lang w:val="hr-HR"/>
        </w:rPr>
        <w:t xml:space="preserve"> i na Oglasnoj ploči Grada </w:t>
      </w:r>
      <w:r w:rsidR="00294C64" w:rsidRPr="00DF1999">
        <w:rPr>
          <w:rFonts w:asciiTheme="majorBidi" w:hAnsiTheme="majorBidi" w:cstheme="majorBidi"/>
          <w:szCs w:val="24"/>
          <w:lang w:val="hr-HR"/>
        </w:rPr>
        <w:t>Opuzena</w:t>
      </w:r>
      <w:r w:rsidRPr="00DF1999">
        <w:rPr>
          <w:rFonts w:asciiTheme="majorBidi" w:hAnsiTheme="majorBidi" w:cstheme="majorBidi"/>
          <w:szCs w:val="24"/>
          <w:lang w:val="hr-HR"/>
        </w:rPr>
        <w:t>.</w:t>
      </w:r>
    </w:p>
    <w:p w14:paraId="357E2D72" w14:textId="2D4465A3" w:rsidR="00B21EB4" w:rsidRPr="00DF1999" w:rsidRDefault="00B21EB4" w:rsidP="00DF1999">
      <w:pPr>
        <w:pStyle w:val="NoSpacing"/>
        <w:jc w:val="both"/>
        <w:rPr>
          <w:rStyle w:val="Emphasis"/>
          <w:rFonts w:asciiTheme="majorBidi" w:hAnsiTheme="majorBidi" w:cstheme="majorBidi"/>
          <w:i w:val="0"/>
          <w:iCs w:val="0"/>
          <w:szCs w:val="24"/>
          <w:lang w:val="hr-HR"/>
        </w:rPr>
      </w:pPr>
      <w:r w:rsidRPr="00DF1999">
        <w:rPr>
          <w:rStyle w:val="Emphasis"/>
          <w:rFonts w:asciiTheme="majorBidi" w:hAnsiTheme="majorBidi" w:cstheme="majorBidi"/>
          <w:i w:val="0"/>
          <w:iCs w:val="0"/>
          <w:szCs w:val="24"/>
          <w:lang w:val="hr-HR"/>
        </w:rPr>
        <w:t xml:space="preserve">Grad </w:t>
      </w:r>
      <w:r w:rsidR="00294C64" w:rsidRPr="00DF1999">
        <w:rPr>
          <w:rStyle w:val="Emphasis"/>
          <w:rFonts w:asciiTheme="majorBidi" w:hAnsiTheme="majorBidi" w:cstheme="majorBidi"/>
          <w:i w:val="0"/>
          <w:iCs w:val="0"/>
          <w:szCs w:val="24"/>
          <w:lang w:val="hr-HR"/>
        </w:rPr>
        <w:t>Opuzen</w:t>
      </w:r>
      <w:r w:rsidRPr="00DF1999">
        <w:rPr>
          <w:rStyle w:val="Emphasis"/>
          <w:rFonts w:asciiTheme="majorBidi" w:hAnsiTheme="majorBidi" w:cstheme="majorBidi"/>
          <w:i w:val="0"/>
          <w:iCs w:val="0"/>
          <w:szCs w:val="24"/>
          <w:lang w:val="hr-HR"/>
        </w:rPr>
        <w:t xml:space="preserve"> će u roku 8 dana od donošenja odluke o dodjeli financijskih sredstava obavijestiti udruge čiji programi/projekti nisu prihvaćeni za financiranje. </w:t>
      </w:r>
    </w:p>
    <w:p w14:paraId="0D08C5E8" w14:textId="77777777" w:rsidR="00B21EB4" w:rsidRPr="00DF1999" w:rsidRDefault="00B21EB4" w:rsidP="00AC0900">
      <w:pPr>
        <w:pStyle w:val="NoSpacing"/>
        <w:jc w:val="both"/>
        <w:rPr>
          <w:rStyle w:val="Emphasis"/>
          <w:rFonts w:asciiTheme="majorBidi" w:hAnsiTheme="majorBidi" w:cstheme="majorBidi"/>
          <w:i w:val="0"/>
          <w:iCs w:val="0"/>
          <w:szCs w:val="24"/>
          <w:lang w:val="hr-HR"/>
        </w:rPr>
      </w:pPr>
    </w:p>
    <w:p w14:paraId="249CFFC5" w14:textId="27629859" w:rsidR="00B21EB4" w:rsidRPr="00DF1999" w:rsidRDefault="00B21EB4" w:rsidP="00DF1999">
      <w:pPr>
        <w:pStyle w:val="NoSpacing"/>
        <w:jc w:val="both"/>
        <w:rPr>
          <w:rStyle w:val="Emphasis"/>
          <w:rFonts w:asciiTheme="majorBidi" w:hAnsiTheme="majorBidi" w:cstheme="majorBidi"/>
          <w:i w:val="0"/>
          <w:iCs w:val="0"/>
          <w:szCs w:val="24"/>
          <w:lang w:val="hr-HR"/>
        </w:rPr>
      </w:pPr>
      <w:r w:rsidRPr="00DF1999">
        <w:rPr>
          <w:rStyle w:val="Emphasis"/>
          <w:rFonts w:asciiTheme="majorBidi" w:hAnsiTheme="majorBidi" w:cstheme="majorBidi"/>
          <w:i w:val="0"/>
          <w:iCs w:val="0"/>
          <w:szCs w:val="24"/>
          <w:lang w:val="hr-HR"/>
        </w:rPr>
        <w:t xml:space="preserve">Grad </w:t>
      </w:r>
      <w:r w:rsidR="00294C64" w:rsidRPr="00DF1999">
        <w:rPr>
          <w:rStyle w:val="Emphasis"/>
          <w:rFonts w:asciiTheme="majorBidi" w:hAnsiTheme="majorBidi" w:cstheme="majorBidi"/>
          <w:i w:val="0"/>
          <w:iCs w:val="0"/>
          <w:szCs w:val="24"/>
          <w:lang w:val="hr-HR"/>
        </w:rPr>
        <w:t>Opuzen</w:t>
      </w:r>
      <w:r w:rsidRPr="00DF1999">
        <w:rPr>
          <w:rStyle w:val="Emphasis"/>
          <w:rFonts w:asciiTheme="majorBidi" w:hAnsiTheme="majorBidi" w:cstheme="majorBidi"/>
          <w:i w:val="0"/>
          <w:iCs w:val="0"/>
          <w:szCs w:val="24"/>
          <w:lang w:val="hr-HR"/>
        </w:rPr>
        <w:t xml:space="preserve"> će udrugama koje su nezadovoljne odlukom o dodjeli financijskih sredstava omogućiti pravo na prigovor.</w:t>
      </w:r>
    </w:p>
    <w:p w14:paraId="360CDBAB" w14:textId="74DF7369" w:rsidR="00B21EB4" w:rsidRDefault="00B21EB4" w:rsidP="00DF1999">
      <w:pPr>
        <w:pStyle w:val="NoSpacing"/>
        <w:jc w:val="both"/>
        <w:rPr>
          <w:rStyle w:val="Emphasis"/>
          <w:rFonts w:asciiTheme="majorBidi" w:hAnsiTheme="majorBidi" w:cstheme="majorBidi"/>
          <w:i w:val="0"/>
          <w:iCs w:val="0"/>
          <w:szCs w:val="24"/>
          <w:lang w:val="hr-HR"/>
        </w:rPr>
      </w:pPr>
      <w:r w:rsidRPr="00DF1999">
        <w:rPr>
          <w:rStyle w:val="Emphasis"/>
          <w:rFonts w:asciiTheme="majorBidi" w:hAnsiTheme="majorBidi" w:cstheme="majorBidi"/>
          <w:i w:val="0"/>
          <w:iCs w:val="0"/>
          <w:szCs w:val="24"/>
          <w:lang w:val="hr-HR"/>
        </w:rPr>
        <w:t xml:space="preserve">Prigovori se podnose </w:t>
      </w:r>
      <w:r w:rsidR="00294C64" w:rsidRPr="00DF1999">
        <w:rPr>
          <w:rStyle w:val="Emphasis"/>
          <w:rFonts w:asciiTheme="majorBidi" w:hAnsiTheme="majorBidi" w:cstheme="majorBidi"/>
          <w:i w:val="0"/>
          <w:iCs w:val="0"/>
          <w:szCs w:val="24"/>
          <w:lang w:val="hr-HR"/>
        </w:rPr>
        <w:t>Jedinstvenom u</w:t>
      </w:r>
      <w:r w:rsidRPr="00DF1999">
        <w:rPr>
          <w:rStyle w:val="Emphasis"/>
          <w:rFonts w:asciiTheme="majorBidi" w:hAnsiTheme="majorBidi" w:cstheme="majorBidi"/>
          <w:i w:val="0"/>
          <w:iCs w:val="0"/>
          <w:szCs w:val="24"/>
          <w:lang w:val="hr-HR"/>
        </w:rPr>
        <w:t xml:space="preserve">pravnom odjelu Grada </w:t>
      </w:r>
      <w:r w:rsidR="00294C64" w:rsidRPr="00DF1999">
        <w:rPr>
          <w:rStyle w:val="Emphasis"/>
          <w:rFonts w:asciiTheme="majorBidi" w:hAnsiTheme="majorBidi" w:cstheme="majorBidi"/>
          <w:i w:val="0"/>
          <w:iCs w:val="0"/>
          <w:szCs w:val="24"/>
          <w:lang w:val="hr-HR"/>
        </w:rPr>
        <w:t>Opuzena</w:t>
      </w:r>
      <w:r w:rsidR="001D72BB">
        <w:rPr>
          <w:rStyle w:val="Emphasis"/>
          <w:rFonts w:asciiTheme="majorBidi" w:hAnsiTheme="majorBidi" w:cstheme="majorBidi"/>
          <w:i w:val="0"/>
          <w:iCs w:val="0"/>
          <w:szCs w:val="24"/>
          <w:lang w:val="hr-HR"/>
        </w:rPr>
        <w:t>,</w:t>
      </w:r>
      <w:r w:rsidRPr="00DF1999">
        <w:rPr>
          <w:rStyle w:val="Emphasis"/>
          <w:rFonts w:asciiTheme="majorBidi" w:hAnsiTheme="majorBidi" w:cstheme="majorBidi"/>
          <w:i w:val="0"/>
          <w:iCs w:val="0"/>
          <w:szCs w:val="24"/>
          <w:lang w:val="hr-HR"/>
        </w:rPr>
        <w:t xml:space="preserve"> u pisanom obliku, u roku 8 dana od dana pisane obavijesti o rezultatima Javnog natječaja, a odluku po prigovoru donosi gradonačelnik.</w:t>
      </w:r>
    </w:p>
    <w:p w14:paraId="386355CC" w14:textId="77777777" w:rsidR="00DF1999" w:rsidRPr="00DF1999" w:rsidRDefault="00DF1999" w:rsidP="00DF1999">
      <w:pPr>
        <w:pStyle w:val="NoSpacing"/>
        <w:jc w:val="both"/>
        <w:rPr>
          <w:rStyle w:val="Emphasis"/>
          <w:rFonts w:asciiTheme="majorBidi" w:hAnsiTheme="majorBidi" w:cstheme="majorBidi"/>
          <w:i w:val="0"/>
          <w:iCs w:val="0"/>
          <w:szCs w:val="24"/>
          <w:lang w:val="hr-HR"/>
        </w:rPr>
      </w:pPr>
    </w:p>
    <w:p w14:paraId="2E1D5EE6" w14:textId="55DF3891" w:rsidR="00BC2A6E" w:rsidRPr="00DF1999" w:rsidRDefault="00B21EB4" w:rsidP="00DF1999">
      <w:pPr>
        <w:pStyle w:val="NoSpacing"/>
        <w:jc w:val="both"/>
        <w:rPr>
          <w:rFonts w:asciiTheme="majorBidi" w:hAnsiTheme="majorBidi" w:cstheme="majorBidi"/>
          <w:szCs w:val="24"/>
          <w:lang w:val="hr-HR"/>
        </w:rPr>
      </w:pPr>
      <w:r w:rsidRPr="00DF1999">
        <w:rPr>
          <w:rStyle w:val="Emphasis"/>
          <w:rFonts w:asciiTheme="majorBidi" w:hAnsiTheme="majorBidi" w:cstheme="majorBidi"/>
          <w:i w:val="0"/>
          <w:iCs w:val="0"/>
          <w:szCs w:val="24"/>
          <w:lang w:val="hr-HR"/>
        </w:rPr>
        <w:lastRenderedPageBreak/>
        <w:t xml:space="preserve">Rok za donošenje odluke po prigovoru je 8 dana od dana primitka prigovora. </w:t>
      </w:r>
    </w:p>
    <w:p w14:paraId="37CE5740" w14:textId="77777777" w:rsidR="00EA5CE8" w:rsidRPr="00DF1999" w:rsidRDefault="00EA5CE8" w:rsidP="00EA5CE8">
      <w:pPr>
        <w:pStyle w:val="Guidelines3"/>
        <w:spacing w:before="360" w:line="276" w:lineRule="auto"/>
        <w:ind w:left="0" w:firstLine="0"/>
        <w:jc w:val="left"/>
        <w:rPr>
          <w:rFonts w:asciiTheme="majorBidi" w:hAnsiTheme="majorBidi" w:cstheme="majorBidi"/>
          <w:i w:val="0"/>
          <w:iCs/>
          <w:noProof/>
          <w:sz w:val="24"/>
          <w:szCs w:val="24"/>
          <w:lang w:val="hr-HR"/>
        </w:rPr>
      </w:pPr>
      <w:r w:rsidRPr="00DF1999">
        <w:rPr>
          <w:rFonts w:asciiTheme="majorBidi" w:hAnsiTheme="majorBidi" w:cstheme="majorBidi"/>
          <w:i w:val="0"/>
          <w:iCs/>
          <w:noProof/>
          <w:sz w:val="24"/>
          <w:szCs w:val="24"/>
          <w:lang w:val="hr-HR"/>
        </w:rPr>
        <w:t>4.</w:t>
      </w:r>
      <w:r w:rsidR="00EA6FBE" w:rsidRPr="00DF1999">
        <w:rPr>
          <w:rFonts w:asciiTheme="majorBidi" w:hAnsiTheme="majorBidi" w:cstheme="majorBidi"/>
          <w:i w:val="0"/>
          <w:iCs/>
          <w:noProof/>
          <w:sz w:val="24"/>
          <w:szCs w:val="24"/>
          <w:lang w:val="hr-HR"/>
        </w:rPr>
        <w:t>1</w:t>
      </w:r>
      <w:r w:rsidRPr="00DF1999">
        <w:rPr>
          <w:rFonts w:asciiTheme="majorBidi" w:hAnsiTheme="majorBidi" w:cstheme="majorBidi"/>
          <w:i w:val="0"/>
          <w:iCs/>
          <w:noProof/>
          <w:sz w:val="24"/>
          <w:szCs w:val="24"/>
          <w:lang w:val="hr-HR"/>
        </w:rPr>
        <w:tab/>
        <w:t>Ugovaranje provedbe programa/projekta</w:t>
      </w:r>
    </w:p>
    <w:p w14:paraId="2814EA50" w14:textId="77777777" w:rsidR="00294C64" w:rsidRPr="00DF1999" w:rsidRDefault="00294C64" w:rsidP="00DF1999">
      <w:pPr>
        <w:pStyle w:val="NoSpacing"/>
        <w:jc w:val="both"/>
        <w:rPr>
          <w:rStyle w:val="Emphasis"/>
          <w:rFonts w:asciiTheme="majorBidi" w:hAnsiTheme="majorBidi" w:cstheme="majorBidi"/>
          <w:i w:val="0"/>
          <w:iCs w:val="0"/>
          <w:szCs w:val="24"/>
          <w:lang w:val="hr-HR"/>
        </w:rPr>
      </w:pPr>
      <w:r w:rsidRPr="00DF1999">
        <w:rPr>
          <w:rStyle w:val="Emphasis"/>
          <w:rFonts w:asciiTheme="majorBidi" w:hAnsiTheme="majorBidi" w:cstheme="majorBidi"/>
          <w:i w:val="0"/>
          <w:iCs w:val="0"/>
          <w:szCs w:val="24"/>
          <w:lang w:val="hr-HR"/>
        </w:rPr>
        <w:t>Sa svim udrugama kojima su odobrena financijska sredstva Grad Opuzen će sklopiti ugovor o financiranju programa/projekta najkasnije 30 dana od dana donošenja odluke o financiranju, u kojem će definirati međusobna prava i obveze.</w:t>
      </w:r>
    </w:p>
    <w:p w14:paraId="30FD8408" w14:textId="77777777" w:rsidR="00AC0900" w:rsidRPr="00DF1999" w:rsidRDefault="00AC0900" w:rsidP="00DF1999">
      <w:pPr>
        <w:jc w:val="both"/>
        <w:rPr>
          <w:rFonts w:asciiTheme="majorBidi" w:hAnsiTheme="majorBidi" w:cstheme="majorBidi"/>
          <w:noProof/>
          <w:szCs w:val="24"/>
          <w:lang w:val="hr-HR"/>
        </w:rPr>
      </w:pPr>
    </w:p>
    <w:p w14:paraId="20D784B8" w14:textId="77777777" w:rsidR="00AC0900" w:rsidRPr="00DF1999" w:rsidRDefault="00AC0900" w:rsidP="00EA6FBE">
      <w:pPr>
        <w:ind w:firstLine="708"/>
        <w:jc w:val="both"/>
        <w:rPr>
          <w:rFonts w:asciiTheme="majorBidi" w:hAnsiTheme="majorBidi" w:cstheme="majorBidi"/>
          <w:noProof/>
          <w:szCs w:val="24"/>
          <w:lang w:val="hr-HR"/>
        </w:rPr>
      </w:pPr>
    </w:p>
    <w:p w14:paraId="22E902F2" w14:textId="77777777" w:rsidR="0007408E" w:rsidRPr="00DF1999" w:rsidRDefault="0042198A" w:rsidP="009A348F">
      <w:pPr>
        <w:spacing w:line="276" w:lineRule="auto"/>
        <w:rPr>
          <w:rFonts w:asciiTheme="majorBidi" w:hAnsiTheme="majorBidi" w:cstheme="majorBidi"/>
          <w:b/>
          <w:noProof/>
          <w:szCs w:val="24"/>
          <w:lang w:val="hr-HR"/>
        </w:rPr>
      </w:pPr>
      <w:bookmarkStart w:id="18" w:name="_Toc40507656"/>
      <w:bookmarkStart w:id="19" w:name="_Toc419712064"/>
      <w:r w:rsidRPr="00DF1999">
        <w:rPr>
          <w:rFonts w:asciiTheme="majorBidi" w:hAnsiTheme="majorBidi" w:cstheme="majorBidi"/>
          <w:b/>
          <w:noProof/>
          <w:szCs w:val="24"/>
          <w:lang w:val="hr-HR"/>
        </w:rPr>
        <w:t>5</w:t>
      </w:r>
      <w:r w:rsidR="0007408E" w:rsidRPr="00DF1999">
        <w:rPr>
          <w:rFonts w:asciiTheme="majorBidi" w:hAnsiTheme="majorBidi" w:cstheme="majorBidi"/>
          <w:b/>
          <w:noProof/>
          <w:szCs w:val="24"/>
          <w:lang w:val="hr-HR"/>
        </w:rPr>
        <w:t>.</w:t>
      </w:r>
      <w:r w:rsidR="0007408E" w:rsidRPr="00DF1999">
        <w:rPr>
          <w:rFonts w:asciiTheme="majorBidi" w:hAnsiTheme="majorBidi" w:cstheme="majorBidi"/>
          <w:b/>
          <w:noProof/>
          <w:szCs w:val="24"/>
          <w:lang w:val="hr-HR"/>
        </w:rPr>
        <w:tab/>
      </w:r>
      <w:bookmarkEnd w:id="18"/>
      <w:r w:rsidR="008D4C59" w:rsidRPr="00DF1999">
        <w:rPr>
          <w:rFonts w:asciiTheme="majorBidi" w:hAnsiTheme="majorBidi" w:cstheme="majorBidi"/>
          <w:b/>
          <w:noProof/>
          <w:szCs w:val="24"/>
          <w:lang w:val="hr-HR"/>
        </w:rPr>
        <w:t xml:space="preserve">POPIS </w:t>
      </w:r>
      <w:r w:rsidR="00741D4F" w:rsidRPr="00DF1999">
        <w:rPr>
          <w:rFonts w:asciiTheme="majorBidi" w:hAnsiTheme="majorBidi" w:cstheme="majorBidi"/>
          <w:b/>
          <w:noProof/>
          <w:szCs w:val="24"/>
          <w:lang w:val="hr-HR"/>
        </w:rPr>
        <w:t xml:space="preserve">OBJAVLJENE </w:t>
      </w:r>
      <w:r w:rsidR="008D4C59" w:rsidRPr="00DF1999">
        <w:rPr>
          <w:rFonts w:asciiTheme="majorBidi" w:hAnsiTheme="majorBidi" w:cstheme="majorBidi"/>
          <w:b/>
          <w:noProof/>
          <w:szCs w:val="24"/>
          <w:lang w:val="hr-HR"/>
        </w:rPr>
        <w:t>NATJEČAJNE DOKUMENTACIJE</w:t>
      </w:r>
      <w:bookmarkEnd w:id="19"/>
    </w:p>
    <w:p w14:paraId="6022BB47" w14:textId="77777777" w:rsidR="00C2300F" w:rsidRPr="00DF1999" w:rsidRDefault="00C2300F" w:rsidP="00C2300F">
      <w:pPr>
        <w:spacing w:line="276" w:lineRule="auto"/>
        <w:ind w:left="720"/>
        <w:jc w:val="both"/>
        <w:rPr>
          <w:rFonts w:asciiTheme="majorBidi" w:hAnsiTheme="majorBidi" w:cstheme="majorBidi"/>
          <w:noProof/>
          <w:szCs w:val="24"/>
          <w:lang w:val="hr-HR"/>
        </w:rPr>
      </w:pPr>
    </w:p>
    <w:p w14:paraId="2F7789EE" w14:textId="77777777" w:rsidR="00C2300F" w:rsidRPr="00DF1999" w:rsidRDefault="00C2300F" w:rsidP="001B6ED3">
      <w:pPr>
        <w:pStyle w:val="SubTitle2"/>
        <w:numPr>
          <w:ilvl w:val="0"/>
          <w:numId w:val="17"/>
        </w:numPr>
        <w:spacing w:after="0"/>
        <w:ind w:left="714" w:hanging="357"/>
        <w:jc w:val="both"/>
        <w:rPr>
          <w:rFonts w:asciiTheme="majorBidi" w:hAnsiTheme="majorBidi" w:cstheme="majorBidi"/>
          <w:b w:val="0"/>
          <w:sz w:val="24"/>
          <w:szCs w:val="24"/>
          <w:lang w:val="hr-HR"/>
        </w:rPr>
      </w:pPr>
      <w:r w:rsidRPr="00DF1999">
        <w:rPr>
          <w:rFonts w:asciiTheme="majorBidi" w:hAnsiTheme="majorBidi" w:cstheme="majorBidi"/>
          <w:b w:val="0"/>
          <w:sz w:val="24"/>
          <w:szCs w:val="24"/>
          <w:lang w:val="hr-HR"/>
        </w:rPr>
        <w:t xml:space="preserve">Javni poziv, </w:t>
      </w:r>
    </w:p>
    <w:p w14:paraId="17F341F6" w14:textId="77777777" w:rsidR="00C2300F" w:rsidRPr="00DF1999" w:rsidRDefault="00C2300F" w:rsidP="001B6ED3">
      <w:pPr>
        <w:pStyle w:val="SubTitle2"/>
        <w:numPr>
          <w:ilvl w:val="0"/>
          <w:numId w:val="17"/>
        </w:numPr>
        <w:spacing w:after="0"/>
        <w:ind w:left="714" w:hanging="357"/>
        <w:jc w:val="both"/>
        <w:rPr>
          <w:rFonts w:asciiTheme="majorBidi" w:hAnsiTheme="majorBidi" w:cstheme="majorBidi"/>
          <w:b w:val="0"/>
          <w:sz w:val="24"/>
          <w:szCs w:val="24"/>
          <w:lang w:val="hr-HR"/>
        </w:rPr>
      </w:pPr>
      <w:r w:rsidRPr="00DF1999">
        <w:rPr>
          <w:rFonts w:asciiTheme="majorBidi" w:hAnsiTheme="majorBidi" w:cstheme="majorBidi"/>
          <w:b w:val="0"/>
          <w:sz w:val="24"/>
          <w:szCs w:val="24"/>
          <w:lang w:val="hr-HR"/>
        </w:rPr>
        <w:t xml:space="preserve">Upute za prijavitelje, </w:t>
      </w:r>
    </w:p>
    <w:p w14:paraId="6A362D51" w14:textId="77777777" w:rsidR="00C2300F" w:rsidRPr="00DF1999" w:rsidRDefault="00C2300F" w:rsidP="001B6ED3">
      <w:pPr>
        <w:pStyle w:val="SubTitle2"/>
        <w:numPr>
          <w:ilvl w:val="0"/>
          <w:numId w:val="17"/>
        </w:numPr>
        <w:spacing w:after="0"/>
        <w:ind w:left="714" w:hanging="357"/>
        <w:jc w:val="both"/>
        <w:rPr>
          <w:rFonts w:asciiTheme="majorBidi" w:hAnsiTheme="majorBidi" w:cstheme="majorBidi"/>
          <w:b w:val="0"/>
          <w:sz w:val="24"/>
          <w:szCs w:val="24"/>
          <w:lang w:val="hr-HR"/>
        </w:rPr>
      </w:pPr>
      <w:r w:rsidRPr="00DF1999">
        <w:rPr>
          <w:rFonts w:asciiTheme="majorBidi" w:hAnsiTheme="majorBidi" w:cstheme="majorBidi"/>
          <w:b w:val="0"/>
          <w:sz w:val="24"/>
          <w:szCs w:val="24"/>
          <w:lang w:val="hr-HR"/>
        </w:rPr>
        <w:t xml:space="preserve">Obrazac opisa programa ili projekta, </w:t>
      </w:r>
    </w:p>
    <w:p w14:paraId="3B756A0C" w14:textId="77777777" w:rsidR="00C2300F" w:rsidRPr="00DF1999" w:rsidRDefault="00C2300F" w:rsidP="001B6ED3">
      <w:pPr>
        <w:pStyle w:val="SubTitle2"/>
        <w:numPr>
          <w:ilvl w:val="0"/>
          <w:numId w:val="17"/>
        </w:numPr>
        <w:spacing w:after="0"/>
        <w:ind w:left="714" w:hanging="357"/>
        <w:jc w:val="both"/>
        <w:rPr>
          <w:rFonts w:asciiTheme="majorBidi" w:hAnsiTheme="majorBidi" w:cstheme="majorBidi"/>
          <w:b w:val="0"/>
          <w:sz w:val="24"/>
          <w:szCs w:val="24"/>
          <w:lang w:val="hr-HR"/>
        </w:rPr>
      </w:pPr>
      <w:r w:rsidRPr="00DF1999">
        <w:rPr>
          <w:rFonts w:asciiTheme="majorBidi" w:hAnsiTheme="majorBidi" w:cstheme="majorBidi"/>
          <w:b w:val="0"/>
          <w:sz w:val="24"/>
          <w:szCs w:val="24"/>
          <w:lang w:val="hr-HR"/>
        </w:rPr>
        <w:t>Obrazac proračuna programa ili projekta</w:t>
      </w:r>
    </w:p>
    <w:p w14:paraId="22721E3C" w14:textId="77777777" w:rsidR="00C2300F" w:rsidRPr="00DF1999" w:rsidRDefault="00C2300F" w:rsidP="001B6ED3">
      <w:pPr>
        <w:pStyle w:val="SubTitle2"/>
        <w:numPr>
          <w:ilvl w:val="0"/>
          <w:numId w:val="17"/>
        </w:numPr>
        <w:spacing w:after="0"/>
        <w:ind w:left="714" w:hanging="357"/>
        <w:jc w:val="both"/>
        <w:rPr>
          <w:rFonts w:asciiTheme="majorBidi" w:hAnsiTheme="majorBidi" w:cstheme="majorBidi"/>
          <w:b w:val="0"/>
          <w:sz w:val="24"/>
          <w:szCs w:val="24"/>
          <w:lang w:val="hr-HR"/>
        </w:rPr>
      </w:pPr>
      <w:r w:rsidRPr="00DF1999">
        <w:rPr>
          <w:rFonts w:asciiTheme="majorBidi" w:hAnsiTheme="majorBidi" w:cstheme="majorBidi"/>
          <w:b w:val="0"/>
          <w:sz w:val="24"/>
          <w:szCs w:val="24"/>
          <w:lang w:val="hr-HR"/>
        </w:rPr>
        <w:t>Obrazac izjave o nepostojanju dvostrukog financiranja</w:t>
      </w:r>
    </w:p>
    <w:p w14:paraId="0EFEAF67" w14:textId="08173FC6" w:rsidR="00636B12" w:rsidRPr="00DF1999" w:rsidRDefault="00636B12" w:rsidP="001B6ED3">
      <w:pPr>
        <w:pStyle w:val="SubTitle2"/>
        <w:numPr>
          <w:ilvl w:val="0"/>
          <w:numId w:val="17"/>
        </w:numPr>
        <w:spacing w:after="0"/>
        <w:ind w:left="714" w:hanging="357"/>
        <w:jc w:val="both"/>
        <w:rPr>
          <w:rFonts w:asciiTheme="majorBidi" w:hAnsiTheme="majorBidi" w:cstheme="majorBidi"/>
          <w:b w:val="0"/>
          <w:sz w:val="24"/>
          <w:szCs w:val="24"/>
          <w:lang w:val="hr-HR"/>
        </w:rPr>
      </w:pPr>
      <w:r w:rsidRPr="00DF1999">
        <w:rPr>
          <w:rFonts w:asciiTheme="majorBidi" w:hAnsiTheme="majorBidi" w:cstheme="majorBidi"/>
          <w:b w:val="0"/>
          <w:sz w:val="24"/>
          <w:szCs w:val="24"/>
          <w:lang w:val="hr-HR"/>
        </w:rPr>
        <w:t>Obrazac izjave o partnerstvu (ako je primjenjivo)</w:t>
      </w:r>
    </w:p>
    <w:p w14:paraId="7EF63511" w14:textId="301BAE5E" w:rsidR="00A33BC1" w:rsidRPr="00DF1999" w:rsidRDefault="00A33BC1" w:rsidP="00843605">
      <w:pPr>
        <w:pStyle w:val="PlainText"/>
        <w:numPr>
          <w:ilvl w:val="0"/>
          <w:numId w:val="17"/>
        </w:numPr>
        <w:ind w:left="714" w:hanging="357"/>
        <w:jc w:val="both"/>
        <w:rPr>
          <w:rFonts w:asciiTheme="majorBidi" w:hAnsiTheme="majorBidi" w:cstheme="majorBidi"/>
          <w:sz w:val="24"/>
          <w:szCs w:val="24"/>
        </w:rPr>
      </w:pPr>
      <w:r w:rsidRPr="00DF1999">
        <w:rPr>
          <w:rFonts w:asciiTheme="majorBidi" w:hAnsiTheme="majorBidi" w:cstheme="majorBidi"/>
          <w:sz w:val="24"/>
          <w:szCs w:val="24"/>
        </w:rPr>
        <w:t>Obrazac izjave o urednom ispunjavanju obveza i neosuđivanosti,</w:t>
      </w:r>
    </w:p>
    <w:p w14:paraId="5B9BC075" w14:textId="77777777" w:rsidR="00C2300F" w:rsidRPr="00DF1999" w:rsidRDefault="00C2300F" w:rsidP="001B6ED3">
      <w:pPr>
        <w:pStyle w:val="SubTitle2"/>
        <w:numPr>
          <w:ilvl w:val="0"/>
          <w:numId w:val="17"/>
        </w:numPr>
        <w:spacing w:after="0"/>
        <w:ind w:left="714" w:hanging="357"/>
        <w:jc w:val="both"/>
        <w:rPr>
          <w:rFonts w:asciiTheme="majorBidi" w:hAnsiTheme="majorBidi" w:cstheme="majorBidi"/>
          <w:b w:val="0"/>
          <w:sz w:val="24"/>
          <w:szCs w:val="24"/>
          <w:lang w:val="hr-HR"/>
        </w:rPr>
      </w:pPr>
      <w:r w:rsidRPr="00DF1999">
        <w:rPr>
          <w:rFonts w:asciiTheme="majorBidi" w:hAnsiTheme="majorBidi" w:cstheme="majorBidi"/>
          <w:b w:val="0"/>
          <w:sz w:val="24"/>
          <w:szCs w:val="24"/>
          <w:lang w:val="hr-HR"/>
        </w:rPr>
        <w:t xml:space="preserve">Obrazac  za procjenu kvalitete/vrijednosti programa ili projekta i </w:t>
      </w:r>
    </w:p>
    <w:p w14:paraId="013331A2" w14:textId="77777777" w:rsidR="00C2300F" w:rsidRPr="00DF1999" w:rsidRDefault="00C2300F" w:rsidP="001B6ED3">
      <w:pPr>
        <w:pStyle w:val="SubTitle2"/>
        <w:numPr>
          <w:ilvl w:val="0"/>
          <w:numId w:val="17"/>
        </w:numPr>
        <w:spacing w:after="0"/>
        <w:jc w:val="both"/>
        <w:rPr>
          <w:rFonts w:asciiTheme="majorBidi" w:hAnsiTheme="majorBidi" w:cstheme="majorBidi"/>
          <w:b w:val="0"/>
          <w:sz w:val="24"/>
          <w:szCs w:val="24"/>
          <w:lang w:val="hr-HR"/>
        </w:rPr>
      </w:pPr>
      <w:r w:rsidRPr="00DF1999">
        <w:rPr>
          <w:rFonts w:asciiTheme="majorBidi" w:hAnsiTheme="majorBidi" w:cstheme="majorBidi"/>
          <w:b w:val="0"/>
          <w:sz w:val="24"/>
          <w:szCs w:val="24"/>
          <w:lang w:val="hr-HR"/>
        </w:rPr>
        <w:t>Obrazac ugovora o financiranju programa ili projekta</w:t>
      </w:r>
    </w:p>
    <w:p w14:paraId="2403C143" w14:textId="77777777" w:rsidR="00C2300F" w:rsidRPr="00DF1999" w:rsidRDefault="00C2300F" w:rsidP="001B6ED3">
      <w:pPr>
        <w:pStyle w:val="SubTitle2"/>
        <w:numPr>
          <w:ilvl w:val="0"/>
          <w:numId w:val="17"/>
        </w:numPr>
        <w:spacing w:after="100" w:afterAutospacing="1"/>
        <w:jc w:val="both"/>
        <w:rPr>
          <w:rFonts w:asciiTheme="majorBidi" w:hAnsiTheme="majorBidi" w:cstheme="majorBidi"/>
          <w:b w:val="0"/>
          <w:sz w:val="24"/>
          <w:szCs w:val="24"/>
          <w:lang w:val="hr-HR"/>
        </w:rPr>
      </w:pPr>
      <w:r w:rsidRPr="00DF1999">
        <w:rPr>
          <w:rFonts w:asciiTheme="majorBidi" w:hAnsiTheme="majorBidi" w:cstheme="majorBidi"/>
          <w:b w:val="0"/>
          <w:sz w:val="24"/>
          <w:szCs w:val="24"/>
          <w:lang w:val="hr-HR"/>
        </w:rPr>
        <w:t>Obrazac opisnog izvještaja provedbe programa ili projekta</w:t>
      </w:r>
    </w:p>
    <w:p w14:paraId="3F19DDAA" w14:textId="3B5B77BC" w:rsidR="00C2300F" w:rsidRPr="00DF1999" w:rsidRDefault="00C2300F" w:rsidP="00C2300F">
      <w:pPr>
        <w:pStyle w:val="SubTitle2"/>
        <w:numPr>
          <w:ilvl w:val="0"/>
          <w:numId w:val="17"/>
        </w:numPr>
        <w:jc w:val="both"/>
        <w:rPr>
          <w:rFonts w:asciiTheme="majorBidi" w:hAnsiTheme="majorBidi" w:cstheme="majorBidi"/>
          <w:b w:val="0"/>
          <w:sz w:val="24"/>
          <w:szCs w:val="24"/>
          <w:lang w:val="hr-HR"/>
        </w:rPr>
      </w:pPr>
      <w:r w:rsidRPr="00DF1999">
        <w:rPr>
          <w:rFonts w:asciiTheme="majorBidi" w:hAnsiTheme="majorBidi" w:cstheme="majorBidi"/>
          <w:b w:val="0"/>
          <w:sz w:val="24"/>
          <w:szCs w:val="24"/>
          <w:lang w:val="hr-HR"/>
        </w:rPr>
        <w:t>Obrazac financijskog izvještaja provedbe programa ili projekta</w:t>
      </w:r>
      <w:r w:rsidR="001D72BB">
        <w:rPr>
          <w:rFonts w:asciiTheme="majorBidi" w:hAnsiTheme="majorBidi" w:cstheme="majorBidi"/>
          <w:b w:val="0"/>
          <w:sz w:val="24"/>
          <w:szCs w:val="24"/>
          <w:lang w:val="hr-HR"/>
        </w:rPr>
        <w:t>.</w:t>
      </w:r>
    </w:p>
    <w:p w14:paraId="5E599C2F" w14:textId="77777777" w:rsidR="00C2300F" w:rsidRPr="00DF1999" w:rsidRDefault="00C2300F" w:rsidP="00C2300F">
      <w:pPr>
        <w:spacing w:line="276" w:lineRule="auto"/>
        <w:ind w:left="720"/>
        <w:jc w:val="both"/>
        <w:rPr>
          <w:rFonts w:asciiTheme="majorBidi" w:hAnsiTheme="majorBidi" w:cstheme="majorBidi"/>
          <w:noProof/>
          <w:szCs w:val="24"/>
          <w:lang w:val="hr-HR"/>
        </w:rPr>
      </w:pPr>
    </w:p>
    <w:sectPr w:rsidR="00C2300F" w:rsidRPr="00DF1999" w:rsidSect="002330A5">
      <w:footerReference w:type="default" r:id="rId11"/>
      <w:footerReference w:type="first" r:id="rId12"/>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CE2EB" w14:textId="77777777" w:rsidR="00521C8D" w:rsidRDefault="00521C8D">
      <w:r>
        <w:separator/>
      </w:r>
    </w:p>
  </w:endnote>
  <w:endnote w:type="continuationSeparator" w:id="0">
    <w:p w14:paraId="2F36E7A5" w14:textId="77777777" w:rsidR="00521C8D" w:rsidRDefault="0052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33E7B" w14:textId="77777777" w:rsidR="008D4C59" w:rsidRPr="008D4C59" w:rsidRDefault="008D4C59" w:rsidP="008D4C59">
    <w:pPr>
      <w:pStyle w:val="Footer"/>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9C1915" w:rsidRPr="008D4C59">
      <w:rPr>
        <w:noProof/>
        <w:lang w:val="hr-HR"/>
      </w:rPr>
      <w:fldChar w:fldCharType="begin"/>
    </w:r>
    <w:r w:rsidRPr="008D4C59">
      <w:rPr>
        <w:noProof/>
        <w:lang w:val="hr-HR"/>
      </w:rPr>
      <w:instrText xml:space="preserve"> PAGE   \* MERGEFORMAT </w:instrText>
    </w:r>
    <w:r w:rsidR="009C1915" w:rsidRPr="008D4C59">
      <w:rPr>
        <w:noProof/>
        <w:lang w:val="hr-HR"/>
      </w:rPr>
      <w:fldChar w:fldCharType="separate"/>
    </w:r>
    <w:r w:rsidR="002A6775" w:rsidRPr="002A6775">
      <w:rPr>
        <w:rFonts w:ascii="Cambria" w:hAnsi="Cambria"/>
        <w:noProof/>
        <w:lang w:val="hr-HR"/>
      </w:rPr>
      <w:t>3</w:t>
    </w:r>
    <w:r w:rsidR="009C1915" w:rsidRPr="008D4C59">
      <w:rPr>
        <w:noProof/>
        <w:lang w:val="hr-HR"/>
      </w:rPr>
      <w:fldChar w:fldCharType="end"/>
    </w:r>
  </w:p>
  <w:p w14:paraId="62D0AEE7" w14:textId="77777777" w:rsidR="00587F8B" w:rsidRPr="008D4C59" w:rsidRDefault="00587F8B" w:rsidP="00CF6359">
    <w:pPr>
      <w:pStyle w:val="Footer"/>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7143B" w14:textId="77777777" w:rsidR="00331983" w:rsidRDefault="00331983" w:rsidP="00331983">
    <w:pPr>
      <w:pStyle w:val="Footer"/>
      <w:tabs>
        <w:tab w:val="left" w:pos="3705"/>
        <w:tab w:val="right" w:pos="10205"/>
      </w:tabs>
    </w:pPr>
    <w:r w:rsidRPr="008D4C59">
      <w:rPr>
        <w:noProof/>
        <w:lang w:val="hr-HR"/>
      </w:rPr>
      <w:t>Upute za prijavitelje</w:t>
    </w:r>
    <w:r>
      <w:tab/>
    </w:r>
    <w:r>
      <w:tab/>
    </w:r>
  </w:p>
  <w:p w14:paraId="763FBEB9" w14:textId="77777777" w:rsidR="00331983" w:rsidRDefault="00331983">
    <w:pPr>
      <w:pStyle w:val="Footer"/>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251DA" w14:textId="77777777" w:rsidR="00521C8D" w:rsidRDefault="00521C8D">
      <w:r>
        <w:separator/>
      </w:r>
    </w:p>
  </w:footnote>
  <w:footnote w:type="continuationSeparator" w:id="0">
    <w:p w14:paraId="18693919" w14:textId="77777777" w:rsidR="00521C8D" w:rsidRDefault="00521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A90C79"/>
    <w:multiLevelType w:val="hybridMultilevel"/>
    <w:tmpl w:val="5CC8FA7E"/>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1"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C04FDE"/>
    <w:multiLevelType w:val="hybridMultilevel"/>
    <w:tmpl w:val="E932DF64"/>
    <w:lvl w:ilvl="0" w:tplc="5A4203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2782959">
    <w:abstractNumId w:val="0"/>
  </w:num>
  <w:num w:numId="2" w16cid:durableId="1708409756">
    <w:abstractNumId w:val="8"/>
  </w:num>
  <w:num w:numId="3" w16cid:durableId="203100076">
    <w:abstractNumId w:val="15"/>
  </w:num>
  <w:num w:numId="4" w16cid:durableId="813523028">
    <w:abstractNumId w:val="11"/>
  </w:num>
  <w:num w:numId="5" w16cid:durableId="1070691268">
    <w:abstractNumId w:val="2"/>
  </w:num>
  <w:num w:numId="6" w16cid:durableId="250899533">
    <w:abstractNumId w:val="6"/>
  </w:num>
  <w:num w:numId="7" w16cid:durableId="228348077">
    <w:abstractNumId w:val="3"/>
  </w:num>
  <w:num w:numId="8" w16cid:durableId="794560652">
    <w:abstractNumId w:val="9"/>
  </w:num>
  <w:num w:numId="9" w16cid:durableId="1269966627">
    <w:abstractNumId w:val="13"/>
  </w:num>
  <w:num w:numId="10" w16cid:durableId="1310403113">
    <w:abstractNumId w:val="17"/>
  </w:num>
  <w:num w:numId="11" w16cid:durableId="2094348962">
    <w:abstractNumId w:val="4"/>
  </w:num>
  <w:num w:numId="12" w16cid:durableId="1665089502">
    <w:abstractNumId w:val="1"/>
    <w:lvlOverride w:ilvl="0">
      <w:lvl w:ilvl="0">
        <w:start w:val="1"/>
        <w:numFmt w:val="bullet"/>
        <w:lvlText w:val="-"/>
        <w:legacy w:legacy="1" w:legacySpace="0" w:legacyIndent="720"/>
        <w:lvlJc w:val="left"/>
        <w:pPr>
          <w:ind w:left="1080" w:hanging="720"/>
        </w:pPr>
      </w:lvl>
    </w:lvlOverride>
  </w:num>
  <w:num w:numId="13" w16cid:durableId="1454517399">
    <w:abstractNumId w:val="14"/>
  </w:num>
  <w:num w:numId="14" w16cid:durableId="1496916075">
    <w:abstractNumId w:val="19"/>
  </w:num>
  <w:num w:numId="15" w16cid:durableId="1297636702">
    <w:abstractNumId w:val="10"/>
  </w:num>
  <w:num w:numId="16" w16cid:durableId="1715616450">
    <w:abstractNumId w:val="18"/>
  </w:num>
  <w:num w:numId="17" w16cid:durableId="1682050710">
    <w:abstractNumId w:val="5"/>
  </w:num>
  <w:num w:numId="18" w16cid:durableId="1254585799">
    <w:abstractNumId w:val="12"/>
  </w:num>
  <w:num w:numId="19" w16cid:durableId="1683437002">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15E7"/>
    <w:rsid w:val="000015FC"/>
    <w:rsid w:val="00003166"/>
    <w:rsid w:val="000038D5"/>
    <w:rsid w:val="0000587D"/>
    <w:rsid w:val="00006318"/>
    <w:rsid w:val="00010870"/>
    <w:rsid w:val="0001129D"/>
    <w:rsid w:val="00011765"/>
    <w:rsid w:val="000122A7"/>
    <w:rsid w:val="000127B4"/>
    <w:rsid w:val="00012D9A"/>
    <w:rsid w:val="0001485A"/>
    <w:rsid w:val="0001557E"/>
    <w:rsid w:val="000159A3"/>
    <w:rsid w:val="00017D05"/>
    <w:rsid w:val="000220E5"/>
    <w:rsid w:val="000227B2"/>
    <w:rsid w:val="0002407C"/>
    <w:rsid w:val="0002503B"/>
    <w:rsid w:val="00025134"/>
    <w:rsid w:val="00026298"/>
    <w:rsid w:val="00026D5B"/>
    <w:rsid w:val="00027881"/>
    <w:rsid w:val="00027C2F"/>
    <w:rsid w:val="00030A89"/>
    <w:rsid w:val="00030E42"/>
    <w:rsid w:val="00031047"/>
    <w:rsid w:val="000312D2"/>
    <w:rsid w:val="000317B7"/>
    <w:rsid w:val="00031E41"/>
    <w:rsid w:val="00034BC8"/>
    <w:rsid w:val="00034FB9"/>
    <w:rsid w:val="000350B4"/>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67B7E"/>
    <w:rsid w:val="00071418"/>
    <w:rsid w:val="000718DC"/>
    <w:rsid w:val="000734D6"/>
    <w:rsid w:val="000735EC"/>
    <w:rsid w:val="0007408E"/>
    <w:rsid w:val="000745FC"/>
    <w:rsid w:val="0007546C"/>
    <w:rsid w:val="000762F4"/>
    <w:rsid w:val="00077BB8"/>
    <w:rsid w:val="00081B91"/>
    <w:rsid w:val="00081E22"/>
    <w:rsid w:val="000842B5"/>
    <w:rsid w:val="0008570E"/>
    <w:rsid w:val="0008672E"/>
    <w:rsid w:val="000869CA"/>
    <w:rsid w:val="00087373"/>
    <w:rsid w:val="00090E49"/>
    <w:rsid w:val="000919FB"/>
    <w:rsid w:val="00092D21"/>
    <w:rsid w:val="00093C1F"/>
    <w:rsid w:val="00093DA8"/>
    <w:rsid w:val="00095B3B"/>
    <w:rsid w:val="00095C5E"/>
    <w:rsid w:val="00097401"/>
    <w:rsid w:val="00097B47"/>
    <w:rsid w:val="000A3E36"/>
    <w:rsid w:val="000A4055"/>
    <w:rsid w:val="000A465B"/>
    <w:rsid w:val="000A495B"/>
    <w:rsid w:val="000A59FF"/>
    <w:rsid w:val="000B0C20"/>
    <w:rsid w:val="000B21CB"/>
    <w:rsid w:val="000B2496"/>
    <w:rsid w:val="000B24FE"/>
    <w:rsid w:val="000B2A3D"/>
    <w:rsid w:val="000B327F"/>
    <w:rsid w:val="000B3F0A"/>
    <w:rsid w:val="000B7AB5"/>
    <w:rsid w:val="000B7AC2"/>
    <w:rsid w:val="000C00BF"/>
    <w:rsid w:val="000C024F"/>
    <w:rsid w:val="000C0AD6"/>
    <w:rsid w:val="000C183F"/>
    <w:rsid w:val="000C251A"/>
    <w:rsid w:val="000C4252"/>
    <w:rsid w:val="000C568D"/>
    <w:rsid w:val="000C6140"/>
    <w:rsid w:val="000C6593"/>
    <w:rsid w:val="000D240A"/>
    <w:rsid w:val="000D2543"/>
    <w:rsid w:val="000D30CD"/>
    <w:rsid w:val="000D54BE"/>
    <w:rsid w:val="000D5F55"/>
    <w:rsid w:val="000E123D"/>
    <w:rsid w:val="000E1D67"/>
    <w:rsid w:val="000E2E9C"/>
    <w:rsid w:val="000E3294"/>
    <w:rsid w:val="000E32B1"/>
    <w:rsid w:val="000E5364"/>
    <w:rsid w:val="000E64C3"/>
    <w:rsid w:val="000E75DA"/>
    <w:rsid w:val="000E76E9"/>
    <w:rsid w:val="000E7C4E"/>
    <w:rsid w:val="000F2283"/>
    <w:rsid w:val="000F22BC"/>
    <w:rsid w:val="000F5215"/>
    <w:rsid w:val="000F61CB"/>
    <w:rsid w:val="001003C5"/>
    <w:rsid w:val="00100C6B"/>
    <w:rsid w:val="00100E22"/>
    <w:rsid w:val="00100FAC"/>
    <w:rsid w:val="00101876"/>
    <w:rsid w:val="00101B6B"/>
    <w:rsid w:val="00101E54"/>
    <w:rsid w:val="0010249D"/>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032"/>
    <w:rsid w:val="001232A6"/>
    <w:rsid w:val="001236BA"/>
    <w:rsid w:val="00124239"/>
    <w:rsid w:val="00126573"/>
    <w:rsid w:val="00130BBE"/>
    <w:rsid w:val="00130D6D"/>
    <w:rsid w:val="00132E55"/>
    <w:rsid w:val="00133F54"/>
    <w:rsid w:val="0013435B"/>
    <w:rsid w:val="001351FC"/>
    <w:rsid w:val="001364F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C8A"/>
    <w:rsid w:val="00172079"/>
    <w:rsid w:val="00173C10"/>
    <w:rsid w:val="00173FF9"/>
    <w:rsid w:val="00174CD8"/>
    <w:rsid w:val="00175DE7"/>
    <w:rsid w:val="00176719"/>
    <w:rsid w:val="00176FB1"/>
    <w:rsid w:val="0017762C"/>
    <w:rsid w:val="00180523"/>
    <w:rsid w:val="001817FD"/>
    <w:rsid w:val="00182A0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41BB"/>
    <w:rsid w:val="001B53ED"/>
    <w:rsid w:val="001B6ED3"/>
    <w:rsid w:val="001C0A89"/>
    <w:rsid w:val="001C1D2C"/>
    <w:rsid w:val="001C1EB6"/>
    <w:rsid w:val="001C474A"/>
    <w:rsid w:val="001C4EEE"/>
    <w:rsid w:val="001C5013"/>
    <w:rsid w:val="001C71E4"/>
    <w:rsid w:val="001C7676"/>
    <w:rsid w:val="001D03D5"/>
    <w:rsid w:val="001D0C7B"/>
    <w:rsid w:val="001D0D72"/>
    <w:rsid w:val="001D5498"/>
    <w:rsid w:val="001D5B79"/>
    <w:rsid w:val="001D67C4"/>
    <w:rsid w:val="001D68A5"/>
    <w:rsid w:val="001D6917"/>
    <w:rsid w:val="001D6E91"/>
    <w:rsid w:val="001D6ECF"/>
    <w:rsid w:val="001D72BB"/>
    <w:rsid w:val="001D7AFC"/>
    <w:rsid w:val="001D7B14"/>
    <w:rsid w:val="001E0435"/>
    <w:rsid w:val="001E0703"/>
    <w:rsid w:val="001E208C"/>
    <w:rsid w:val="001E274C"/>
    <w:rsid w:val="001E2CBE"/>
    <w:rsid w:val="001E3BA7"/>
    <w:rsid w:val="001E4A72"/>
    <w:rsid w:val="001E4B85"/>
    <w:rsid w:val="001E633D"/>
    <w:rsid w:val="001E6568"/>
    <w:rsid w:val="001E77C6"/>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15044"/>
    <w:rsid w:val="00216599"/>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1967"/>
    <w:rsid w:val="00261BDC"/>
    <w:rsid w:val="002624B5"/>
    <w:rsid w:val="002626A3"/>
    <w:rsid w:val="002626C0"/>
    <w:rsid w:val="002646D6"/>
    <w:rsid w:val="00265A33"/>
    <w:rsid w:val="00265E8A"/>
    <w:rsid w:val="002661BC"/>
    <w:rsid w:val="00267AD8"/>
    <w:rsid w:val="00271D17"/>
    <w:rsid w:val="002729BF"/>
    <w:rsid w:val="002777BB"/>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4C64"/>
    <w:rsid w:val="002950B7"/>
    <w:rsid w:val="0029554F"/>
    <w:rsid w:val="00296EE4"/>
    <w:rsid w:val="0029709F"/>
    <w:rsid w:val="002A0186"/>
    <w:rsid w:val="002A1046"/>
    <w:rsid w:val="002A189E"/>
    <w:rsid w:val="002A1D7B"/>
    <w:rsid w:val="002A35BF"/>
    <w:rsid w:val="002A4363"/>
    <w:rsid w:val="002A4866"/>
    <w:rsid w:val="002A4E1B"/>
    <w:rsid w:val="002A59AD"/>
    <w:rsid w:val="002A6775"/>
    <w:rsid w:val="002A730B"/>
    <w:rsid w:val="002B22CA"/>
    <w:rsid w:val="002B3016"/>
    <w:rsid w:val="002B35DC"/>
    <w:rsid w:val="002B49F2"/>
    <w:rsid w:val="002B4D8B"/>
    <w:rsid w:val="002B4EDE"/>
    <w:rsid w:val="002B5D4D"/>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5A"/>
    <w:rsid w:val="002E57E3"/>
    <w:rsid w:val="002E5D69"/>
    <w:rsid w:val="002E76D9"/>
    <w:rsid w:val="002E77F0"/>
    <w:rsid w:val="002E7DD5"/>
    <w:rsid w:val="002F2377"/>
    <w:rsid w:val="002F23C7"/>
    <w:rsid w:val="002F3F27"/>
    <w:rsid w:val="002F4D63"/>
    <w:rsid w:val="002F53C2"/>
    <w:rsid w:val="0030318D"/>
    <w:rsid w:val="00304EF6"/>
    <w:rsid w:val="00304FE8"/>
    <w:rsid w:val="00306EBD"/>
    <w:rsid w:val="003079CE"/>
    <w:rsid w:val="003100F4"/>
    <w:rsid w:val="0031060B"/>
    <w:rsid w:val="00311359"/>
    <w:rsid w:val="0031180C"/>
    <w:rsid w:val="00311AAE"/>
    <w:rsid w:val="00314D93"/>
    <w:rsid w:val="003157C1"/>
    <w:rsid w:val="00315858"/>
    <w:rsid w:val="00315F66"/>
    <w:rsid w:val="0031769D"/>
    <w:rsid w:val="00320962"/>
    <w:rsid w:val="00320C1F"/>
    <w:rsid w:val="00321220"/>
    <w:rsid w:val="00322D1B"/>
    <w:rsid w:val="00322F1C"/>
    <w:rsid w:val="0032470E"/>
    <w:rsid w:val="003248FB"/>
    <w:rsid w:val="0032711C"/>
    <w:rsid w:val="003271BD"/>
    <w:rsid w:val="0032755C"/>
    <w:rsid w:val="0033060C"/>
    <w:rsid w:val="003309DE"/>
    <w:rsid w:val="00331983"/>
    <w:rsid w:val="003319BB"/>
    <w:rsid w:val="003325B6"/>
    <w:rsid w:val="00332780"/>
    <w:rsid w:val="00334342"/>
    <w:rsid w:val="00334997"/>
    <w:rsid w:val="00336F42"/>
    <w:rsid w:val="00337FC0"/>
    <w:rsid w:val="00340416"/>
    <w:rsid w:val="00341110"/>
    <w:rsid w:val="00341C39"/>
    <w:rsid w:val="00342228"/>
    <w:rsid w:val="00345514"/>
    <w:rsid w:val="00346742"/>
    <w:rsid w:val="00347BDA"/>
    <w:rsid w:val="0035062C"/>
    <w:rsid w:val="0035206C"/>
    <w:rsid w:val="00354267"/>
    <w:rsid w:val="00356ABC"/>
    <w:rsid w:val="00356DFC"/>
    <w:rsid w:val="00357CC0"/>
    <w:rsid w:val="00360401"/>
    <w:rsid w:val="00360AB6"/>
    <w:rsid w:val="00363103"/>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3BBB"/>
    <w:rsid w:val="00394391"/>
    <w:rsid w:val="0039471F"/>
    <w:rsid w:val="00394918"/>
    <w:rsid w:val="0039540A"/>
    <w:rsid w:val="003956DF"/>
    <w:rsid w:val="00397745"/>
    <w:rsid w:val="00397FA1"/>
    <w:rsid w:val="003A2107"/>
    <w:rsid w:val="003A34E9"/>
    <w:rsid w:val="003A69F2"/>
    <w:rsid w:val="003A6E35"/>
    <w:rsid w:val="003A7309"/>
    <w:rsid w:val="003A7A56"/>
    <w:rsid w:val="003B1115"/>
    <w:rsid w:val="003B2441"/>
    <w:rsid w:val="003B33EE"/>
    <w:rsid w:val="003B34A3"/>
    <w:rsid w:val="003B71A6"/>
    <w:rsid w:val="003B77BE"/>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3F7B"/>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98B"/>
    <w:rsid w:val="00404FFA"/>
    <w:rsid w:val="00406983"/>
    <w:rsid w:val="00406F5C"/>
    <w:rsid w:val="00407188"/>
    <w:rsid w:val="00407597"/>
    <w:rsid w:val="00411F34"/>
    <w:rsid w:val="004122A4"/>
    <w:rsid w:val="004122CF"/>
    <w:rsid w:val="00413F03"/>
    <w:rsid w:val="00415248"/>
    <w:rsid w:val="004154CD"/>
    <w:rsid w:val="0041708A"/>
    <w:rsid w:val="0041753C"/>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3D1"/>
    <w:rsid w:val="00441F56"/>
    <w:rsid w:val="0044463D"/>
    <w:rsid w:val="00444DB6"/>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A1660"/>
    <w:rsid w:val="004A1DEF"/>
    <w:rsid w:val="004A2EB8"/>
    <w:rsid w:val="004A51E9"/>
    <w:rsid w:val="004A5428"/>
    <w:rsid w:val="004A6635"/>
    <w:rsid w:val="004A69FB"/>
    <w:rsid w:val="004A73E0"/>
    <w:rsid w:val="004A77D6"/>
    <w:rsid w:val="004B0A96"/>
    <w:rsid w:val="004B0D14"/>
    <w:rsid w:val="004B0D72"/>
    <w:rsid w:val="004B1F18"/>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781C"/>
    <w:rsid w:val="004C7891"/>
    <w:rsid w:val="004D0A87"/>
    <w:rsid w:val="004D0B22"/>
    <w:rsid w:val="004D0CD7"/>
    <w:rsid w:val="004D1B60"/>
    <w:rsid w:val="004D2AAC"/>
    <w:rsid w:val="004D5415"/>
    <w:rsid w:val="004D56F8"/>
    <w:rsid w:val="004D67AB"/>
    <w:rsid w:val="004D6C9C"/>
    <w:rsid w:val="004D7B57"/>
    <w:rsid w:val="004D7DD6"/>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1C8D"/>
    <w:rsid w:val="00522E2A"/>
    <w:rsid w:val="00523A01"/>
    <w:rsid w:val="00523D5E"/>
    <w:rsid w:val="00523EC3"/>
    <w:rsid w:val="005242FC"/>
    <w:rsid w:val="0052492E"/>
    <w:rsid w:val="00524EC8"/>
    <w:rsid w:val="005255F0"/>
    <w:rsid w:val="005257C1"/>
    <w:rsid w:val="005257D2"/>
    <w:rsid w:val="00526FF1"/>
    <w:rsid w:val="0052786F"/>
    <w:rsid w:val="0053033E"/>
    <w:rsid w:val="00530A7D"/>
    <w:rsid w:val="005319A1"/>
    <w:rsid w:val="00534396"/>
    <w:rsid w:val="005347F9"/>
    <w:rsid w:val="00535C4C"/>
    <w:rsid w:val="00537B10"/>
    <w:rsid w:val="00537CD5"/>
    <w:rsid w:val="00537FAD"/>
    <w:rsid w:val="005408CF"/>
    <w:rsid w:val="005411C7"/>
    <w:rsid w:val="00541B50"/>
    <w:rsid w:val="00543106"/>
    <w:rsid w:val="00543849"/>
    <w:rsid w:val="00543B44"/>
    <w:rsid w:val="00543FAD"/>
    <w:rsid w:val="00545847"/>
    <w:rsid w:val="00546686"/>
    <w:rsid w:val="00550818"/>
    <w:rsid w:val="00550DC6"/>
    <w:rsid w:val="005516D7"/>
    <w:rsid w:val="005516F3"/>
    <w:rsid w:val="00552465"/>
    <w:rsid w:val="00552FB7"/>
    <w:rsid w:val="005530C1"/>
    <w:rsid w:val="0055340F"/>
    <w:rsid w:val="005541DC"/>
    <w:rsid w:val="00557A2D"/>
    <w:rsid w:val="0056067D"/>
    <w:rsid w:val="00560EBA"/>
    <w:rsid w:val="0056313F"/>
    <w:rsid w:val="00563157"/>
    <w:rsid w:val="0056569E"/>
    <w:rsid w:val="005677E7"/>
    <w:rsid w:val="00570395"/>
    <w:rsid w:val="0057177A"/>
    <w:rsid w:val="00571C21"/>
    <w:rsid w:val="00571CC2"/>
    <w:rsid w:val="00573837"/>
    <w:rsid w:val="00576A20"/>
    <w:rsid w:val="00577465"/>
    <w:rsid w:val="00577FAF"/>
    <w:rsid w:val="00580281"/>
    <w:rsid w:val="00582052"/>
    <w:rsid w:val="005837AF"/>
    <w:rsid w:val="00584247"/>
    <w:rsid w:val="005847BF"/>
    <w:rsid w:val="005859BA"/>
    <w:rsid w:val="00585C39"/>
    <w:rsid w:val="00585E31"/>
    <w:rsid w:val="0058600D"/>
    <w:rsid w:val="00587F8B"/>
    <w:rsid w:val="0059080E"/>
    <w:rsid w:val="005909E8"/>
    <w:rsid w:val="005913EB"/>
    <w:rsid w:val="00592390"/>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2F8A"/>
    <w:rsid w:val="005C3B40"/>
    <w:rsid w:val="005C495C"/>
    <w:rsid w:val="005C60B9"/>
    <w:rsid w:val="005C7E1D"/>
    <w:rsid w:val="005C7F7F"/>
    <w:rsid w:val="005D1BC2"/>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7B58"/>
    <w:rsid w:val="00622381"/>
    <w:rsid w:val="006225E8"/>
    <w:rsid w:val="006230DB"/>
    <w:rsid w:val="0062361C"/>
    <w:rsid w:val="006240F4"/>
    <w:rsid w:val="00624899"/>
    <w:rsid w:val="00625F99"/>
    <w:rsid w:val="006263AE"/>
    <w:rsid w:val="0063068F"/>
    <w:rsid w:val="00630BD9"/>
    <w:rsid w:val="00631DC8"/>
    <w:rsid w:val="00632BA5"/>
    <w:rsid w:val="00634BFA"/>
    <w:rsid w:val="00636B12"/>
    <w:rsid w:val="00637419"/>
    <w:rsid w:val="00637A51"/>
    <w:rsid w:val="00637B68"/>
    <w:rsid w:val="00637E15"/>
    <w:rsid w:val="00637E5E"/>
    <w:rsid w:val="0064031D"/>
    <w:rsid w:val="006410F0"/>
    <w:rsid w:val="00641943"/>
    <w:rsid w:val="006432C0"/>
    <w:rsid w:val="00645311"/>
    <w:rsid w:val="006459C5"/>
    <w:rsid w:val="00645F01"/>
    <w:rsid w:val="0064630F"/>
    <w:rsid w:val="00647555"/>
    <w:rsid w:val="006548FC"/>
    <w:rsid w:val="006569D4"/>
    <w:rsid w:val="00657C4C"/>
    <w:rsid w:val="00660EDD"/>
    <w:rsid w:val="0066279E"/>
    <w:rsid w:val="00663C6D"/>
    <w:rsid w:val="0066433E"/>
    <w:rsid w:val="00664D7B"/>
    <w:rsid w:val="00667B07"/>
    <w:rsid w:val="006700BD"/>
    <w:rsid w:val="006701DF"/>
    <w:rsid w:val="00671019"/>
    <w:rsid w:val="006715C8"/>
    <w:rsid w:val="00672B21"/>
    <w:rsid w:val="00672F64"/>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97FED"/>
    <w:rsid w:val="006A0539"/>
    <w:rsid w:val="006A0AD3"/>
    <w:rsid w:val="006A0E5F"/>
    <w:rsid w:val="006A1D87"/>
    <w:rsid w:val="006A2FE3"/>
    <w:rsid w:val="006A3C2E"/>
    <w:rsid w:val="006A3D52"/>
    <w:rsid w:val="006A4E72"/>
    <w:rsid w:val="006A6492"/>
    <w:rsid w:val="006A6AB1"/>
    <w:rsid w:val="006A7719"/>
    <w:rsid w:val="006B1580"/>
    <w:rsid w:val="006B16F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C6876"/>
    <w:rsid w:val="006D063C"/>
    <w:rsid w:val="006D1FC0"/>
    <w:rsid w:val="006D2969"/>
    <w:rsid w:val="006D29F6"/>
    <w:rsid w:val="006D3527"/>
    <w:rsid w:val="006D47C6"/>
    <w:rsid w:val="006D4DAD"/>
    <w:rsid w:val="006D5029"/>
    <w:rsid w:val="006D7134"/>
    <w:rsid w:val="006D7FAE"/>
    <w:rsid w:val="006E053A"/>
    <w:rsid w:val="006E1856"/>
    <w:rsid w:val="006E25C9"/>
    <w:rsid w:val="006E2FAE"/>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ADB"/>
    <w:rsid w:val="007034C6"/>
    <w:rsid w:val="00703ED7"/>
    <w:rsid w:val="00705402"/>
    <w:rsid w:val="0070601C"/>
    <w:rsid w:val="00706020"/>
    <w:rsid w:val="00706BA5"/>
    <w:rsid w:val="00706C64"/>
    <w:rsid w:val="0071045B"/>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13A0"/>
    <w:rsid w:val="00741570"/>
    <w:rsid w:val="00741D4F"/>
    <w:rsid w:val="00742596"/>
    <w:rsid w:val="007427A7"/>
    <w:rsid w:val="00742CBB"/>
    <w:rsid w:val="007432AD"/>
    <w:rsid w:val="00743465"/>
    <w:rsid w:val="0074462D"/>
    <w:rsid w:val="00745852"/>
    <w:rsid w:val="00745D47"/>
    <w:rsid w:val="0075050D"/>
    <w:rsid w:val="00750AF1"/>
    <w:rsid w:val="007510D7"/>
    <w:rsid w:val="00751D98"/>
    <w:rsid w:val="00754AFB"/>
    <w:rsid w:val="0076340F"/>
    <w:rsid w:val="0076351E"/>
    <w:rsid w:val="0076380D"/>
    <w:rsid w:val="00764189"/>
    <w:rsid w:val="007679E7"/>
    <w:rsid w:val="007710A6"/>
    <w:rsid w:val="00775DF4"/>
    <w:rsid w:val="00777D57"/>
    <w:rsid w:val="00777D6E"/>
    <w:rsid w:val="007807E0"/>
    <w:rsid w:val="00781412"/>
    <w:rsid w:val="00783940"/>
    <w:rsid w:val="00783EA0"/>
    <w:rsid w:val="007843F0"/>
    <w:rsid w:val="007844DD"/>
    <w:rsid w:val="0078468D"/>
    <w:rsid w:val="0078502A"/>
    <w:rsid w:val="007857D2"/>
    <w:rsid w:val="007861B3"/>
    <w:rsid w:val="0078699E"/>
    <w:rsid w:val="007878EE"/>
    <w:rsid w:val="00787F03"/>
    <w:rsid w:val="00790BB4"/>
    <w:rsid w:val="00792612"/>
    <w:rsid w:val="00792B14"/>
    <w:rsid w:val="00792D34"/>
    <w:rsid w:val="00794204"/>
    <w:rsid w:val="00795487"/>
    <w:rsid w:val="00796220"/>
    <w:rsid w:val="0079640D"/>
    <w:rsid w:val="007A17C0"/>
    <w:rsid w:val="007A2166"/>
    <w:rsid w:val="007A260F"/>
    <w:rsid w:val="007A2882"/>
    <w:rsid w:val="007A3169"/>
    <w:rsid w:val="007A37D3"/>
    <w:rsid w:val="007A457A"/>
    <w:rsid w:val="007A46DB"/>
    <w:rsid w:val="007A4C0E"/>
    <w:rsid w:val="007A70FE"/>
    <w:rsid w:val="007A7431"/>
    <w:rsid w:val="007B01AA"/>
    <w:rsid w:val="007B036F"/>
    <w:rsid w:val="007B1D3B"/>
    <w:rsid w:val="007B48DF"/>
    <w:rsid w:val="007B60DB"/>
    <w:rsid w:val="007C063B"/>
    <w:rsid w:val="007C0BF8"/>
    <w:rsid w:val="007C0D11"/>
    <w:rsid w:val="007C17DD"/>
    <w:rsid w:val="007C1B49"/>
    <w:rsid w:val="007C1CD2"/>
    <w:rsid w:val="007C203E"/>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63E8"/>
    <w:rsid w:val="007F7393"/>
    <w:rsid w:val="00800244"/>
    <w:rsid w:val="00800FA4"/>
    <w:rsid w:val="0080144D"/>
    <w:rsid w:val="00801692"/>
    <w:rsid w:val="00801BBB"/>
    <w:rsid w:val="00802C0D"/>
    <w:rsid w:val="00804D28"/>
    <w:rsid w:val="0080624B"/>
    <w:rsid w:val="00806E45"/>
    <w:rsid w:val="008101ED"/>
    <w:rsid w:val="0081199F"/>
    <w:rsid w:val="008123C7"/>
    <w:rsid w:val="00813431"/>
    <w:rsid w:val="00813974"/>
    <w:rsid w:val="00814759"/>
    <w:rsid w:val="00814FD1"/>
    <w:rsid w:val="00815BD8"/>
    <w:rsid w:val="00815CBC"/>
    <w:rsid w:val="00820136"/>
    <w:rsid w:val="008201AF"/>
    <w:rsid w:val="0082163F"/>
    <w:rsid w:val="00821CF5"/>
    <w:rsid w:val="00830E9A"/>
    <w:rsid w:val="008333B4"/>
    <w:rsid w:val="008336A2"/>
    <w:rsid w:val="00833D62"/>
    <w:rsid w:val="00833F09"/>
    <w:rsid w:val="00836248"/>
    <w:rsid w:val="00842FEC"/>
    <w:rsid w:val="0084479D"/>
    <w:rsid w:val="00845CAC"/>
    <w:rsid w:val="00845D02"/>
    <w:rsid w:val="0084701E"/>
    <w:rsid w:val="00852C09"/>
    <w:rsid w:val="0085300F"/>
    <w:rsid w:val="00854640"/>
    <w:rsid w:val="0085714F"/>
    <w:rsid w:val="008619B1"/>
    <w:rsid w:val="00861CED"/>
    <w:rsid w:val="00862D68"/>
    <w:rsid w:val="0086512B"/>
    <w:rsid w:val="00865795"/>
    <w:rsid w:val="00865A28"/>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5173"/>
    <w:rsid w:val="008C5797"/>
    <w:rsid w:val="008C646B"/>
    <w:rsid w:val="008C6D11"/>
    <w:rsid w:val="008D21D9"/>
    <w:rsid w:val="008D3120"/>
    <w:rsid w:val="008D353F"/>
    <w:rsid w:val="008D4C59"/>
    <w:rsid w:val="008D553A"/>
    <w:rsid w:val="008D5E33"/>
    <w:rsid w:val="008D79B5"/>
    <w:rsid w:val="008E0948"/>
    <w:rsid w:val="008E1900"/>
    <w:rsid w:val="008E19FC"/>
    <w:rsid w:val="008E274E"/>
    <w:rsid w:val="008E27C2"/>
    <w:rsid w:val="008E37C5"/>
    <w:rsid w:val="008E3AFD"/>
    <w:rsid w:val="008E3CA3"/>
    <w:rsid w:val="008E4FA0"/>
    <w:rsid w:val="008F021C"/>
    <w:rsid w:val="008F1DE2"/>
    <w:rsid w:val="008F29E7"/>
    <w:rsid w:val="008F2FF0"/>
    <w:rsid w:val="008F3F5F"/>
    <w:rsid w:val="008F4EF4"/>
    <w:rsid w:val="008F5466"/>
    <w:rsid w:val="009021C2"/>
    <w:rsid w:val="00902B04"/>
    <w:rsid w:val="00904EBD"/>
    <w:rsid w:val="009053E3"/>
    <w:rsid w:val="00905A83"/>
    <w:rsid w:val="00906214"/>
    <w:rsid w:val="009114A9"/>
    <w:rsid w:val="0091382B"/>
    <w:rsid w:val="00913B62"/>
    <w:rsid w:val="009143F9"/>
    <w:rsid w:val="009150F3"/>
    <w:rsid w:val="00915BEE"/>
    <w:rsid w:val="00920496"/>
    <w:rsid w:val="009208DF"/>
    <w:rsid w:val="00921528"/>
    <w:rsid w:val="0092178C"/>
    <w:rsid w:val="0092230C"/>
    <w:rsid w:val="0092354D"/>
    <w:rsid w:val="00926716"/>
    <w:rsid w:val="0093038E"/>
    <w:rsid w:val="00931576"/>
    <w:rsid w:val="00931964"/>
    <w:rsid w:val="00933E97"/>
    <w:rsid w:val="00934768"/>
    <w:rsid w:val="009348D1"/>
    <w:rsid w:val="009458E6"/>
    <w:rsid w:val="00946471"/>
    <w:rsid w:val="00946E9A"/>
    <w:rsid w:val="009505C2"/>
    <w:rsid w:val="0095088F"/>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6765E"/>
    <w:rsid w:val="00976E42"/>
    <w:rsid w:val="009778AA"/>
    <w:rsid w:val="00977B15"/>
    <w:rsid w:val="009820A8"/>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915"/>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A7A"/>
    <w:rsid w:val="009E132E"/>
    <w:rsid w:val="009E14E1"/>
    <w:rsid w:val="009E2CF4"/>
    <w:rsid w:val="009E3A82"/>
    <w:rsid w:val="009E48EB"/>
    <w:rsid w:val="009E61C8"/>
    <w:rsid w:val="009E6254"/>
    <w:rsid w:val="009F1CA0"/>
    <w:rsid w:val="009F49DD"/>
    <w:rsid w:val="009F4D8D"/>
    <w:rsid w:val="009F5137"/>
    <w:rsid w:val="009F5B89"/>
    <w:rsid w:val="00A00512"/>
    <w:rsid w:val="00A00D57"/>
    <w:rsid w:val="00A0192C"/>
    <w:rsid w:val="00A0268A"/>
    <w:rsid w:val="00A02A80"/>
    <w:rsid w:val="00A05A04"/>
    <w:rsid w:val="00A05DF3"/>
    <w:rsid w:val="00A05EA3"/>
    <w:rsid w:val="00A06C4B"/>
    <w:rsid w:val="00A073CC"/>
    <w:rsid w:val="00A07606"/>
    <w:rsid w:val="00A1027B"/>
    <w:rsid w:val="00A104B7"/>
    <w:rsid w:val="00A1096D"/>
    <w:rsid w:val="00A121F5"/>
    <w:rsid w:val="00A1227D"/>
    <w:rsid w:val="00A12447"/>
    <w:rsid w:val="00A13D00"/>
    <w:rsid w:val="00A14EFD"/>
    <w:rsid w:val="00A17024"/>
    <w:rsid w:val="00A20932"/>
    <w:rsid w:val="00A213C4"/>
    <w:rsid w:val="00A21739"/>
    <w:rsid w:val="00A21C2A"/>
    <w:rsid w:val="00A22F6A"/>
    <w:rsid w:val="00A25162"/>
    <w:rsid w:val="00A27286"/>
    <w:rsid w:val="00A27CE8"/>
    <w:rsid w:val="00A27E2F"/>
    <w:rsid w:val="00A3294D"/>
    <w:rsid w:val="00A33BC1"/>
    <w:rsid w:val="00A340EC"/>
    <w:rsid w:val="00A34F3E"/>
    <w:rsid w:val="00A353C5"/>
    <w:rsid w:val="00A36B00"/>
    <w:rsid w:val="00A37595"/>
    <w:rsid w:val="00A404D5"/>
    <w:rsid w:val="00A417C2"/>
    <w:rsid w:val="00A42639"/>
    <w:rsid w:val="00A43497"/>
    <w:rsid w:val="00A44D97"/>
    <w:rsid w:val="00A45FA7"/>
    <w:rsid w:val="00A46B14"/>
    <w:rsid w:val="00A50A63"/>
    <w:rsid w:val="00A5170A"/>
    <w:rsid w:val="00A529A9"/>
    <w:rsid w:val="00A52D95"/>
    <w:rsid w:val="00A52EC1"/>
    <w:rsid w:val="00A53213"/>
    <w:rsid w:val="00A53906"/>
    <w:rsid w:val="00A5680F"/>
    <w:rsid w:val="00A57627"/>
    <w:rsid w:val="00A60233"/>
    <w:rsid w:val="00A6052C"/>
    <w:rsid w:val="00A606D7"/>
    <w:rsid w:val="00A61ADB"/>
    <w:rsid w:val="00A62CF1"/>
    <w:rsid w:val="00A63226"/>
    <w:rsid w:val="00A636FE"/>
    <w:rsid w:val="00A6376E"/>
    <w:rsid w:val="00A63899"/>
    <w:rsid w:val="00A63ACF"/>
    <w:rsid w:val="00A65958"/>
    <w:rsid w:val="00A678B9"/>
    <w:rsid w:val="00A67944"/>
    <w:rsid w:val="00A76276"/>
    <w:rsid w:val="00A77B35"/>
    <w:rsid w:val="00A812F5"/>
    <w:rsid w:val="00A82922"/>
    <w:rsid w:val="00A83A5A"/>
    <w:rsid w:val="00A83B32"/>
    <w:rsid w:val="00A8481C"/>
    <w:rsid w:val="00A84C23"/>
    <w:rsid w:val="00A84F78"/>
    <w:rsid w:val="00A856E5"/>
    <w:rsid w:val="00A8691A"/>
    <w:rsid w:val="00A92D43"/>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A7520"/>
    <w:rsid w:val="00AB10F7"/>
    <w:rsid w:val="00AB17CC"/>
    <w:rsid w:val="00AB3BE8"/>
    <w:rsid w:val="00AB3F32"/>
    <w:rsid w:val="00AB50EC"/>
    <w:rsid w:val="00AB5D12"/>
    <w:rsid w:val="00AB6405"/>
    <w:rsid w:val="00AB6574"/>
    <w:rsid w:val="00AB65CE"/>
    <w:rsid w:val="00AC0900"/>
    <w:rsid w:val="00AC1803"/>
    <w:rsid w:val="00AC248E"/>
    <w:rsid w:val="00AC3617"/>
    <w:rsid w:val="00AC3D12"/>
    <w:rsid w:val="00AC557B"/>
    <w:rsid w:val="00AC5628"/>
    <w:rsid w:val="00AC5F02"/>
    <w:rsid w:val="00AC7460"/>
    <w:rsid w:val="00AD0FD9"/>
    <w:rsid w:val="00AD1491"/>
    <w:rsid w:val="00AD1F15"/>
    <w:rsid w:val="00AD258E"/>
    <w:rsid w:val="00AD320F"/>
    <w:rsid w:val="00AD3B4F"/>
    <w:rsid w:val="00AD56C2"/>
    <w:rsid w:val="00AE04C4"/>
    <w:rsid w:val="00AE065F"/>
    <w:rsid w:val="00AE2223"/>
    <w:rsid w:val="00AE2299"/>
    <w:rsid w:val="00AE509A"/>
    <w:rsid w:val="00AE6F5F"/>
    <w:rsid w:val="00AE7166"/>
    <w:rsid w:val="00AE73F8"/>
    <w:rsid w:val="00AF2064"/>
    <w:rsid w:val="00AF2143"/>
    <w:rsid w:val="00AF2377"/>
    <w:rsid w:val="00AF24E8"/>
    <w:rsid w:val="00AF35CB"/>
    <w:rsid w:val="00AF3EDA"/>
    <w:rsid w:val="00AF4484"/>
    <w:rsid w:val="00AF5789"/>
    <w:rsid w:val="00AF63B4"/>
    <w:rsid w:val="00AF7691"/>
    <w:rsid w:val="00B012FF"/>
    <w:rsid w:val="00B03779"/>
    <w:rsid w:val="00B0481D"/>
    <w:rsid w:val="00B04846"/>
    <w:rsid w:val="00B05AA2"/>
    <w:rsid w:val="00B06B42"/>
    <w:rsid w:val="00B06CF4"/>
    <w:rsid w:val="00B10305"/>
    <w:rsid w:val="00B114C7"/>
    <w:rsid w:val="00B1362B"/>
    <w:rsid w:val="00B1766A"/>
    <w:rsid w:val="00B20D69"/>
    <w:rsid w:val="00B21BD2"/>
    <w:rsid w:val="00B21EB4"/>
    <w:rsid w:val="00B222D6"/>
    <w:rsid w:val="00B22409"/>
    <w:rsid w:val="00B250E7"/>
    <w:rsid w:val="00B253C8"/>
    <w:rsid w:val="00B26311"/>
    <w:rsid w:val="00B265EC"/>
    <w:rsid w:val="00B2723F"/>
    <w:rsid w:val="00B315F5"/>
    <w:rsid w:val="00B31B33"/>
    <w:rsid w:val="00B334AC"/>
    <w:rsid w:val="00B3380F"/>
    <w:rsid w:val="00B373D8"/>
    <w:rsid w:val="00B37DC8"/>
    <w:rsid w:val="00B403B2"/>
    <w:rsid w:val="00B41A93"/>
    <w:rsid w:val="00B41C12"/>
    <w:rsid w:val="00B421AB"/>
    <w:rsid w:val="00B4264F"/>
    <w:rsid w:val="00B42989"/>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7806"/>
    <w:rsid w:val="00B70FD1"/>
    <w:rsid w:val="00B713E2"/>
    <w:rsid w:val="00B737C9"/>
    <w:rsid w:val="00B73985"/>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7FF"/>
    <w:rsid w:val="00BA2A04"/>
    <w:rsid w:val="00BA60E5"/>
    <w:rsid w:val="00BA6D25"/>
    <w:rsid w:val="00BA6E6B"/>
    <w:rsid w:val="00BB185E"/>
    <w:rsid w:val="00BB34AC"/>
    <w:rsid w:val="00BB35F1"/>
    <w:rsid w:val="00BB4F1F"/>
    <w:rsid w:val="00BB65B9"/>
    <w:rsid w:val="00BB71DB"/>
    <w:rsid w:val="00BB79A4"/>
    <w:rsid w:val="00BC1E70"/>
    <w:rsid w:val="00BC2A6E"/>
    <w:rsid w:val="00BC2ABE"/>
    <w:rsid w:val="00BC3067"/>
    <w:rsid w:val="00BC363D"/>
    <w:rsid w:val="00BC5B39"/>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0F4"/>
    <w:rsid w:val="00BF626D"/>
    <w:rsid w:val="00C0191B"/>
    <w:rsid w:val="00C0265D"/>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30C7"/>
    <w:rsid w:val="00C45332"/>
    <w:rsid w:val="00C456E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4770"/>
    <w:rsid w:val="00C76607"/>
    <w:rsid w:val="00C82F9D"/>
    <w:rsid w:val="00C83718"/>
    <w:rsid w:val="00C86E1F"/>
    <w:rsid w:val="00C90CBA"/>
    <w:rsid w:val="00C90D06"/>
    <w:rsid w:val="00C9381C"/>
    <w:rsid w:val="00C93EE9"/>
    <w:rsid w:val="00C95967"/>
    <w:rsid w:val="00C96BC2"/>
    <w:rsid w:val="00CA02C1"/>
    <w:rsid w:val="00CA403E"/>
    <w:rsid w:val="00CA4CA6"/>
    <w:rsid w:val="00CA6D19"/>
    <w:rsid w:val="00CB0BF4"/>
    <w:rsid w:val="00CB1D22"/>
    <w:rsid w:val="00CB34C1"/>
    <w:rsid w:val="00CB404E"/>
    <w:rsid w:val="00CB5FB3"/>
    <w:rsid w:val="00CB6E4E"/>
    <w:rsid w:val="00CC03A5"/>
    <w:rsid w:val="00CC1BB3"/>
    <w:rsid w:val="00CC1D3F"/>
    <w:rsid w:val="00CC225C"/>
    <w:rsid w:val="00CC27F8"/>
    <w:rsid w:val="00CC6D85"/>
    <w:rsid w:val="00CC723C"/>
    <w:rsid w:val="00CD0F0F"/>
    <w:rsid w:val="00CD178F"/>
    <w:rsid w:val="00CD218B"/>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7884"/>
    <w:rsid w:val="00D30AA4"/>
    <w:rsid w:val="00D33DA1"/>
    <w:rsid w:val="00D344AC"/>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5A3E"/>
    <w:rsid w:val="00D55B71"/>
    <w:rsid w:val="00D57E7C"/>
    <w:rsid w:val="00D6011A"/>
    <w:rsid w:val="00D60766"/>
    <w:rsid w:val="00D60A39"/>
    <w:rsid w:val="00D620D1"/>
    <w:rsid w:val="00D62203"/>
    <w:rsid w:val="00D62689"/>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0CB9"/>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62AE"/>
    <w:rsid w:val="00DC0610"/>
    <w:rsid w:val="00DC0E3A"/>
    <w:rsid w:val="00DC1769"/>
    <w:rsid w:val="00DC1B2E"/>
    <w:rsid w:val="00DC20C0"/>
    <w:rsid w:val="00DC259C"/>
    <w:rsid w:val="00DC35C6"/>
    <w:rsid w:val="00DC5123"/>
    <w:rsid w:val="00DC7E98"/>
    <w:rsid w:val="00DD1784"/>
    <w:rsid w:val="00DD2A88"/>
    <w:rsid w:val="00DD4265"/>
    <w:rsid w:val="00DD6F2E"/>
    <w:rsid w:val="00DE0BB8"/>
    <w:rsid w:val="00DE1CC1"/>
    <w:rsid w:val="00DE24DB"/>
    <w:rsid w:val="00DE283A"/>
    <w:rsid w:val="00DE2DC7"/>
    <w:rsid w:val="00DE2FF9"/>
    <w:rsid w:val="00DE3483"/>
    <w:rsid w:val="00DE52E6"/>
    <w:rsid w:val="00DE5CB4"/>
    <w:rsid w:val="00DE5DC7"/>
    <w:rsid w:val="00DE6222"/>
    <w:rsid w:val="00DE7018"/>
    <w:rsid w:val="00DF0428"/>
    <w:rsid w:val="00DF1999"/>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A49"/>
    <w:rsid w:val="00E16D0E"/>
    <w:rsid w:val="00E17C2A"/>
    <w:rsid w:val="00E17CAD"/>
    <w:rsid w:val="00E203AC"/>
    <w:rsid w:val="00E2380E"/>
    <w:rsid w:val="00E23CCC"/>
    <w:rsid w:val="00E249FE"/>
    <w:rsid w:val="00E25913"/>
    <w:rsid w:val="00E266A3"/>
    <w:rsid w:val="00E27344"/>
    <w:rsid w:val="00E2734D"/>
    <w:rsid w:val="00E302BC"/>
    <w:rsid w:val="00E30CC4"/>
    <w:rsid w:val="00E31BF9"/>
    <w:rsid w:val="00E32226"/>
    <w:rsid w:val="00E359F9"/>
    <w:rsid w:val="00E421B8"/>
    <w:rsid w:val="00E422E1"/>
    <w:rsid w:val="00E447D8"/>
    <w:rsid w:val="00E44A12"/>
    <w:rsid w:val="00E468A3"/>
    <w:rsid w:val="00E50BD2"/>
    <w:rsid w:val="00E53384"/>
    <w:rsid w:val="00E53828"/>
    <w:rsid w:val="00E548AC"/>
    <w:rsid w:val="00E54900"/>
    <w:rsid w:val="00E5521C"/>
    <w:rsid w:val="00E60092"/>
    <w:rsid w:val="00E610BA"/>
    <w:rsid w:val="00E64637"/>
    <w:rsid w:val="00E659EB"/>
    <w:rsid w:val="00E66D82"/>
    <w:rsid w:val="00E7037C"/>
    <w:rsid w:val="00E708CB"/>
    <w:rsid w:val="00E738A1"/>
    <w:rsid w:val="00E776F3"/>
    <w:rsid w:val="00E77BB0"/>
    <w:rsid w:val="00E83AD1"/>
    <w:rsid w:val="00E84CD4"/>
    <w:rsid w:val="00E84CEB"/>
    <w:rsid w:val="00E85655"/>
    <w:rsid w:val="00E856F6"/>
    <w:rsid w:val="00E86DDE"/>
    <w:rsid w:val="00E90C28"/>
    <w:rsid w:val="00E91043"/>
    <w:rsid w:val="00E913F1"/>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7F24"/>
    <w:rsid w:val="00F10F39"/>
    <w:rsid w:val="00F118D3"/>
    <w:rsid w:val="00F14914"/>
    <w:rsid w:val="00F15B45"/>
    <w:rsid w:val="00F16AF4"/>
    <w:rsid w:val="00F171D6"/>
    <w:rsid w:val="00F205B2"/>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43A4"/>
    <w:rsid w:val="00F562E2"/>
    <w:rsid w:val="00F6000D"/>
    <w:rsid w:val="00F61699"/>
    <w:rsid w:val="00F62B98"/>
    <w:rsid w:val="00F65241"/>
    <w:rsid w:val="00F6599E"/>
    <w:rsid w:val="00F704FB"/>
    <w:rsid w:val="00F72A48"/>
    <w:rsid w:val="00F72C55"/>
    <w:rsid w:val="00F73C3C"/>
    <w:rsid w:val="00F7631A"/>
    <w:rsid w:val="00F77C36"/>
    <w:rsid w:val="00F8030A"/>
    <w:rsid w:val="00F83225"/>
    <w:rsid w:val="00F834AA"/>
    <w:rsid w:val="00F86246"/>
    <w:rsid w:val="00F9095C"/>
    <w:rsid w:val="00F91240"/>
    <w:rsid w:val="00F9155C"/>
    <w:rsid w:val="00F93110"/>
    <w:rsid w:val="00F95172"/>
    <w:rsid w:val="00F95BDE"/>
    <w:rsid w:val="00F96162"/>
    <w:rsid w:val="00F9631F"/>
    <w:rsid w:val="00F96728"/>
    <w:rsid w:val="00F973D9"/>
    <w:rsid w:val="00FA0097"/>
    <w:rsid w:val="00FA0760"/>
    <w:rsid w:val="00FA1E9A"/>
    <w:rsid w:val="00FA2043"/>
    <w:rsid w:val="00FA4A80"/>
    <w:rsid w:val="00FA7B41"/>
    <w:rsid w:val="00FB005E"/>
    <w:rsid w:val="00FB0E93"/>
    <w:rsid w:val="00FB2666"/>
    <w:rsid w:val="00FB4DBF"/>
    <w:rsid w:val="00FB7821"/>
    <w:rsid w:val="00FC190D"/>
    <w:rsid w:val="00FC1DF8"/>
    <w:rsid w:val="00FC2345"/>
    <w:rsid w:val="00FC4ACE"/>
    <w:rsid w:val="00FC4EAA"/>
    <w:rsid w:val="00FC56FC"/>
    <w:rsid w:val="00FD010C"/>
    <w:rsid w:val="00FD045F"/>
    <w:rsid w:val="00FD13D4"/>
    <w:rsid w:val="00FD1922"/>
    <w:rsid w:val="00FD1957"/>
    <w:rsid w:val="00FD1F6E"/>
    <w:rsid w:val="00FD5C7E"/>
    <w:rsid w:val="00FD5CA2"/>
    <w:rsid w:val="00FD61E3"/>
    <w:rsid w:val="00FD7811"/>
    <w:rsid w:val="00FE02FD"/>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5AD3A"/>
  <w15:docId w15:val="{0473B5C7-044B-47F8-8DB3-6A57018F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22D"/>
    <w:rPr>
      <w:snapToGrid w:val="0"/>
      <w:sz w:val="24"/>
      <w:lang w:val="en-GB" w:eastAsia="en-US"/>
    </w:rPr>
  </w:style>
  <w:style w:type="paragraph" w:styleId="Heading1">
    <w:name w:val="heading 1"/>
    <w:basedOn w:val="Normal"/>
    <w:next w:val="Normal"/>
    <w:qFormat/>
    <w:rsid w:val="005D3672"/>
    <w:pPr>
      <w:keepNext/>
      <w:spacing w:before="240" w:after="60"/>
      <w:outlineLvl w:val="0"/>
    </w:pPr>
    <w:rPr>
      <w:rFonts w:ascii="Arial" w:hAnsi="Arial"/>
      <w:b/>
      <w:kern w:val="28"/>
      <w:sz w:val="28"/>
    </w:rPr>
  </w:style>
  <w:style w:type="paragraph" w:styleId="Heading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Heading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Heading4">
    <w:name w:val="heading 4"/>
    <w:basedOn w:val="Normal"/>
    <w:next w:val="Text4"/>
    <w:qFormat/>
    <w:rsid w:val="005D3672"/>
    <w:pPr>
      <w:keepNext/>
      <w:spacing w:after="240"/>
      <w:ind w:left="1984" w:hanging="782"/>
      <w:jc w:val="both"/>
      <w:outlineLvl w:val="3"/>
    </w:pPr>
  </w:style>
  <w:style w:type="paragraph" w:styleId="Heading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Heading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Heading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Heading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Heading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Heading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Heading4"/>
    <w:next w:val="Text4"/>
    <w:rsid w:val="005D3672"/>
    <w:pPr>
      <w:keepNext w:val="0"/>
    </w:pPr>
  </w:style>
  <w:style w:type="paragraph" w:styleId="Title">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Heading1"/>
    <w:rsid w:val="005D3672"/>
    <w:pPr>
      <w:keepNext/>
      <w:spacing w:after="480"/>
      <w:jc w:val="center"/>
    </w:pPr>
    <w:rPr>
      <w:b/>
      <w:smallCaps/>
      <w:sz w:val="28"/>
    </w:rPr>
  </w:style>
  <w:style w:type="paragraph" w:styleId="TOC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TOC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5D3672"/>
    <w:pPr>
      <w:ind w:left="480"/>
    </w:pPr>
    <w:rPr>
      <w:sz w:val="20"/>
    </w:rPr>
  </w:style>
  <w:style w:type="paragraph" w:customStyle="1" w:styleId="AnnexTOC">
    <w:name w:val="AnnexTOC"/>
    <w:basedOn w:val="TOC1"/>
    <w:rsid w:val="005D3672"/>
  </w:style>
  <w:style w:type="paragraph" w:customStyle="1" w:styleId="Guidelines1">
    <w:name w:val="Guidelines 1"/>
    <w:basedOn w:val="TOC1"/>
    <w:rsid w:val="005D3672"/>
    <w:pPr>
      <w:pageBreakBefore/>
      <w:spacing w:after="480"/>
      <w:ind w:left="488" w:hanging="488"/>
    </w:pPr>
  </w:style>
  <w:style w:type="paragraph" w:customStyle="1" w:styleId="Guidelines2">
    <w:name w:val="Guidelines 2"/>
    <w:basedOn w:val="Normal"/>
    <w:link w:val="Guidelines2Char"/>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FootnoteReferenc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yperlink">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FootnoteText">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FootnoteTextChar1"/>
    <w:semiHidden/>
    <w:rsid w:val="005D3672"/>
    <w:pPr>
      <w:spacing w:after="240"/>
      <w:ind w:left="357" w:hanging="357"/>
      <w:jc w:val="both"/>
    </w:pPr>
    <w:rPr>
      <w:sz w:val="20"/>
    </w:rPr>
  </w:style>
  <w:style w:type="paragraph" w:styleId="Header">
    <w:name w:val="header"/>
    <w:basedOn w:val="Normal"/>
    <w:link w:val="HeaderChar"/>
    <w:uiPriority w:val="99"/>
    <w:rsid w:val="005D3672"/>
    <w:pPr>
      <w:tabs>
        <w:tab w:val="center" w:pos="4153"/>
        <w:tab w:val="right" w:pos="8306"/>
      </w:tabs>
      <w:spacing w:after="240"/>
      <w:jc w:val="both"/>
    </w:pPr>
  </w:style>
  <w:style w:type="character" w:styleId="PageNumber">
    <w:name w:val="page number"/>
    <w:basedOn w:val="DefaultParagraphFont"/>
    <w:rsid w:val="005D3672"/>
  </w:style>
  <w:style w:type="paragraph" w:styleId="Footer">
    <w:name w:val="footer"/>
    <w:basedOn w:val="Normal"/>
    <w:link w:val="Footer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BodyText">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BodyTextIndent">
    <w:name w:val="Body Text Indent"/>
    <w:basedOn w:val="Normal"/>
    <w:rsid w:val="005D3672"/>
    <w:pPr>
      <w:jc w:val="both"/>
    </w:pPr>
  </w:style>
  <w:style w:type="paragraph" w:styleId="DocumentMap">
    <w:name w:val="Document Map"/>
    <w:basedOn w:val="Normal"/>
    <w:semiHidden/>
    <w:rsid w:val="005D3672"/>
    <w:pPr>
      <w:shd w:val="clear" w:color="auto" w:fill="000080"/>
    </w:pPr>
    <w:rPr>
      <w:rFonts w:ascii="Tahoma" w:hAnsi="Tahoma"/>
    </w:rPr>
  </w:style>
  <w:style w:type="paragraph" w:styleId="TOC5">
    <w:name w:val="toc 5"/>
    <w:basedOn w:val="Normal"/>
    <w:next w:val="Normal"/>
    <w:autoRedefine/>
    <w:semiHidden/>
    <w:rsid w:val="005D3672"/>
    <w:pPr>
      <w:ind w:left="720"/>
    </w:pPr>
    <w:rPr>
      <w:sz w:val="20"/>
    </w:rPr>
  </w:style>
  <w:style w:type="paragraph" w:styleId="TOC6">
    <w:name w:val="toc 6"/>
    <w:basedOn w:val="Normal"/>
    <w:next w:val="Normal"/>
    <w:autoRedefine/>
    <w:semiHidden/>
    <w:rsid w:val="005D3672"/>
    <w:pPr>
      <w:ind w:left="960"/>
    </w:pPr>
    <w:rPr>
      <w:sz w:val="20"/>
    </w:rPr>
  </w:style>
  <w:style w:type="paragraph" w:styleId="TOC7">
    <w:name w:val="toc 7"/>
    <w:basedOn w:val="Normal"/>
    <w:next w:val="Normal"/>
    <w:autoRedefine/>
    <w:semiHidden/>
    <w:rsid w:val="005D3672"/>
    <w:pPr>
      <w:ind w:left="1200"/>
    </w:pPr>
    <w:rPr>
      <w:sz w:val="20"/>
    </w:rPr>
  </w:style>
  <w:style w:type="paragraph" w:styleId="TOC8">
    <w:name w:val="toc 8"/>
    <w:basedOn w:val="Normal"/>
    <w:next w:val="Normal"/>
    <w:autoRedefine/>
    <w:semiHidden/>
    <w:rsid w:val="005D3672"/>
    <w:pPr>
      <w:ind w:left="1440"/>
    </w:pPr>
    <w:rPr>
      <w:sz w:val="20"/>
    </w:rPr>
  </w:style>
  <w:style w:type="paragraph" w:styleId="TOC9">
    <w:name w:val="toc 9"/>
    <w:basedOn w:val="Normal"/>
    <w:next w:val="Normal"/>
    <w:autoRedefine/>
    <w:semiHidden/>
    <w:rsid w:val="005D3672"/>
    <w:pPr>
      <w:ind w:left="1680"/>
    </w:pPr>
    <w:rPr>
      <w:sz w:val="20"/>
    </w:rPr>
  </w:style>
  <w:style w:type="paragraph" w:styleId="BodyText3">
    <w:name w:val="Body Text 3"/>
    <w:basedOn w:val="Normal"/>
    <w:rsid w:val="005D3672"/>
    <w:pPr>
      <w:ind w:right="-51"/>
      <w:jc w:val="both"/>
      <w:outlineLvl w:val="0"/>
    </w:pPr>
    <w:rPr>
      <w:rFonts w:ascii="Arial" w:hAnsi="Arial"/>
      <w:sz w:val="22"/>
      <w:lang w:val="fr-FR"/>
    </w:rPr>
  </w:style>
  <w:style w:type="character" w:styleId="FollowedHyperlink">
    <w:name w:val="FollowedHyperlink"/>
    <w:rsid w:val="005D3672"/>
    <w:rPr>
      <w:color w:val="800080"/>
      <w:u w:val="single"/>
    </w:rPr>
  </w:style>
  <w:style w:type="paragraph" w:customStyle="1" w:styleId="NumPar2">
    <w:name w:val="NumPar 2"/>
    <w:basedOn w:val="Heading2"/>
    <w:next w:val="Text2"/>
    <w:rsid w:val="005D367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5D3672"/>
    <w:pPr>
      <w:numPr>
        <w:numId w:val="2"/>
      </w:numPr>
      <w:spacing w:after="240"/>
      <w:jc w:val="both"/>
    </w:pPr>
    <w:rPr>
      <w:lang w:val="fr-FR"/>
    </w:rPr>
  </w:style>
  <w:style w:type="paragraph" w:styleId="ListBullet">
    <w:name w:val="List Bullet"/>
    <w:basedOn w:val="Normal"/>
    <w:link w:val="ListBulletChar"/>
    <w:rsid w:val="00684AFF"/>
    <w:pPr>
      <w:numPr>
        <w:numId w:val="9"/>
      </w:numPr>
      <w:spacing w:after="240"/>
      <w:jc w:val="both"/>
    </w:pPr>
    <w:rPr>
      <w:snapToGrid/>
      <w:lang w:eastAsia="en-GB"/>
    </w:rPr>
  </w:style>
  <w:style w:type="paragraph" w:styleId="BalloonText">
    <w:name w:val="Balloon Text"/>
    <w:basedOn w:val="Normal"/>
    <w:semiHidden/>
    <w:rsid w:val="00046C46"/>
    <w:rPr>
      <w:rFonts w:ascii="Tahoma" w:hAnsi="Tahoma" w:cs="Tahoma"/>
      <w:sz w:val="16"/>
      <w:szCs w:val="16"/>
    </w:rPr>
  </w:style>
  <w:style w:type="paragraph" w:customStyle="1" w:styleId="TOC30">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rPr>
      <w:sz w:val="22"/>
    </w:rPr>
  </w:style>
  <w:style w:type="paragraph" w:styleId="BodyText2">
    <w:name w:val="Body Text 2"/>
    <w:basedOn w:val="Normal"/>
    <w:rsid w:val="000D5F55"/>
    <w:pPr>
      <w:tabs>
        <w:tab w:val="num" w:pos="567"/>
      </w:tabs>
      <w:jc w:val="both"/>
    </w:pPr>
    <w:rPr>
      <w:snapToGrid/>
      <w:lang w:val="sv-SE" w:eastAsia="en-GB"/>
    </w:rPr>
  </w:style>
  <w:style w:type="character" w:customStyle="1" w:styleId="ListBulletChar">
    <w:name w:val="List Bullet Char"/>
    <w:link w:val="ListBullet"/>
    <w:rsid w:val="00CF6359"/>
    <w:rPr>
      <w:sz w:val="24"/>
      <w:lang w:val="en-GB" w:eastAsia="en-GB"/>
    </w:rPr>
  </w:style>
  <w:style w:type="character" w:styleId="CommentReference">
    <w:name w:val="annotation reference"/>
    <w:uiPriority w:val="99"/>
    <w:semiHidden/>
    <w:rsid w:val="00F278A6"/>
    <w:rPr>
      <w:sz w:val="16"/>
      <w:szCs w:val="16"/>
    </w:rPr>
  </w:style>
  <w:style w:type="paragraph" w:styleId="CommentText">
    <w:name w:val="annotation text"/>
    <w:basedOn w:val="Normal"/>
    <w:semiHidden/>
    <w:rsid w:val="00F278A6"/>
    <w:rPr>
      <w:sz w:val="20"/>
    </w:rPr>
  </w:style>
  <w:style w:type="paragraph" w:styleId="CommentSubject">
    <w:name w:val="annotation subject"/>
    <w:basedOn w:val="CommentText"/>
    <w:next w:val="CommentText"/>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FootnoteTextChar1">
    <w:name w:val="Footnote Text Char1"/>
    <w:aliases w:val="Footnote Text Char Char1,Footnote Text Char Char Char Char,Footnote Text Char Char Char1,Fußnote Char,single space Char,footnote text Char,FOOTNOTES Char,fn Char,ft Char,ADB Char,pod carou Char,- OP Char,Podrozdział Char,stile 1 Char"/>
    <w:link w:val="FootnoteText"/>
    <w:semiHidden/>
    <w:locked/>
    <w:rsid w:val="005C2BD6"/>
    <w:rPr>
      <w:snapToGrid w:val="0"/>
      <w:lang w:val="en-GB" w:eastAsia="en-US" w:bidi="ar-SA"/>
    </w:rPr>
  </w:style>
  <w:style w:type="character" w:customStyle="1" w:styleId="FooterChar">
    <w:name w:val="Footer Char"/>
    <w:link w:val="Footer"/>
    <w:uiPriority w:val="99"/>
    <w:rsid w:val="00331983"/>
    <w:rPr>
      <w:rFonts w:ascii="Arial" w:hAnsi="Arial"/>
      <w:snapToGrid w:val="0"/>
      <w:sz w:val="16"/>
      <w:lang w:val="en-GB" w:eastAsia="en-US"/>
    </w:rPr>
  </w:style>
  <w:style w:type="character" w:customStyle="1" w:styleId="HeaderChar">
    <w:name w:val="Header Char"/>
    <w:link w:val="Header"/>
    <w:uiPriority w:val="99"/>
    <w:rsid w:val="00664D7B"/>
    <w:rPr>
      <w:snapToGrid w:val="0"/>
      <w:sz w:val="24"/>
      <w:lang w:val="en-GB" w:eastAsia="en-US"/>
    </w:rPr>
  </w:style>
  <w:style w:type="paragraph" w:styleId="NormalWeb">
    <w:name w:val="Normal (Web)"/>
    <w:basedOn w:val="Normal"/>
    <w:uiPriority w:val="99"/>
    <w:unhideWhenUsed/>
    <w:rsid w:val="009E0A7A"/>
    <w:pPr>
      <w:spacing w:before="100" w:beforeAutospacing="1" w:after="100" w:afterAutospacing="1"/>
    </w:pPr>
    <w:rPr>
      <w:snapToGrid/>
      <w:szCs w:val="24"/>
      <w:lang w:val="en-US" w:eastAsia="hr-HR"/>
    </w:rPr>
  </w:style>
  <w:style w:type="paragraph" w:styleId="ListParagraph">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Emphasis">
    <w:name w:val="Emphasis"/>
    <w:basedOn w:val="DefaultParagraphFont"/>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PlainText">
    <w:name w:val="Plain Text"/>
    <w:basedOn w:val="Normal"/>
    <w:link w:val="PlainTextChar"/>
    <w:rsid w:val="008D5E33"/>
    <w:rPr>
      <w:rFonts w:ascii="Courier New" w:hAnsi="Courier New" w:cs="Courier New"/>
      <w:snapToGrid/>
      <w:sz w:val="20"/>
      <w:lang w:val="hr-HR" w:eastAsia="hr-HR"/>
    </w:rPr>
  </w:style>
  <w:style w:type="character" w:customStyle="1" w:styleId="PlainTextChar">
    <w:name w:val="Plain Text Char"/>
    <w:basedOn w:val="DefaultParagraphFont"/>
    <w:link w:val="PlainText"/>
    <w:rsid w:val="008D5E33"/>
    <w:rPr>
      <w:rFonts w:ascii="Courier New" w:hAnsi="Courier New" w:cs="Courier New"/>
    </w:rPr>
  </w:style>
  <w:style w:type="character" w:styleId="UnresolvedMention">
    <w:name w:val="Unresolved Mention"/>
    <w:basedOn w:val="DefaultParagraphFont"/>
    <w:uiPriority w:val="99"/>
    <w:semiHidden/>
    <w:unhideWhenUsed/>
    <w:rsid w:val="008D353F"/>
    <w:rPr>
      <w:color w:val="605E5C"/>
      <w:shd w:val="clear" w:color="auto" w:fill="E1DFDD"/>
    </w:rPr>
  </w:style>
  <w:style w:type="paragraph" w:styleId="NoSpacing">
    <w:name w:val="No Spacing"/>
    <w:uiPriority w:val="1"/>
    <w:qFormat/>
    <w:rsid w:val="00B21EB4"/>
    <w:pPr>
      <w:snapToGrid w:val="0"/>
    </w:pPr>
    <w:rPr>
      <w:sz w:val="24"/>
      <w:lang w:val="en-GB" w:eastAsia="en-US"/>
    </w:rPr>
  </w:style>
  <w:style w:type="character" w:customStyle="1" w:styleId="Guidelines2Char">
    <w:name w:val="Guidelines 2 Char"/>
    <w:link w:val="Guidelines2"/>
    <w:locked/>
    <w:rsid w:val="00B21EB4"/>
    <w:rPr>
      <w:b/>
      <w:smallCaps/>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puzen.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uzen.hr" TargetMode="External"/><Relationship Id="rId4" Type="http://schemas.openxmlformats.org/officeDocument/2006/relationships/settings" Target="settings.xml"/><Relationship Id="rId9" Type="http://schemas.openxmlformats.org/officeDocument/2006/relationships/hyperlink" Target="mailto:opuzen@opuzen.h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5E111-D2A4-4AEF-BA68-4B288A9C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2603</Words>
  <Characters>14839</Characters>
  <Application>Microsoft Office Word</Application>
  <DocSecurity>0</DocSecurity>
  <Lines>123</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17408</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Ivona Topić Ćerlek</cp:lastModifiedBy>
  <cp:revision>3</cp:revision>
  <cp:lastPrinted>2023-10-23T10:31:00Z</cp:lastPrinted>
  <dcterms:created xsi:type="dcterms:W3CDTF">2024-09-25T07:04:00Z</dcterms:created>
  <dcterms:modified xsi:type="dcterms:W3CDTF">2024-09-26T07:25:00Z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