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05A50" w14:textId="46CE10EF" w:rsidR="008C1B54" w:rsidRPr="008C1B54" w:rsidRDefault="008C1B54" w:rsidP="008C1B54">
      <w:pPr>
        <w:widowControl/>
        <w:autoSpaceDE/>
        <w:autoSpaceDN/>
        <w:spacing w:after="200" w:line="276" w:lineRule="auto"/>
        <w:ind w:right="4083"/>
        <w:rPr>
          <w:sz w:val="24"/>
          <w:szCs w:val="24"/>
        </w:rPr>
      </w:pPr>
      <w:r w:rsidRPr="008C1B54">
        <w:rPr>
          <w:sz w:val="24"/>
          <w:szCs w:val="24"/>
        </w:rPr>
        <w:t xml:space="preserve">                             </w:t>
      </w:r>
      <w:r w:rsidRPr="008C1B54">
        <w:rPr>
          <w:noProof/>
          <w:sz w:val="24"/>
          <w:szCs w:val="24"/>
          <w:lang w:eastAsia="hr-HR"/>
        </w:rPr>
        <w:drawing>
          <wp:inline distT="0" distB="0" distL="0" distR="0" wp14:anchorId="2102EAA6" wp14:editId="29B2AE1B">
            <wp:extent cx="495300" cy="695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9378" w14:textId="77777777" w:rsidR="008C1B54" w:rsidRPr="008C1B54" w:rsidRDefault="008C1B54" w:rsidP="008C1B54">
      <w:pPr>
        <w:widowControl/>
        <w:autoSpaceDE/>
        <w:autoSpaceDN/>
        <w:spacing w:line="276" w:lineRule="auto"/>
        <w:ind w:left="720" w:right="4083"/>
        <w:rPr>
          <w:b/>
          <w:bCs/>
          <w:sz w:val="24"/>
          <w:szCs w:val="24"/>
        </w:rPr>
      </w:pPr>
      <w:r w:rsidRPr="008C1B54">
        <w:rPr>
          <w:b/>
          <w:bCs/>
          <w:sz w:val="24"/>
          <w:szCs w:val="24"/>
        </w:rPr>
        <w:t xml:space="preserve">            REPUBLIKA HRVATSKA</w:t>
      </w:r>
    </w:p>
    <w:p w14:paraId="28B7255B" w14:textId="77777777" w:rsidR="008C1B54" w:rsidRPr="008C1B54" w:rsidRDefault="008C1B54" w:rsidP="008C1B54">
      <w:pPr>
        <w:keepNext/>
        <w:widowControl/>
        <w:overflowPunct w:val="0"/>
        <w:adjustRightInd w:val="0"/>
        <w:ind w:left="720" w:right="4083"/>
        <w:textAlignment w:val="baseline"/>
        <w:outlineLvl w:val="3"/>
        <w:rPr>
          <w:b/>
          <w:bCs/>
          <w:sz w:val="24"/>
          <w:szCs w:val="24"/>
          <w:lang w:val="en-US" w:eastAsia="hr-HR"/>
        </w:rPr>
      </w:pPr>
      <w:r w:rsidRPr="008C1B54">
        <w:rPr>
          <w:b/>
          <w:bCs/>
          <w:sz w:val="24"/>
          <w:szCs w:val="24"/>
          <w:lang w:val="en-US" w:eastAsia="hr-HR"/>
        </w:rPr>
        <w:t xml:space="preserve">DUBROVAČKO-NERETVANSKA ŽUPANIJA </w:t>
      </w:r>
    </w:p>
    <w:p w14:paraId="1520E7D5" w14:textId="7A8D7090" w:rsidR="008C1B54" w:rsidRPr="008C1B54" w:rsidRDefault="008C1B54" w:rsidP="008C1B54">
      <w:pPr>
        <w:widowControl/>
        <w:autoSpaceDE/>
        <w:autoSpaceDN/>
        <w:spacing w:line="276" w:lineRule="auto"/>
        <w:ind w:left="720" w:right="4083"/>
        <w:rPr>
          <w:b/>
          <w:bCs/>
          <w:position w:val="16"/>
          <w:sz w:val="24"/>
          <w:szCs w:val="24"/>
        </w:rPr>
      </w:pPr>
      <w:r w:rsidRPr="008C1B54">
        <w:rPr>
          <w:b/>
          <w:bCs/>
          <w:sz w:val="24"/>
          <w:szCs w:val="24"/>
        </w:rPr>
        <w:t xml:space="preserve">             </w:t>
      </w:r>
      <w:r w:rsidRPr="008C1B54">
        <w:rPr>
          <w:b/>
          <w:noProof/>
          <w:sz w:val="24"/>
          <w:szCs w:val="24"/>
          <w:lang w:eastAsia="hr-HR"/>
        </w:rPr>
        <w:drawing>
          <wp:inline distT="0" distB="0" distL="0" distR="0" wp14:anchorId="07F0B22F" wp14:editId="0F4C3B59">
            <wp:extent cx="257175" cy="295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B54">
        <w:rPr>
          <w:b/>
          <w:bCs/>
          <w:sz w:val="24"/>
          <w:szCs w:val="24"/>
        </w:rPr>
        <w:t xml:space="preserve">   </w:t>
      </w:r>
      <w:r w:rsidRPr="008C1B54">
        <w:rPr>
          <w:b/>
          <w:bCs/>
          <w:position w:val="16"/>
          <w:sz w:val="24"/>
          <w:szCs w:val="24"/>
        </w:rPr>
        <w:t>GRAD OPUZEN</w:t>
      </w:r>
    </w:p>
    <w:p w14:paraId="2A6A8CB4" w14:textId="77777777" w:rsidR="008C1B54" w:rsidRPr="008C1B54" w:rsidRDefault="008C1B54" w:rsidP="008C1B54">
      <w:pPr>
        <w:widowControl/>
        <w:tabs>
          <w:tab w:val="left" w:pos="1215"/>
        </w:tabs>
        <w:autoSpaceDE/>
        <w:autoSpaceDN/>
        <w:spacing w:line="276" w:lineRule="auto"/>
        <w:ind w:left="720"/>
        <w:rPr>
          <w:b/>
          <w:sz w:val="24"/>
          <w:szCs w:val="24"/>
        </w:rPr>
      </w:pPr>
      <w:r w:rsidRPr="008C1B54">
        <w:rPr>
          <w:b/>
          <w:sz w:val="24"/>
          <w:szCs w:val="24"/>
        </w:rPr>
        <w:t xml:space="preserve">                  Jedinstveni upravni odjel</w:t>
      </w:r>
    </w:p>
    <w:p w14:paraId="54A4A351" w14:textId="77777777" w:rsidR="008C1B54" w:rsidRPr="008C1B54" w:rsidRDefault="008C1B54" w:rsidP="008C1B54">
      <w:pPr>
        <w:widowControl/>
        <w:tabs>
          <w:tab w:val="left" w:pos="1215"/>
        </w:tabs>
        <w:autoSpaceDE/>
        <w:autoSpaceDN/>
        <w:rPr>
          <w:b/>
          <w:color w:val="FF0000"/>
          <w:sz w:val="24"/>
          <w:szCs w:val="24"/>
        </w:rPr>
      </w:pPr>
    </w:p>
    <w:p w14:paraId="4B1A30AB" w14:textId="57576D40" w:rsidR="008C1B54" w:rsidRPr="00DD62BC" w:rsidRDefault="008C1B54" w:rsidP="008C1B54">
      <w:pPr>
        <w:widowControl/>
        <w:autoSpaceDE/>
        <w:autoSpaceDN/>
        <w:ind w:left="720"/>
        <w:rPr>
          <w:sz w:val="24"/>
          <w:szCs w:val="24"/>
        </w:rPr>
      </w:pPr>
      <w:r w:rsidRPr="00DD62BC">
        <w:rPr>
          <w:sz w:val="24"/>
          <w:szCs w:val="24"/>
        </w:rPr>
        <w:t xml:space="preserve">KLASA:  </w:t>
      </w:r>
      <w:r w:rsidR="00DD62BC" w:rsidRPr="00DD62BC">
        <w:rPr>
          <w:sz w:val="24"/>
          <w:szCs w:val="24"/>
        </w:rPr>
        <w:t>602-02/21-01/01</w:t>
      </w:r>
    </w:p>
    <w:p w14:paraId="46C9EC95" w14:textId="380132B4" w:rsidR="008C1B54" w:rsidRPr="00DD62BC" w:rsidRDefault="008C1B54" w:rsidP="008C1B54">
      <w:pPr>
        <w:widowControl/>
        <w:autoSpaceDE/>
        <w:autoSpaceDN/>
        <w:ind w:left="720"/>
        <w:rPr>
          <w:sz w:val="24"/>
          <w:szCs w:val="24"/>
        </w:rPr>
      </w:pPr>
      <w:r w:rsidRPr="00DD62BC">
        <w:rPr>
          <w:sz w:val="24"/>
          <w:szCs w:val="24"/>
        </w:rPr>
        <w:t>URBROJ: 2148/03-21-</w:t>
      </w:r>
      <w:r w:rsidR="00DD62BC" w:rsidRPr="00DD62BC">
        <w:rPr>
          <w:sz w:val="24"/>
          <w:szCs w:val="24"/>
        </w:rPr>
        <w:t>2</w:t>
      </w:r>
    </w:p>
    <w:p w14:paraId="4B85EF83" w14:textId="1B39EF1A" w:rsidR="008C1B54" w:rsidRPr="00DD62BC" w:rsidRDefault="008C1B54" w:rsidP="008C1B54">
      <w:pPr>
        <w:widowControl/>
        <w:tabs>
          <w:tab w:val="left" w:pos="6360"/>
        </w:tabs>
        <w:autoSpaceDE/>
        <w:autoSpaceDN/>
        <w:ind w:left="720"/>
        <w:jc w:val="both"/>
        <w:rPr>
          <w:sz w:val="24"/>
          <w:szCs w:val="24"/>
        </w:rPr>
      </w:pPr>
      <w:r w:rsidRPr="00DD62BC">
        <w:rPr>
          <w:sz w:val="24"/>
          <w:szCs w:val="24"/>
        </w:rPr>
        <w:t xml:space="preserve">Opuzen, </w:t>
      </w:r>
      <w:r w:rsidR="00DD62BC" w:rsidRPr="00DD62BC">
        <w:rPr>
          <w:sz w:val="24"/>
          <w:szCs w:val="24"/>
        </w:rPr>
        <w:t>02</w:t>
      </w:r>
      <w:r w:rsidRPr="00DD62BC">
        <w:rPr>
          <w:sz w:val="24"/>
          <w:szCs w:val="24"/>
        </w:rPr>
        <w:t xml:space="preserve">. </w:t>
      </w:r>
      <w:r w:rsidR="00DD62BC" w:rsidRPr="00DD62BC">
        <w:rPr>
          <w:sz w:val="24"/>
          <w:szCs w:val="24"/>
        </w:rPr>
        <w:t>rujna</w:t>
      </w:r>
      <w:r w:rsidRPr="00DD62BC">
        <w:rPr>
          <w:sz w:val="24"/>
          <w:szCs w:val="24"/>
        </w:rPr>
        <w:t xml:space="preserve"> 2021. godine</w:t>
      </w:r>
    </w:p>
    <w:p w14:paraId="0F3F3BF6" w14:textId="77777777" w:rsidR="00BE02A0" w:rsidRPr="008C1B54" w:rsidRDefault="00BE02A0">
      <w:pPr>
        <w:pStyle w:val="BodyText"/>
        <w:rPr>
          <w:color w:val="FF0000"/>
          <w:sz w:val="26"/>
        </w:rPr>
      </w:pPr>
    </w:p>
    <w:p w14:paraId="07EBFF8C" w14:textId="6749B623" w:rsidR="00BE02A0" w:rsidRDefault="00FE4A98">
      <w:pPr>
        <w:pStyle w:val="BodyText"/>
        <w:spacing w:before="175" w:line="360" w:lineRule="auto"/>
        <w:ind w:left="476" w:right="213"/>
        <w:jc w:val="both"/>
      </w:pPr>
      <w:r>
        <w:t xml:space="preserve">Na temelju </w:t>
      </w:r>
      <w:r w:rsidRPr="00DD62BC">
        <w:t xml:space="preserve">članka 6. Odluke o jednokratnoj </w:t>
      </w:r>
      <w:r>
        <w:t>pomoći sufinanciranja nabavke školskog pribora,</w:t>
      </w:r>
      <w:r>
        <w:rPr>
          <w:spacing w:val="1"/>
        </w:rPr>
        <w:t xml:space="preserve"> </w:t>
      </w:r>
      <w:r>
        <w:t xml:space="preserve">opreme i radnog materijala učenicima </w:t>
      </w:r>
      <w:r w:rsidRPr="00DD62BC">
        <w:t>osnovn</w:t>
      </w:r>
      <w:r w:rsidR="00DD62BC" w:rsidRPr="00DD62BC">
        <w:t>e</w:t>
      </w:r>
      <w:r w:rsidRPr="00DD62BC">
        <w:t xml:space="preserve"> škol</w:t>
      </w:r>
      <w:r w:rsidR="00DD62BC" w:rsidRPr="00DD62BC">
        <w:t>e</w:t>
      </w:r>
      <w:r w:rsidRPr="00DD62BC">
        <w:t xml:space="preserve"> s prebivalištem na području </w:t>
      </w:r>
      <w:r w:rsidR="008C1B54" w:rsidRPr="00DD62BC">
        <w:t>g</w:t>
      </w:r>
      <w:r w:rsidRPr="00DD62BC">
        <w:t>rada</w:t>
      </w:r>
      <w:r w:rsidRPr="00DD62BC">
        <w:rPr>
          <w:spacing w:val="1"/>
        </w:rPr>
        <w:t xml:space="preserve"> </w:t>
      </w:r>
      <w:r w:rsidR="008C1B54" w:rsidRPr="00DD62BC">
        <w:t>Opuzena</w:t>
      </w:r>
      <w:r w:rsidRPr="00DD62BC">
        <w:t xml:space="preserve"> za nastavnu godinu 2021./2022. (KLASA: </w:t>
      </w:r>
      <w:r w:rsidR="00DD62BC" w:rsidRPr="00DD62BC">
        <w:t>602-02/21-01/01</w:t>
      </w:r>
      <w:r w:rsidRPr="00DD62BC">
        <w:t>, URBROJ: 2148/0</w:t>
      </w:r>
      <w:r w:rsidR="00DD62BC" w:rsidRPr="00DD62BC">
        <w:t>3-21-1</w:t>
      </w:r>
      <w:r w:rsidRPr="00DD62BC">
        <w:t>)</w:t>
      </w:r>
      <w:r w:rsidRPr="00DD62BC">
        <w:rPr>
          <w:spacing w:val="1"/>
        </w:rPr>
        <w:t xml:space="preserve"> </w:t>
      </w:r>
      <w:r w:rsidRPr="00DD62BC">
        <w:t>Jedinstveni</w:t>
      </w:r>
      <w:r w:rsidRPr="00DD62BC">
        <w:rPr>
          <w:spacing w:val="1"/>
        </w:rPr>
        <w:t xml:space="preserve"> </w:t>
      </w:r>
      <w:r w:rsidRPr="00DD62BC">
        <w:t>upravni</w:t>
      </w:r>
      <w:r w:rsidRPr="00DD62BC">
        <w:rPr>
          <w:spacing w:val="1"/>
        </w:rPr>
        <w:t xml:space="preserve"> </w:t>
      </w:r>
      <w:r w:rsidRPr="00DD62BC">
        <w:t>odjel</w:t>
      </w:r>
      <w:r w:rsidRPr="00DD62BC">
        <w:rPr>
          <w:spacing w:val="1"/>
        </w:rPr>
        <w:t xml:space="preserve"> </w:t>
      </w:r>
      <w:r w:rsidRPr="00DD62BC">
        <w:t>Grada</w:t>
      </w:r>
      <w:r w:rsidRPr="00DD62BC">
        <w:rPr>
          <w:spacing w:val="1"/>
        </w:rPr>
        <w:t xml:space="preserve"> </w:t>
      </w:r>
      <w:r w:rsidR="008C1B54" w:rsidRPr="00DD62BC">
        <w:t>Opuzena</w:t>
      </w:r>
      <w:r w:rsidRPr="00DD62BC">
        <w:t>,</w:t>
      </w:r>
      <w:r w:rsidRPr="00DD62BC">
        <w:rPr>
          <w:spacing w:val="1"/>
        </w:rPr>
        <w:t xml:space="preserve"> </w:t>
      </w:r>
      <w:r w:rsidRPr="00DD62BC">
        <w:t>dana</w:t>
      </w:r>
      <w:r w:rsidRPr="00DD62BC">
        <w:rPr>
          <w:spacing w:val="1"/>
        </w:rPr>
        <w:t xml:space="preserve"> </w:t>
      </w:r>
      <w:r w:rsidR="00DD62BC" w:rsidRPr="00DD62BC">
        <w:t>02</w:t>
      </w:r>
      <w:r w:rsidRPr="00DD62BC">
        <w:t>.</w:t>
      </w:r>
      <w:r w:rsidRPr="00DD62BC">
        <w:rPr>
          <w:spacing w:val="1"/>
        </w:rPr>
        <w:t xml:space="preserve"> </w:t>
      </w:r>
      <w:r w:rsidR="00DD62BC" w:rsidRPr="00DD62BC">
        <w:rPr>
          <w:spacing w:val="1"/>
        </w:rPr>
        <w:t>rujna</w:t>
      </w:r>
      <w:r w:rsidRPr="00DD62BC">
        <w:rPr>
          <w:spacing w:val="1"/>
        </w:rPr>
        <w:t xml:space="preserve"> </w:t>
      </w:r>
      <w:r w:rsidRPr="00DD62BC">
        <w:t>2021.</w:t>
      </w:r>
      <w:r w:rsidRPr="00DD62BC">
        <w:rPr>
          <w:spacing w:val="1"/>
        </w:rPr>
        <w:t xml:space="preserve"> </w:t>
      </w:r>
      <w:r w:rsidRPr="00DD62BC">
        <w:t>godine</w:t>
      </w:r>
      <w:r>
        <w:t>,</w:t>
      </w:r>
      <w:r>
        <w:rPr>
          <w:spacing w:val="1"/>
        </w:rPr>
        <w:t xml:space="preserve"> </w:t>
      </w:r>
      <w:r>
        <w:t>objavljuje</w:t>
      </w:r>
    </w:p>
    <w:p w14:paraId="03B753A9" w14:textId="77777777" w:rsidR="00BE02A0" w:rsidRDefault="00BE02A0">
      <w:pPr>
        <w:pStyle w:val="BodyText"/>
        <w:rPr>
          <w:sz w:val="36"/>
        </w:rPr>
      </w:pPr>
    </w:p>
    <w:p w14:paraId="4F80BA02" w14:textId="66A8BF24" w:rsidR="00BE02A0" w:rsidRPr="00055D19" w:rsidRDefault="00FE4A98" w:rsidP="00055D19">
      <w:pPr>
        <w:pStyle w:val="Heading1"/>
        <w:ind w:left="4217" w:right="3961"/>
        <w:jc w:val="center"/>
      </w:pPr>
      <w:r>
        <w:t>JAVNI</w:t>
      </w:r>
      <w:r>
        <w:rPr>
          <w:spacing w:val="-3"/>
        </w:rPr>
        <w:t xml:space="preserve"> </w:t>
      </w:r>
      <w:r>
        <w:t>POZIV</w:t>
      </w:r>
    </w:p>
    <w:p w14:paraId="186CB891" w14:textId="77777777" w:rsidR="00BE02A0" w:rsidRDefault="00BE02A0">
      <w:pPr>
        <w:pStyle w:val="BodyText"/>
        <w:rPr>
          <w:b/>
          <w:sz w:val="22"/>
        </w:rPr>
      </w:pPr>
    </w:p>
    <w:p w14:paraId="1DF1645A" w14:textId="24B03E92" w:rsidR="00BE02A0" w:rsidRDefault="00FE4A98">
      <w:pPr>
        <w:pStyle w:val="ListParagraph"/>
        <w:numPr>
          <w:ilvl w:val="0"/>
          <w:numId w:val="1"/>
        </w:numPr>
        <w:tabs>
          <w:tab w:val="left" w:pos="476"/>
        </w:tabs>
        <w:spacing w:line="360" w:lineRule="auto"/>
        <w:ind w:right="214"/>
        <w:jc w:val="both"/>
        <w:rPr>
          <w:sz w:val="24"/>
        </w:rPr>
      </w:pPr>
      <w:r>
        <w:rPr>
          <w:sz w:val="24"/>
        </w:rPr>
        <w:t xml:space="preserve">Grad </w:t>
      </w:r>
      <w:r w:rsidR="008C1B54">
        <w:rPr>
          <w:sz w:val="24"/>
        </w:rPr>
        <w:t>Opuzen</w:t>
      </w:r>
      <w:r>
        <w:rPr>
          <w:sz w:val="24"/>
        </w:rPr>
        <w:t xml:space="preserve"> poziva roditelje/skrbnike učenika osnovn</w:t>
      </w:r>
      <w:r w:rsidR="00DD62BC">
        <w:rPr>
          <w:sz w:val="24"/>
        </w:rPr>
        <w:t>e</w:t>
      </w:r>
      <w:r>
        <w:rPr>
          <w:sz w:val="24"/>
        </w:rPr>
        <w:t xml:space="preserve"> škola s područja </w:t>
      </w:r>
      <w:r w:rsidR="008C1B54">
        <w:rPr>
          <w:sz w:val="24"/>
        </w:rPr>
        <w:t>g</w:t>
      </w:r>
      <w:r>
        <w:rPr>
          <w:sz w:val="24"/>
        </w:rPr>
        <w:t xml:space="preserve">rada </w:t>
      </w:r>
      <w:r w:rsidR="008C1B54">
        <w:rPr>
          <w:sz w:val="24"/>
        </w:rPr>
        <w:t>Opuzena</w:t>
      </w:r>
      <w:r>
        <w:rPr>
          <w:spacing w:val="1"/>
          <w:sz w:val="24"/>
        </w:rPr>
        <w:t xml:space="preserve"> </w:t>
      </w:r>
      <w:r>
        <w:rPr>
          <w:sz w:val="24"/>
        </w:rPr>
        <w:t>na podnošenje Zahtjeva za ostvarivanjem prava na jednokratnu pomoć sufinanciranja troškova</w:t>
      </w:r>
      <w:r>
        <w:rPr>
          <w:spacing w:val="-57"/>
          <w:sz w:val="24"/>
        </w:rPr>
        <w:t xml:space="preserve"> </w:t>
      </w:r>
      <w:r>
        <w:rPr>
          <w:sz w:val="24"/>
        </w:rPr>
        <w:t>nabavke školskog pribora, opreme i radnih materijala učenicima osnovn</w:t>
      </w:r>
      <w:r w:rsidR="00DD62BC">
        <w:rPr>
          <w:sz w:val="24"/>
        </w:rPr>
        <w:t>e</w:t>
      </w:r>
      <w:r>
        <w:rPr>
          <w:sz w:val="24"/>
        </w:rPr>
        <w:t xml:space="preserve"> škola s mjestom</w:t>
      </w:r>
      <w:r>
        <w:rPr>
          <w:spacing w:val="1"/>
          <w:sz w:val="24"/>
        </w:rPr>
        <w:t xml:space="preserve"> </w:t>
      </w:r>
      <w:r>
        <w:rPr>
          <w:sz w:val="24"/>
        </w:rPr>
        <w:t>prebivališta 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području </w:t>
      </w:r>
      <w:r w:rsidR="008C1B54">
        <w:rPr>
          <w:sz w:val="24"/>
        </w:rPr>
        <w:t>g</w:t>
      </w:r>
      <w:r>
        <w:rPr>
          <w:sz w:val="24"/>
        </w:rPr>
        <w:t xml:space="preserve">rada </w:t>
      </w:r>
      <w:r w:rsidR="008C1B54">
        <w:rPr>
          <w:sz w:val="24"/>
        </w:rPr>
        <w:t>Opuzena</w:t>
      </w:r>
      <w:r>
        <w:rPr>
          <w:spacing w:val="-3"/>
          <w:sz w:val="24"/>
        </w:rPr>
        <w:t xml:space="preserve"> </w:t>
      </w:r>
      <w:r>
        <w:rPr>
          <w:sz w:val="24"/>
        </w:rPr>
        <w:t>za nastavnu godinu 2021./2022.</w:t>
      </w:r>
    </w:p>
    <w:p w14:paraId="50A383B9" w14:textId="74754A1C" w:rsidR="00BE02A0" w:rsidRDefault="00FE4A98">
      <w:pPr>
        <w:pStyle w:val="ListParagraph"/>
        <w:numPr>
          <w:ilvl w:val="0"/>
          <w:numId w:val="1"/>
        </w:numPr>
        <w:tabs>
          <w:tab w:val="left" w:pos="476"/>
        </w:tabs>
        <w:spacing w:line="360" w:lineRule="auto"/>
        <w:ind w:right="216"/>
        <w:jc w:val="both"/>
        <w:rPr>
          <w:sz w:val="24"/>
        </w:rPr>
      </w:pPr>
      <w:r>
        <w:rPr>
          <w:sz w:val="24"/>
        </w:rPr>
        <w:t>Predmet</w:t>
      </w:r>
      <w:r>
        <w:rPr>
          <w:spacing w:val="1"/>
          <w:sz w:val="24"/>
        </w:rPr>
        <w:t xml:space="preserve"> </w:t>
      </w:r>
      <w:r>
        <w:rPr>
          <w:sz w:val="24"/>
        </w:rPr>
        <w:t>Javnoga</w:t>
      </w:r>
      <w:r>
        <w:rPr>
          <w:spacing w:val="1"/>
          <w:sz w:val="24"/>
        </w:rPr>
        <w:t xml:space="preserve"> </w:t>
      </w:r>
      <w:r>
        <w:rPr>
          <w:sz w:val="24"/>
        </w:rPr>
        <w:t>poziva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dodjela</w:t>
      </w:r>
      <w:r>
        <w:rPr>
          <w:spacing w:val="1"/>
          <w:sz w:val="24"/>
        </w:rPr>
        <w:t xml:space="preserve"> </w:t>
      </w:r>
      <w:r>
        <w:rPr>
          <w:sz w:val="24"/>
        </w:rPr>
        <w:t>jednokratne</w:t>
      </w:r>
      <w:r>
        <w:rPr>
          <w:spacing w:val="1"/>
          <w:sz w:val="24"/>
        </w:rPr>
        <w:t xml:space="preserve"> </w:t>
      </w:r>
      <w:r>
        <w:rPr>
          <w:sz w:val="24"/>
        </w:rPr>
        <w:t>pomoći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nabavke</w:t>
      </w:r>
      <w:r>
        <w:rPr>
          <w:spacing w:val="1"/>
          <w:sz w:val="24"/>
        </w:rPr>
        <w:t xml:space="preserve"> </w:t>
      </w:r>
      <w:r>
        <w:rPr>
          <w:sz w:val="24"/>
        </w:rPr>
        <w:t>školskog</w:t>
      </w:r>
      <w:r>
        <w:rPr>
          <w:spacing w:val="-57"/>
          <w:sz w:val="24"/>
        </w:rPr>
        <w:t xml:space="preserve"> </w:t>
      </w:r>
      <w:r>
        <w:rPr>
          <w:sz w:val="24"/>
        </w:rPr>
        <w:t>pribora, opreme i radnih materijala učenicima osnovn</w:t>
      </w:r>
      <w:r w:rsidR="00DD62BC">
        <w:rPr>
          <w:sz w:val="24"/>
        </w:rPr>
        <w:t>e</w:t>
      </w:r>
      <w:r>
        <w:rPr>
          <w:sz w:val="24"/>
        </w:rPr>
        <w:t xml:space="preserve"> škol</w:t>
      </w:r>
      <w:r w:rsidR="00DD62BC">
        <w:rPr>
          <w:sz w:val="24"/>
        </w:rPr>
        <w:t>e</w:t>
      </w:r>
      <w:r>
        <w:rPr>
          <w:sz w:val="24"/>
        </w:rPr>
        <w:t xml:space="preserve"> s prebivalištem na području</w:t>
      </w:r>
      <w:r>
        <w:rPr>
          <w:spacing w:val="1"/>
          <w:sz w:val="24"/>
        </w:rPr>
        <w:t xml:space="preserve"> </w:t>
      </w:r>
      <w:r w:rsidR="008C1B54">
        <w:rPr>
          <w:sz w:val="24"/>
        </w:rPr>
        <w:t>g</w:t>
      </w:r>
      <w:r>
        <w:rPr>
          <w:sz w:val="24"/>
        </w:rPr>
        <w:t xml:space="preserve">rada </w:t>
      </w:r>
      <w:r w:rsidR="008C1B54">
        <w:rPr>
          <w:sz w:val="24"/>
        </w:rPr>
        <w:t>Opuzena</w:t>
      </w:r>
      <w:r>
        <w:rPr>
          <w:sz w:val="24"/>
        </w:rPr>
        <w:t xml:space="preserve"> za nastavnu godinu 2021./2022.</w:t>
      </w:r>
      <w:r w:rsidR="008C1B54">
        <w:rPr>
          <w:sz w:val="24"/>
        </w:rPr>
        <w:t xml:space="preserve"> godinu.</w:t>
      </w:r>
      <w:r>
        <w:rPr>
          <w:sz w:val="24"/>
        </w:rPr>
        <w:t xml:space="preserve"> Za učenike od 1. do 8. razreda, sufinancira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 trošak kupnje školskog pribora, opreme i radnih materijala u iznosu od </w:t>
      </w:r>
      <w:r w:rsidR="008C1B54">
        <w:rPr>
          <w:sz w:val="24"/>
        </w:rPr>
        <w:t>2</w:t>
      </w:r>
      <w:r>
        <w:rPr>
          <w:sz w:val="24"/>
        </w:rPr>
        <w:t>00,00 kuna po</w:t>
      </w:r>
      <w:r>
        <w:rPr>
          <w:spacing w:val="1"/>
          <w:sz w:val="24"/>
        </w:rPr>
        <w:t xml:space="preserve"> </w:t>
      </w:r>
      <w:r>
        <w:rPr>
          <w:sz w:val="24"/>
        </w:rPr>
        <w:t>djetetu/učeniku.</w:t>
      </w:r>
    </w:p>
    <w:p w14:paraId="2C011E6F" w14:textId="77777777" w:rsidR="00BE02A0" w:rsidRDefault="00FE4A98">
      <w:pPr>
        <w:pStyle w:val="ListParagraph"/>
        <w:numPr>
          <w:ilvl w:val="0"/>
          <w:numId w:val="1"/>
        </w:numPr>
        <w:tabs>
          <w:tab w:val="left" w:pos="476"/>
        </w:tabs>
        <w:spacing w:line="275" w:lineRule="exact"/>
        <w:jc w:val="both"/>
        <w:rPr>
          <w:sz w:val="24"/>
        </w:rPr>
      </w:pPr>
      <w:r>
        <w:rPr>
          <w:sz w:val="24"/>
        </w:rPr>
        <w:t>Roditelj/skrbnik</w:t>
      </w:r>
      <w:r>
        <w:rPr>
          <w:spacing w:val="-1"/>
          <w:sz w:val="24"/>
        </w:rPr>
        <w:t xml:space="preserve"> </w:t>
      </w: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bi</w:t>
      </w:r>
      <w:r>
        <w:rPr>
          <w:spacing w:val="-4"/>
          <w:sz w:val="24"/>
        </w:rPr>
        <w:t xml:space="preserve"> </w:t>
      </w:r>
      <w:r>
        <w:rPr>
          <w:sz w:val="24"/>
        </w:rPr>
        <w:t>ostvario</w:t>
      </w:r>
      <w:r>
        <w:rPr>
          <w:spacing w:val="-1"/>
          <w:sz w:val="24"/>
        </w:rPr>
        <w:t xml:space="preserve"> </w:t>
      </w:r>
      <w:r>
        <w:rPr>
          <w:sz w:val="24"/>
        </w:rPr>
        <w:t>navedeno</w:t>
      </w:r>
      <w:r>
        <w:rPr>
          <w:spacing w:val="-1"/>
          <w:sz w:val="24"/>
        </w:rPr>
        <w:t xml:space="preserve"> </w:t>
      </w:r>
      <w:r>
        <w:rPr>
          <w:sz w:val="24"/>
        </w:rPr>
        <w:t>pravo</w:t>
      </w:r>
      <w:r>
        <w:rPr>
          <w:spacing w:val="1"/>
          <w:sz w:val="24"/>
        </w:rPr>
        <w:t xml:space="preserve"> </w:t>
      </w:r>
      <w:r>
        <w:rPr>
          <w:sz w:val="24"/>
        </w:rPr>
        <w:t>dostavlja</w:t>
      </w:r>
      <w:r>
        <w:rPr>
          <w:spacing w:val="-1"/>
          <w:sz w:val="24"/>
        </w:rPr>
        <w:t xml:space="preserve"> </w:t>
      </w:r>
      <w:r>
        <w:rPr>
          <w:sz w:val="24"/>
        </w:rPr>
        <w:t>sljedeće:</w:t>
      </w:r>
    </w:p>
    <w:p w14:paraId="41F95414" w14:textId="77777777" w:rsidR="00BE02A0" w:rsidRDefault="00FE4A98">
      <w:pPr>
        <w:pStyle w:val="ListParagraph"/>
        <w:numPr>
          <w:ilvl w:val="1"/>
          <w:numId w:val="1"/>
        </w:numPr>
        <w:tabs>
          <w:tab w:val="left" w:pos="1196"/>
        </w:tabs>
        <w:spacing w:before="139" w:line="360" w:lineRule="auto"/>
        <w:ind w:left="1195" w:right="216"/>
        <w:rPr>
          <w:sz w:val="24"/>
        </w:rPr>
      </w:pPr>
      <w:r>
        <w:rPr>
          <w:sz w:val="24"/>
        </w:rPr>
        <w:t>Popunjeni</w:t>
      </w:r>
      <w:r>
        <w:rPr>
          <w:spacing w:val="-6"/>
          <w:sz w:val="24"/>
        </w:rPr>
        <w:t xml:space="preserve"> </w:t>
      </w:r>
      <w:r>
        <w:rPr>
          <w:sz w:val="24"/>
        </w:rPr>
        <w:t>obrazac</w:t>
      </w:r>
      <w:r>
        <w:rPr>
          <w:spacing w:val="-5"/>
          <w:sz w:val="24"/>
        </w:rPr>
        <w:t xml:space="preserve"> </w:t>
      </w:r>
      <w:r>
        <w:rPr>
          <w:sz w:val="24"/>
        </w:rPr>
        <w:t>Zahtjeva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vlastoručnim</w:t>
      </w:r>
      <w:r>
        <w:rPr>
          <w:spacing w:val="-4"/>
          <w:sz w:val="24"/>
        </w:rPr>
        <w:t xml:space="preserve"> </w:t>
      </w:r>
      <w:r>
        <w:rPr>
          <w:sz w:val="24"/>
        </w:rPr>
        <w:t>potpisom</w:t>
      </w:r>
      <w:r>
        <w:rPr>
          <w:spacing w:val="-5"/>
          <w:sz w:val="24"/>
        </w:rPr>
        <w:t xml:space="preserve"> </w:t>
      </w:r>
      <w:r>
        <w:rPr>
          <w:sz w:val="24"/>
        </w:rPr>
        <w:t>podnositelja</w:t>
      </w:r>
      <w:r>
        <w:rPr>
          <w:spacing w:val="-5"/>
          <w:sz w:val="24"/>
        </w:rPr>
        <w:t xml:space="preserve"> </w:t>
      </w:r>
      <w:r>
        <w:rPr>
          <w:sz w:val="24"/>
        </w:rPr>
        <w:t>(roditelji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više</w:t>
      </w:r>
      <w:r>
        <w:rPr>
          <w:spacing w:val="-8"/>
          <w:sz w:val="24"/>
        </w:rPr>
        <w:t xml:space="preserve"> </w:t>
      </w:r>
      <w:r>
        <w:rPr>
          <w:sz w:val="24"/>
        </w:rPr>
        <w:t>djece</w:t>
      </w:r>
      <w:r>
        <w:rPr>
          <w:spacing w:val="-58"/>
          <w:sz w:val="24"/>
        </w:rPr>
        <w:t xml:space="preserve"> </w:t>
      </w:r>
      <w:r>
        <w:rPr>
          <w:sz w:val="24"/>
        </w:rPr>
        <w:t>upisuju</w:t>
      </w:r>
      <w:r>
        <w:rPr>
          <w:spacing w:val="1"/>
          <w:sz w:val="24"/>
        </w:rPr>
        <w:t xml:space="preserve"> </w:t>
      </w:r>
      <w:r>
        <w:rPr>
          <w:sz w:val="24"/>
        </w:rPr>
        <w:t>svu djecu na jedan zahtjev),</w:t>
      </w:r>
    </w:p>
    <w:p w14:paraId="151B4F3F" w14:textId="77777777" w:rsidR="00BE02A0" w:rsidRDefault="00FE4A98">
      <w:pPr>
        <w:pStyle w:val="ListParagraph"/>
        <w:numPr>
          <w:ilvl w:val="1"/>
          <w:numId w:val="1"/>
        </w:numPr>
        <w:tabs>
          <w:tab w:val="left" w:pos="1196"/>
        </w:tabs>
        <w:rPr>
          <w:sz w:val="24"/>
        </w:rPr>
      </w:pPr>
      <w:r>
        <w:rPr>
          <w:sz w:val="24"/>
        </w:rPr>
        <w:t>Presliku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iskaznice</w:t>
      </w:r>
      <w:r>
        <w:rPr>
          <w:spacing w:val="-3"/>
          <w:sz w:val="24"/>
        </w:rPr>
        <w:t xml:space="preserve"> </w:t>
      </w:r>
      <w:r>
        <w:rPr>
          <w:sz w:val="24"/>
        </w:rPr>
        <w:t>roditelja/skrbnika</w:t>
      </w:r>
      <w:r>
        <w:rPr>
          <w:spacing w:val="-1"/>
          <w:sz w:val="24"/>
        </w:rPr>
        <w:t xml:space="preserve"> </w:t>
      </w:r>
      <w:r>
        <w:rPr>
          <w:sz w:val="24"/>
        </w:rPr>
        <w:t>(obje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iskaznice),</w:t>
      </w:r>
    </w:p>
    <w:p w14:paraId="53BBDE68" w14:textId="77777777" w:rsidR="00BE02A0" w:rsidRDefault="00FE4A98">
      <w:pPr>
        <w:pStyle w:val="ListParagraph"/>
        <w:numPr>
          <w:ilvl w:val="1"/>
          <w:numId w:val="1"/>
        </w:numPr>
        <w:tabs>
          <w:tab w:val="left" w:pos="1196"/>
        </w:tabs>
        <w:spacing w:before="137" w:line="360" w:lineRule="auto"/>
        <w:ind w:left="1195" w:right="214"/>
        <w:rPr>
          <w:sz w:val="24"/>
        </w:rPr>
      </w:pPr>
      <w:r>
        <w:rPr>
          <w:sz w:val="24"/>
        </w:rPr>
        <w:t>Fiskalni</w:t>
      </w:r>
      <w:r>
        <w:rPr>
          <w:spacing w:val="1"/>
          <w:sz w:val="24"/>
        </w:rPr>
        <w:t xml:space="preserve"> </w:t>
      </w:r>
      <w:r>
        <w:rPr>
          <w:sz w:val="24"/>
        </w:rPr>
        <w:t>račun/e kupnje školskog pribora, opreme i radnih materijala (na istom računu</w:t>
      </w:r>
      <w:r>
        <w:rPr>
          <w:spacing w:val="-57"/>
          <w:sz w:val="24"/>
        </w:rPr>
        <w:t xml:space="preserve"> </w:t>
      </w:r>
      <w:r>
        <w:rPr>
          <w:sz w:val="24"/>
        </w:rPr>
        <w:t>može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nalaziti</w:t>
      </w:r>
      <w:r>
        <w:rPr>
          <w:spacing w:val="10"/>
          <w:sz w:val="24"/>
        </w:rPr>
        <w:t xml:space="preserve"> </w:t>
      </w:r>
      <w:r>
        <w:rPr>
          <w:sz w:val="24"/>
        </w:rPr>
        <w:t>školski</w:t>
      </w:r>
      <w:r>
        <w:rPr>
          <w:spacing w:val="6"/>
          <w:sz w:val="24"/>
        </w:rPr>
        <w:t xml:space="preserve"> </w:t>
      </w:r>
      <w:r>
        <w:rPr>
          <w:sz w:val="24"/>
        </w:rPr>
        <w:t>pribor,</w:t>
      </w:r>
      <w:r>
        <w:rPr>
          <w:spacing w:val="7"/>
          <w:sz w:val="24"/>
        </w:rPr>
        <w:t xml:space="preserve"> </w:t>
      </w:r>
      <w:r>
        <w:rPr>
          <w:sz w:val="24"/>
        </w:rPr>
        <w:t>oprema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radni</w:t>
      </w:r>
      <w:r>
        <w:rPr>
          <w:spacing w:val="7"/>
          <w:sz w:val="24"/>
        </w:rPr>
        <w:t xml:space="preserve"> </w:t>
      </w:r>
      <w:r>
        <w:rPr>
          <w:sz w:val="24"/>
        </w:rPr>
        <w:t>materijali</w:t>
      </w:r>
      <w:r>
        <w:rPr>
          <w:spacing w:val="6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roditelje</w:t>
      </w:r>
      <w:r>
        <w:rPr>
          <w:spacing w:val="6"/>
          <w:sz w:val="24"/>
        </w:rPr>
        <w:t xml:space="preserve"> </w:t>
      </w:r>
      <w:r>
        <w:rPr>
          <w:sz w:val="24"/>
        </w:rPr>
        <w:t>s</w:t>
      </w:r>
      <w:r>
        <w:rPr>
          <w:spacing w:val="6"/>
          <w:sz w:val="24"/>
        </w:rPr>
        <w:t xml:space="preserve"> </w:t>
      </w:r>
      <w:r>
        <w:rPr>
          <w:sz w:val="24"/>
        </w:rPr>
        <w:t>više</w:t>
      </w:r>
      <w:r>
        <w:rPr>
          <w:spacing w:val="7"/>
          <w:sz w:val="24"/>
        </w:rPr>
        <w:t xml:space="preserve"> </w:t>
      </w:r>
      <w:r>
        <w:rPr>
          <w:sz w:val="24"/>
        </w:rPr>
        <w:t>djece</w:t>
      </w:r>
      <w:r>
        <w:rPr>
          <w:spacing w:val="3"/>
          <w:sz w:val="24"/>
        </w:rPr>
        <w:t xml:space="preserve"> </w:t>
      </w:r>
      <w:r>
        <w:rPr>
          <w:sz w:val="24"/>
        </w:rPr>
        <w:t>ili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</w:p>
    <w:p w14:paraId="6950104C" w14:textId="77777777" w:rsidR="00BE02A0" w:rsidRDefault="00BE02A0">
      <w:pPr>
        <w:spacing w:line="360" w:lineRule="auto"/>
        <w:jc w:val="both"/>
        <w:rPr>
          <w:sz w:val="24"/>
        </w:rPr>
        <w:sectPr w:rsidR="00BE02A0">
          <w:type w:val="continuous"/>
          <w:pgSz w:w="11910" w:h="16840"/>
          <w:pgMar w:top="700" w:right="1200" w:bottom="280" w:left="940" w:header="720" w:footer="720" w:gutter="0"/>
          <w:cols w:space="720"/>
        </w:sectPr>
      </w:pPr>
    </w:p>
    <w:p w14:paraId="3F8E2F9E" w14:textId="3A7FA435" w:rsidR="00BE02A0" w:rsidRDefault="00FE4A98">
      <w:pPr>
        <w:spacing w:before="68" w:line="360" w:lineRule="auto"/>
        <w:ind w:left="1195" w:right="213"/>
        <w:jc w:val="both"/>
        <w:rPr>
          <w:b/>
          <w:sz w:val="24"/>
        </w:rPr>
      </w:pPr>
      <w:r>
        <w:rPr>
          <w:sz w:val="24"/>
        </w:rPr>
        <w:lastRenderedPageBreak/>
        <w:t>može</w:t>
      </w:r>
      <w:r>
        <w:rPr>
          <w:spacing w:val="-11"/>
          <w:sz w:val="24"/>
        </w:rPr>
        <w:t xml:space="preserve"> </w:t>
      </w:r>
      <w:r>
        <w:rPr>
          <w:sz w:val="24"/>
        </w:rPr>
        <w:t>priložiti</w:t>
      </w:r>
      <w:r>
        <w:rPr>
          <w:spacing w:val="-5"/>
          <w:sz w:val="24"/>
        </w:rPr>
        <w:t xml:space="preserve"> </w:t>
      </w:r>
      <w:r>
        <w:rPr>
          <w:sz w:val="24"/>
        </w:rPr>
        <w:t>više</w:t>
      </w:r>
      <w:r>
        <w:rPr>
          <w:spacing w:val="-8"/>
          <w:sz w:val="24"/>
        </w:rPr>
        <w:t xml:space="preserve"> </w:t>
      </w:r>
      <w:r>
        <w:rPr>
          <w:sz w:val="24"/>
        </w:rPr>
        <w:t>računa</w:t>
      </w:r>
      <w:r>
        <w:rPr>
          <w:spacing w:val="-9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8"/>
          <w:sz w:val="24"/>
        </w:rPr>
        <w:t xml:space="preserve"> </w:t>
      </w:r>
      <w:r>
        <w:rPr>
          <w:sz w:val="24"/>
        </w:rPr>
        <w:t>trgovina/knjižara/papirnica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ostalih).</w:t>
      </w:r>
      <w:r>
        <w:rPr>
          <w:spacing w:val="-5"/>
          <w:sz w:val="24"/>
        </w:rPr>
        <w:t xml:space="preserve"> </w:t>
      </w:r>
      <w:r>
        <w:rPr>
          <w:sz w:val="24"/>
        </w:rPr>
        <w:t>Ukupan</w:t>
      </w:r>
      <w:r>
        <w:rPr>
          <w:spacing w:val="-8"/>
          <w:sz w:val="24"/>
        </w:rPr>
        <w:t xml:space="preserve"> </w:t>
      </w:r>
      <w:r>
        <w:rPr>
          <w:sz w:val="24"/>
        </w:rPr>
        <w:t>iznos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računa mora iznositi minimalno </w:t>
      </w:r>
      <w:r w:rsidR="00DD62BC">
        <w:rPr>
          <w:sz w:val="24"/>
        </w:rPr>
        <w:t>2</w:t>
      </w:r>
      <w:r>
        <w:rPr>
          <w:sz w:val="24"/>
        </w:rPr>
        <w:t xml:space="preserve">00,00 kuna po djetetu. </w:t>
      </w:r>
      <w:r>
        <w:rPr>
          <w:b/>
          <w:sz w:val="24"/>
        </w:rPr>
        <w:t>Prihvaćaju se računi koji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datiraju najranije od 01. srpnja 2021. godine.</w:t>
      </w:r>
    </w:p>
    <w:p w14:paraId="4CC58B7A" w14:textId="77777777" w:rsidR="00BE02A0" w:rsidRDefault="00FE4A98">
      <w:pPr>
        <w:pStyle w:val="Heading1"/>
        <w:spacing w:before="2" w:line="360" w:lineRule="auto"/>
        <w:ind w:left="1184" w:right="220"/>
        <w:jc w:val="both"/>
      </w:pPr>
      <w:r>
        <w:t xml:space="preserve">Potrebno je paziti da je </w:t>
      </w:r>
      <w:r>
        <w:rPr>
          <w:u w:val="thick"/>
        </w:rPr>
        <w:t>cijeli račun</w:t>
      </w:r>
      <w:r>
        <w:t xml:space="preserve"> kopiran/uslikan/dostavljen. Ukoliko su računi</w:t>
      </w:r>
      <w:r>
        <w:rPr>
          <w:spacing w:val="-57"/>
        </w:rPr>
        <w:t xml:space="preserve"> </w:t>
      </w:r>
      <w:r>
        <w:t>predugački,</w:t>
      </w:r>
      <w:r>
        <w:rPr>
          <w:spacing w:val="1"/>
        </w:rPr>
        <w:t xml:space="preserve"> </w:t>
      </w:r>
      <w:r>
        <w:t>mogu se kopirati/uslikati u</w:t>
      </w:r>
      <w:r>
        <w:rPr>
          <w:spacing w:val="2"/>
        </w:rPr>
        <w:t xml:space="preserve"> </w:t>
      </w:r>
      <w:r>
        <w:t>dijelovima.</w:t>
      </w:r>
    </w:p>
    <w:p w14:paraId="5184A14F" w14:textId="77777777" w:rsidR="00BE02A0" w:rsidRDefault="00BE02A0">
      <w:pPr>
        <w:pStyle w:val="BodyText"/>
        <w:spacing w:before="10"/>
        <w:rPr>
          <w:b/>
          <w:sz w:val="35"/>
        </w:rPr>
      </w:pPr>
    </w:p>
    <w:p w14:paraId="682D334E" w14:textId="77777777" w:rsidR="00BE02A0" w:rsidRDefault="00FE4A98">
      <w:pPr>
        <w:pStyle w:val="ListParagraph"/>
        <w:numPr>
          <w:ilvl w:val="1"/>
          <w:numId w:val="1"/>
        </w:numPr>
        <w:tabs>
          <w:tab w:val="left" w:pos="1196"/>
        </w:tabs>
        <w:spacing w:line="360" w:lineRule="auto"/>
        <w:ind w:left="1195" w:right="212"/>
        <w:rPr>
          <w:b/>
          <w:sz w:val="24"/>
        </w:rPr>
      </w:pPr>
      <w:r>
        <w:rPr>
          <w:sz w:val="24"/>
        </w:rPr>
        <w:t>Presliku</w:t>
      </w:r>
      <w:r>
        <w:rPr>
          <w:spacing w:val="-5"/>
          <w:sz w:val="24"/>
        </w:rPr>
        <w:t xml:space="preserve"> </w:t>
      </w:r>
      <w:r>
        <w:rPr>
          <w:sz w:val="24"/>
        </w:rPr>
        <w:t>tekućeg</w:t>
      </w:r>
      <w:r>
        <w:rPr>
          <w:spacing w:val="-6"/>
          <w:sz w:val="24"/>
        </w:rPr>
        <w:t xml:space="preserve"> </w:t>
      </w:r>
      <w:r>
        <w:rPr>
          <w:sz w:val="24"/>
        </w:rPr>
        <w:t>računa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žiro</w:t>
      </w:r>
      <w:r>
        <w:rPr>
          <w:spacing w:val="-4"/>
          <w:sz w:val="24"/>
        </w:rPr>
        <w:t xml:space="preserve"> </w:t>
      </w:r>
      <w:r>
        <w:rPr>
          <w:sz w:val="24"/>
        </w:rPr>
        <w:t>računa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zaštićenoga</w:t>
      </w:r>
      <w:r>
        <w:rPr>
          <w:spacing w:val="-4"/>
          <w:sz w:val="24"/>
        </w:rPr>
        <w:t xml:space="preserve"> </w:t>
      </w:r>
      <w:r>
        <w:rPr>
          <w:sz w:val="24"/>
        </w:rPr>
        <w:t>računa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kojem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vidljiv</w:t>
      </w:r>
      <w:r>
        <w:rPr>
          <w:spacing w:val="-1"/>
          <w:sz w:val="24"/>
        </w:rPr>
        <w:t xml:space="preserve"> </w:t>
      </w:r>
      <w:r>
        <w:rPr>
          <w:sz w:val="24"/>
        </w:rPr>
        <w:t>IBAN.</w:t>
      </w:r>
      <w:r>
        <w:rPr>
          <w:spacing w:val="-58"/>
          <w:sz w:val="24"/>
        </w:rPr>
        <w:t xml:space="preserve"> </w:t>
      </w:r>
      <w:r>
        <w:rPr>
          <w:sz w:val="24"/>
        </w:rPr>
        <w:t>(roditelji/skrbnici koji imaju otvorene zaštićene račune dužni su primanje prijaviti u</w:t>
      </w:r>
      <w:r>
        <w:rPr>
          <w:spacing w:val="1"/>
          <w:sz w:val="24"/>
        </w:rPr>
        <w:t xml:space="preserve"> </w:t>
      </w:r>
      <w:r>
        <w:rPr>
          <w:sz w:val="24"/>
        </w:rPr>
        <w:t>FINI). Prihvaća se i Potvrda s banke o otvorenom transakcijskom računu ili preslika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bankom.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Podnositelji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prilažu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presliku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kartice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mogu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prekriti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CVV/CVC </w:t>
      </w:r>
      <w:r>
        <w:rPr>
          <w:b/>
          <w:sz w:val="24"/>
          <w:u w:val="thick"/>
        </w:rPr>
        <w:t>troznamenkasti kontrolni broj</w:t>
      </w:r>
      <w:r>
        <w:rPr>
          <w:b/>
          <w:sz w:val="24"/>
        </w:rPr>
        <w:t xml:space="preserve"> koji se nalazi na poleđini platne kartice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desno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bijeloj potpisnoj traci.</w:t>
      </w:r>
    </w:p>
    <w:p w14:paraId="29162ED9" w14:textId="77777777" w:rsidR="00BE02A0" w:rsidRDefault="00BE02A0">
      <w:pPr>
        <w:pStyle w:val="BodyText"/>
        <w:spacing w:before="1"/>
        <w:rPr>
          <w:b/>
          <w:sz w:val="36"/>
        </w:rPr>
      </w:pPr>
    </w:p>
    <w:p w14:paraId="531009CE" w14:textId="3CDB7B7E" w:rsidR="00BE02A0" w:rsidRDefault="00FE4A98">
      <w:pPr>
        <w:pStyle w:val="ListParagraph"/>
        <w:numPr>
          <w:ilvl w:val="0"/>
          <w:numId w:val="1"/>
        </w:numPr>
        <w:tabs>
          <w:tab w:val="left" w:pos="476"/>
        </w:tabs>
        <w:spacing w:before="1" w:line="360" w:lineRule="auto"/>
        <w:ind w:left="192" w:right="217" w:firstLine="0"/>
        <w:jc w:val="both"/>
        <w:rPr>
          <w:sz w:val="24"/>
        </w:rPr>
      </w:pPr>
      <w:r>
        <w:rPr>
          <w:sz w:val="24"/>
        </w:rPr>
        <w:t>Obrazac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preuzeti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stranici</w:t>
      </w:r>
      <w:r>
        <w:rPr>
          <w:spacing w:val="1"/>
          <w:sz w:val="24"/>
        </w:rPr>
        <w:t xml:space="preserve"> </w:t>
      </w:r>
      <w:r>
        <w:rPr>
          <w:sz w:val="24"/>
        </w:rPr>
        <w:t>Grada</w:t>
      </w:r>
      <w:r>
        <w:rPr>
          <w:spacing w:val="1"/>
          <w:sz w:val="24"/>
        </w:rPr>
        <w:t xml:space="preserve"> </w:t>
      </w:r>
      <w:r w:rsidR="008C1B54">
        <w:rPr>
          <w:sz w:val="24"/>
        </w:rPr>
        <w:t>Opuzena i u Jedinstvenom upravnom odjelu Grada Opuzena</w:t>
      </w:r>
      <w:r>
        <w:rPr>
          <w:sz w:val="24"/>
        </w:rPr>
        <w:t>.</w:t>
      </w:r>
    </w:p>
    <w:p w14:paraId="29550EE9" w14:textId="34292810" w:rsidR="00BE02A0" w:rsidRDefault="00FE4A98">
      <w:pPr>
        <w:spacing w:after="3" w:line="360" w:lineRule="auto"/>
        <w:ind w:left="192" w:right="214"/>
        <w:jc w:val="both"/>
        <w:rPr>
          <w:sz w:val="24"/>
        </w:rPr>
      </w:pPr>
      <w:r>
        <w:rPr>
          <w:sz w:val="24"/>
        </w:rPr>
        <w:t>Zahtjev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podnosi</w:t>
      </w:r>
      <w:r>
        <w:rPr>
          <w:spacing w:val="1"/>
          <w:sz w:val="24"/>
        </w:rPr>
        <w:t xml:space="preserve"> </w:t>
      </w:r>
      <w:r>
        <w:rPr>
          <w:sz w:val="24"/>
        </w:rPr>
        <w:t>osobnom</w:t>
      </w:r>
      <w:r>
        <w:rPr>
          <w:spacing w:val="1"/>
          <w:sz w:val="24"/>
        </w:rPr>
        <w:t xml:space="preserve"> </w:t>
      </w:r>
      <w:r>
        <w:rPr>
          <w:sz w:val="24"/>
        </w:rPr>
        <w:t>dostavom</w:t>
      </w:r>
      <w:r>
        <w:rPr>
          <w:spacing w:val="1"/>
          <w:sz w:val="24"/>
        </w:rPr>
        <w:t xml:space="preserve"> </w:t>
      </w:r>
      <w:r w:rsidR="008C1B54">
        <w:rPr>
          <w:spacing w:val="1"/>
          <w:sz w:val="24"/>
        </w:rPr>
        <w:t>na protokol Grada Opuzena</w:t>
      </w:r>
      <w:r w:rsidRPr="008C1B54">
        <w:rPr>
          <w:sz w:val="24"/>
        </w:rPr>
        <w:t xml:space="preserve">, od ponedjeljka do petka u vremenu </w:t>
      </w:r>
      <w:r w:rsidRPr="008C1B54">
        <w:rPr>
          <w:b/>
          <w:sz w:val="24"/>
        </w:rPr>
        <w:t>od 08:00 do 11:00</w:t>
      </w:r>
      <w:r w:rsidRPr="008C1B54">
        <w:rPr>
          <w:b/>
          <w:spacing w:val="1"/>
          <w:sz w:val="24"/>
        </w:rPr>
        <w:t xml:space="preserve"> </w:t>
      </w:r>
      <w:r w:rsidRPr="008C1B54">
        <w:rPr>
          <w:b/>
          <w:sz w:val="24"/>
        </w:rPr>
        <w:t>sati</w:t>
      </w:r>
      <w:r w:rsidRPr="008C1B54">
        <w:rPr>
          <w:b/>
          <w:spacing w:val="-3"/>
          <w:sz w:val="24"/>
        </w:rPr>
        <w:t xml:space="preserve"> </w:t>
      </w:r>
      <w:r w:rsidRPr="008C1B54">
        <w:rPr>
          <w:sz w:val="24"/>
        </w:rPr>
        <w:t>ili</w:t>
      </w:r>
      <w:r w:rsidRPr="008C1B54">
        <w:rPr>
          <w:spacing w:val="-3"/>
          <w:sz w:val="24"/>
        </w:rPr>
        <w:t xml:space="preserve"> </w:t>
      </w:r>
      <w:r w:rsidRPr="008C1B54">
        <w:rPr>
          <w:sz w:val="24"/>
        </w:rPr>
        <w:t>slanjem</w:t>
      </w:r>
      <w:r w:rsidRPr="008C1B54">
        <w:rPr>
          <w:spacing w:val="-1"/>
          <w:sz w:val="24"/>
        </w:rPr>
        <w:t xml:space="preserve"> </w:t>
      </w:r>
      <w:r w:rsidRPr="008C1B54">
        <w:rPr>
          <w:sz w:val="24"/>
        </w:rPr>
        <w:t>poštom</w:t>
      </w:r>
      <w:r w:rsidRPr="008C1B54">
        <w:rPr>
          <w:spacing w:val="-3"/>
          <w:sz w:val="24"/>
        </w:rPr>
        <w:t xml:space="preserve"> </w:t>
      </w:r>
      <w:r w:rsidRPr="008C1B54">
        <w:rPr>
          <w:sz w:val="24"/>
        </w:rPr>
        <w:t>na</w:t>
      </w:r>
      <w:r w:rsidRPr="008C1B54">
        <w:rPr>
          <w:spacing w:val="-2"/>
          <w:sz w:val="24"/>
        </w:rPr>
        <w:t xml:space="preserve"> </w:t>
      </w:r>
      <w:r w:rsidRPr="008C1B54">
        <w:rPr>
          <w:sz w:val="24"/>
        </w:rPr>
        <w:t>adresu:</w:t>
      </w:r>
      <w:r w:rsidRPr="008C1B54">
        <w:rPr>
          <w:spacing w:val="1"/>
          <w:sz w:val="24"/>
        </w:rPr>
        <w:t xml:space="preserve"> </w:t>
      </w:r>
      <w:r w:rsidRPr="008C1B54">
        <w:rPr>
          <w:sz w:val="24"/>
        </w:rPr>
        <w:t>Grad</w:t>
      </w:r>
      <w:r w:rsidRPr="008C1B54">
        <w:rPr>
          <w:spacing w:val="-1"/>
          <w:sz w:val="24"/>
        </w:rPr>
        <w:t xml:space="preserve"> </w:t>
      </w:r>
      <w:r w:rsidR="008C1B54">
        <w:rPr>
          <w:sz w:val="24"/>
        </w:rPr>
        <w:t>Opuzen</w:t>
      </w:r>
      <w:r>
        <w:rPr>
          <w:sz w:val="24"/>
        </w:rPr>
        <w:t xml:space="preserve">, </w:t>
      </w:r>
      <w:r w:rsidR="008C1B54">
        <w:rPr>
          <w:sz w:val="24"/>
        </w:rPr>
        <w:t>Trg kralja Tomislava 1,</w:t>
      </w:r>
      <w:r>
        <w:rPr>
          <w:spacing w:val="-1"/>
          <w:sz w:val="24"/>
        </w:rPr>
        <w:t xml:space="preserve"> </w:t>
      </w:r>
      <w:r>
        <w:rPr>
          <w:sz w:val="24"/>
        </w:rPr>
        <w:t>2035</w:t>
      </w:r>
      <w:r w:rsidR="008C1B54">
        <w:rPr>
          <w:sz w:val="24"/>
        </w:rPr>
        <w:t>5 Opuzen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slanjem</w:t>
      </w:r>
      <w:r>
        <w:rPr>
          <w:spacing w:val="-58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email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adresu </w:t>
      </w:r>
      <w:hyperlink r:id="rId7" w:history="1">
        <w:r w:rsidR="008C1B54" w:rsidRPr="00C77CF8">
          <w:rPr>
            <w:rStyle w:val="Hyperlink"/>
          </w:rPr>
          <w:t>opuzen@opuzen.hr</w:t>
        </w:r>
      </w:hyperlink>
      <w:r w:rsidR="008C1B54">
        <w:t xml:space="preserve"> </w:t>
      </w:r>
      <w:r>
        <w:rPr>
          <w:sz w:val="24"/>
        </w:rPr>
        <w:t>skeniranog/slikanog</w:t>
      </w:r>
      <w:r>
        <w:rPr>
          <w:spacing w:val="1"/>
          <w:sz w:val="24"/>
        </w:rPr>
        <w:t xml:space="preserve"> </w:t>
      </w:r>
      <w:r>
        <w:rPr>
          <w:sz w:val="24"/>
        </w:rPr>
        <w:t>obrasca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potpisom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potrebnom</w:t>
      </w:r>
      <w:r>
        <w:rPr>
          <w:spacing w:val="-1"/>
          <w:sz w:val="24"/>
        </w:rPr>
        <w:t xml:space="preserve"> </w:t>
      </w:r>
      <w:r>
        <w:rPr>
          <w:sz w:val="24"/>
        </w:rPr>
        <w:t>popratnom dokumentacijom.</w:t>
      </w:r>
    </w:p>
    <w:p w14:paraId="3F29C9C6" w14:textId="4975FD62" w:rsidR="00BE02A0" w:rsidRDefault="00FE4A98">
      <w:pPr>
        <w:pStyle w:val="BodyText"/>
        <w:ind w:left="3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C7D240" wp14:editId="18C644A0">
                <wp:extent cx="5871210" cy="773430"/>
                <wp:effectExtent l="0" t="0" r="1524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10" cy="773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4D1A23" w14:textId="18967BCF" w:rsidR="00BE02A0" w:rsidRPr="00055D19" w:rsidRDefault="00FE4A98">
                            <w:pPr>
                              <w:spacing w:before="19" w:line="360" w:lineRule="auto"/>
                              <w:ind w:left="108" w:right="102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Zbog trenutne epidemiološke situacije, a sukladno preporukama Stožera</w:t>
                            </w:r>
                            <w:r w:rsidRPr="00055D19"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civilne zaštite RH,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preporučuje se prijava putem e</w:t>
                            </w:r>
                            <w:r w:rsidR="00055D19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-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maila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te se mole svi</w:t>
                            </w:r>
                            <w:r w:rsidRPr="00055D19"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prijavitelji</w:t>
                            </w:r>
                            <w:r w:rsidRPr="00055D19">
                              <w:rPr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koji</w:t>
                            </w:r>
                            <w:r w:rsidRPr="00055D19"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zahtjev</w:t>
                            </w:r>
                            <w:r w:rsidRPr="00055D19">
                              <w:rPr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podnose</w:t>
                            </w:r>
                            <w:r w:rsidRPr="00055D19">
                              <w:rPr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osobnom</w:t>
                            </w:r>
                            <w:r w:rsidRPr="00055D19">
                              <w:rPr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dostavom,</w:t>
                            </w:r>
                            <w:r w:rsidRPr="00055D19">
                              <w:rPr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da</w:t>
                            </w:r>
                            <w:r w:rsidRPr="00055D19"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nose</w:t>
                            </w:r>
                            <w:r w:rsidRPr="00055D19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zaštitnu</w:t>
                            </w:r>
                            <w:r w:rsidRPr="00055D19">
                              <w:rPr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5D19">
                              <w:rPr>
                                <w:b/>
                                <w:sz w:val="24"/>
                                <w:szCs w:val="24"/>
                              </w:rPr>
                              <w:t>masku.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C7D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2.3pt;height:6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" filled="f" strokeweight=".48pt">
                <v:textbox inset="0,0,0,0">
                  <w:txbxContent>
                    <w:p w14:paraId="784D1A23" w14:textId="18967BCF" w:rsidR="00BE02A0" w:rsidRPr="00055D19" w:rsidRDefault="00FE4A98">
                      <w:pPr>
                        <w:spacing w:before="19" w:line="360" w:lineRule="auto"/>
                        <w:ind w:left="108" w:right="102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055D19">
                        <w:rPr>
                          <w:b/>
                          <w:sz w:val="24"/>
                          <w:szCs w:val="24"/>
                        </w:rPr>
                        <w:t>Zbog trenutne epidemiološke situacije, a sukladno preporukama Stožera</w:t>
                      </w:r>
                      <w:r w:rsidRPr="00055D19"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 xml:space="preserve">civilne zaštite RH, </w:t>
                      </w:r>
                      <w:r w:rsidRPr="00055D19">
                        <w:rPr>
                          <w:b/>
                          <w:sz w:val="24"/>
                          <w:szCs w:val="24"/>
                          <w:u w:val="thick"/>
                        </w:rPr>
                        <w:t>preporučuje se prijava putem e</w:t>
                      </w:r>
                      <w:r w:rsidR="00055D19">
                        <w:rPr>
                          <w:b/>
                          <w:sz w:val="24"/>
                          <w:szCs w:val="24"/>
                          <w:u w:val="thick"/>
                        </w:rPr>
                        <w:t>-</w:t>
                      </w:r>
                      <w:r w:rsidRPr="00055D19">
                        <w:rPr>
                          <w:b/>
                          <w:sz w:val="24"/>
                          <w:szCs w:val="24"/>
                          <w:u w:val="thick"/>
                        </w:rPr>
                        <w:t>maila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 xml:space="preserve"> te se mole svi</w:t>
                      </w:r>
                      <w:r w:rsidRPr="00055D19"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prijavitelji</w:t>
                      </w:r>
                      <w:r w:rsidRPr="00055D19">
                        <w:rPr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koji</w:t>
                      </w:r>
                      <w:r w:rsidRPr="00055D19">
                        <w:rPr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zahtjev</w:t>
                      </w:r>
                      <w:r w:rsidRPr="00055D19">
                        <w:rPr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podnose</w:t>
                      </w:r>
                      <w:r w:rsidRPr="00055D19">
                        <w:rPr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osobnom</w:t>
                      </w:r>
                      <w:r w:rsidRPr="00055D19">
                        <w:rPr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dostavom,</w:t>
                      </w:r>
                      <w:r w:rsidRPr="00055D19">
                        <w:rPr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da</w:t>
                      </w:r>
                      <w:r w:rsidRPr="00055D19">
                        <w:rPr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nose</w:t>
                      </w:r>
                      <w:r w:rsidRPr="00055D19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zaštitnu</w:t>
                      </w:r>
                      <w:r w:rsidRPr="00055D19">
                        <w:rPr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55D19">
                        <w:rPr>
                          <w:b/>
                          <w:sz w:val="24"/>
                          <w:szCs w:val="24"/>
                        </w:rPr>
                        <w:t>masku.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2E958F" w14:textId="77777777" w:rsidR="00BE02A0" w:rsidRDefault="00BE02A0">
      <w:pPr>
        <w:pStyle w:val="BodyText"/>
        <w:spacing w:before="1"/>
        <w:rPr>
          <w:sz w:val="25"/>
        </w:rPr>
      </w:pPr>
    </w:p>
    <w:p w14:paraId="7DE3C473" w14:textId="6DB8D5B1" w:rsidR="00DD62BC" w:rsidRDefault="00FE4A98" w:rsidP="00DD62BC">
      <w:pPr>
        <w:pStyle w:val="ListParagraph"/>
        <w:numPr>
          <w:ilvl w:val="0"/>
          <w:numId w:val="1"/>
        </w:numPr>
        <w:tabs>
          <w:tab w:val="left" w:pos="476"/>
        </w:tabs>
        <w:spacing w:before="90" w:line="360" w:lineRule="auto"/>
        <w:ind w:left="192" w:right="213" w:firstLine="0"/>
        <w:jc w:val="both"/>
        <w:rPr>
          <w:iCs/>
          <w:sz w:val="24"/>
        </w:rPr>
      </w:pPr>
      <w:r w:rsidRPr="00DD62BC">
        <w:rPr>
          <w:iCs/>
          <w:sz w:val="24"/>
        </w:rPr>
        <w:t xml:space="preserve">Ističemo kako su </w:t>
      </w:r>
      <w:r w:rsidRPr="00DD62BC">
        <w:rPr>
          <w:b/>
          <w:iCs/>
          <w:sz w:val="24"/>
        </w:rPr>
        <w:t xml:space="preserve">prihvatljivi troškovi nabavke </w:t>
      </w:r>
      <w:r w:rsidRPr="00DD62BC">
        <w:rPr>
          <w:iCs/>
          <w:sz w:val="24"/>
        </w:rPr>
        <w:t>npr. školske torbe, pernice, omoti (</w:t>
      </w:r>
      <w:proofErr w:type="spellStart"/>
      <w:r w:rsidRPr="00DD62BC">
        <w:rPr>
          <w:iCs/>
          <w:sz w:val="24"/>
        </w:rPr>
        <w:t>opele</w:t>
      </w:r>
      <w:proofErr w:type="spellEnd"/>
      <w:r w:rsidRPr="00DD62BC">
        <w:rPr>
          <w:iCs/>
          <w:sz w:val="24"/>
        </w:rPr>
        <w:t>),</w:t>
      </w:r>
      <w:r w:rsidRPr="00DD62BC">
        <w:rPr>
          <w:iCs/>
          <w:spacing w:val="1"/>
          <w:sz w:val="24"/>
        </w:rPr>
        <w:t xml:space="preserve"> </w:t>
      </w:r>
      <w:r w:rsidRPr="00DD62BC">
        <w:rPr>
          <w:iCs/>
          <w:sz w:val="24"/>
        </w:rPr>
        <w:t>naljepnice, cijelog pribora koji je nužan za pohađanje likovne kulture (drvene bojice, flomasteri,</w:t>
      </w:r>
      <w:r w:rsidRPr="00DD62BC">
        <w:rPr>
          <w:iCs/>
          <w:spacing w:val="1"/>
          <w:sz w:val="24"/>
        </w:rPr>
        <w:t xml:space="preserve"> </w:t>
      </w:r>
      <w:r w:rsidRPr="00DD62BC">
        <w:rPr>
          <w:iCs/>
          <w:sz w:val="24"/>
        </w:rPr>
        <w:t>tempere, plastelin, tuš i nalivpera, vodene bojice, likovna mapa…), zbirke i vježbenice koje nisu</w:t>
      </w:r>
      <w:r w:rsidRPr="00DD62BC">
        <w:rPr>
          <w:iCs/>
          <w:spacing w:val="1"/>
          <w:sz w:val="24"/>
        </w:rPr>
        <w:t xml:space="preserve"> </w:t>
      </w:r>
      <w:r w:rsidRPr="00DD62BC">
        <w:rPr>
          <w:iCs/>
          <w:sz w:val="24"/>
        </w:rPr>
        <w:t>osigurane od strane Ministarstva znanosti i obrazovanja i Dubrovačko-neretvanske županije,</w:t>
      </w:r>
      <w:r w:rsidRPr="00DD62BC">
        <w:rPr>
          <w:iCs/>
          <w:spacing w:val="1"/>
          <w:sz w:val="24"/>
        </w:rPr>
        <w:t xml:space="preserve"> </w:t>
      </w:r>
      <w:r w:rsidRPr="00DD62BC">
        <w:rPr>
          <w:iCs/>
          <w:sz w:val="24"/>
        </w:rPr>
        <w:t>bilježnice, kajdanke, olovke, kemijske, korektor, oštrilo, gumice za brisanje, ljepilo, pribor za</w:t>
      </w:r>
      <w:r w:rsidRPr="00DD62BC">
        <w:rPr>
          <w:iCs/>
          <w:spacing w:val="1"/>
          <w:sz w:val="24"/>
        </w:rPr>
        <w:t xml:space="preserve"> </w:t>
      </w:r>
      <w:r w:rsidRPr="00DD62BC">
        <w:rPr>
          <w:iCs/>
          <w:sz w:val="24"/>
        </w:rPr>
        <w:t>tehničku</w:t>
      </w:r>
      <w:r w:rsidRPr="00DD62BC">
        <w:rPr>
          <w:iCs/>
          <w:spacing w:val="-3"/>
          <w:sz w:val="24"/>
        </w:rPr>
        <w:t xml:space="preserve"> </w:t>
      </w:r>
      <w:r w:rsidRPr="00DD62BC">
        <w:rPr>
          <w:iCs/>
          <w:sz w:val="24"/>
        </w:rPr>
        <w:t>kulturu, geometriju i</w:t>
      </w:r>
      <w:r w:rsidRPr="00DD62BC">
        <w:rPr>
          <w:iCs/>
          <w:spacing w:val="2"/>
          <w:sz w:val="24"/>
        </w:rPr>
        <w:t xml:space="preserve"> </w:t>
      </w:r>
      <w:r w:rsidRPr="00DD62BC">
        <w:rPr>
          <w:iCs/>
          <w:sz w:val="24"/>
        </w:rPr>
        <w:t>sl.</w:t>
      </w:r>
    </w:p>
    <w:p w14:paraId="66EADF09" w14:textId="781C80C4" w:rsidR="00DD62BC" w:rsidRPr="00DD62BC" w:rsidRDefault="00DD62BC" w:rsidP="00DD62BC">
      <w:pPr>
        <w:pStyle w:val="ListParagraph"/>
        <w:numPr>
          <w:ilvl w:val="0"/>
          <w:numId w:val="1"/>
        </w:numPr>
        <w:tabs>
          <w:tab w:val="left" w:pos="476"/>
        </w:tabs>
        <w:spacing w:before="90" w:line="360" w:lineRule="auto"/>
        <w:ind w:left="192" w:right="213" w:firstLine="0"/>
        <w:jc w:val="both"/>
        <w:rPr>
          <w:b/>
          <w:bCs/>
          <w:iCs/>
          <w:sz w:val="24"/>
        </w:rPr>
      </w:pPr>
      <w:r w:rsidRPr="00DD62BC">
        <w:rPr>
          <w:b/>
          <w:bCs/>
          <w:iCs/>
          <w:sz w:val="24"/>
        </w:rPr>
        <w:t>Javni poziv otvoren je od 02. rujna 2021. godine (četvrtak) do 15. rujna 2021. godine (srijeda).</w:t>
      </w:r>
    </w:p>
    <w:p w14:paraId="496982CE" w14:textId="77777777" w:rsidR="00BE02A0" w:rsidRDefault="00BE02A0">
      <w:pPr>
        <w:pStyle w:val="BodyText"/>
        <w:spacing w:before="1"/>
        <w:rPr>
          <w:i/>
          <w:sz w:val="28"/>
        </w:rPr>
      </w:pPr>
    </w:p>
    <w:p w14:paraId="619CACB7" w14:textId="5DF3DE4C" w:rsidR="00055D19" w:rsidRDefault="00FE4A98" w:rsidP="00055D19">
      <w:pPr>
        <w:pStyle w:val="ListParagraph"/>
        <w:numPr>
          <w:ilvl w:val="0"/>
          <w:numId w:val="1"/>
        </w:numPr>
        <w:tabs>
          <w:tab w:val="left" w:pos="476"/>
        </w:tabs>
        <w:spacing w:before="68" w:line="360" w:lineRule="auto"/>
        <w:ind w:left="192" w:right="215" w:firstLine="0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zahtjev</w:t>
      </w:r>
      <w:r>
        <w:rPr>
          <w:spacing w:val="1"/>
          <w:sz w:val="24"/>
        </w:rPr>
        <w:t xml:space="preserve"> </w:t>
      </w:r>
      <w:r>
        <w:rPr>
          <w:sz w:val="24"/>
        </w:rPr>
        <w:t>za dodjelom</w:t>
      </w:r>
      <w:r>
        <w:rPr>
          <w:spacing w:val="1"/>
          <w:sz w:val="24"/>
        </w:rPr>
        <w:t xml:space="preserve"> </w:t>
      </w:r>
      <w:r>
        <w:rPr>
          <w:sz w:val="24"/>
        </w:rPr>
        <w:t>potpore nepotpun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nepravodoban,</w:t>
      </w:r>
      <w:r>
        <w:rPr>
          <w:spacing w:val="1"/>
          <w:sz w:val="24"/>
        </w:rPr>
        <w:t xml:space="preserve"> </w:t>
      </w:r>
      <w:r>
        <w:rPr>
          <w:sz w:val="24"/>
        </w:rPr>
        <w:t>isti</w:t>
      </w:r>
      <w:r>
        <w:rPr>
          <w:spacing w:val="1"/>
          <w:sz w:val="24"/>
        </w:rPr>
        <w:t xml:space="preserve"> </w:t>
      </w:r>
      <w:r>
        <w:rPr>
          <w:sz w:val="24"/>
        </w:rPr>
        <w:t>se neće</w:t>
      </w:r>
      <w:r>
        <w:rPr>
          <w:spacing w:val="1"/>
          <w:sz w:val="24"/>
        </w:rPr>
        <w:t xml:space="preserve"> </w:t>
      </w:r>
      <w:r>
        <w:rPr>
          <w:sz w:val="24"/>
        </w:rPr>
        <w:t>uzeti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razmatranje. Grad </w:t>
      </w:r>
      <w:r w:rsidR="00544556">
        <w:rPr>
          <w:sz w:val="24"/>
        </w:rPr>
        <w:t>Opuzen</w:t>
      </w:r>
      <w:r>
        <w:rPr>
          <w:sz w:val="24"/>
        </w:rPr>
        <w:t xml:space="preserve"> zadržava pravo provjere dostavljenih podataka. Prilikom obrade</w:t>
      </w:r>
      <w:r>
        <w:rPr>
          <w:spacing w:val="1"/>
          <w:sz w:val="24"/>
        </w:rPr>
        <w:t xml:space="preserve"> </w:t>
      </w:r>
      <w:r>
        <w:rPr>
          <w:sz w:val="24"/>
        </w:rPr>
        <w:t>podnesenih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-3"/>
          <w:sz w:val="24"/>
        </w:rPr>
        <w:t xml:space="preserve"> </w:t>
      </w:r>
      <w:r>
        <w:rPr>
          <w:sz w:val="24"/>
        </w:rPr>
        <w:t>može se od podnositelja zatražiti pojašnjenje</w:t>
      </w:r>
      <w:r>
        <w:rPr>
          <w:spacing w:val="-4"/>
          <w:sz w:val="24"/>
        </w:rPr>
        <w:t xml:space="preserve"> </w:t>
      </w:r>
      <w:r>
        <w:rPr>
          <w:sz w:val="24"/>
        </w:rPr>
        <w:t>dostavljene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dokumentacije.</w:t>
      </w:r>
    </w:p>
    <w:p w14:paraId="6FA3F02F" w14:textId="77777777" w:rsidR="00055D19" w:rsidRPr="00055D19" w:rsidRDefault="00055D19" w:rsidP="00055D19">
      <w:pPr>
        <w:tabs>
          <w:tab w:val="left" w:pos="476"/>
        </w:tabs>
        <w:spacing w:before="68" w:line="360" w:lineRule="auto"/>
        <w:ind w:right="215"/>
        <w:rPr>
          <w:sz w:val="24"/>
        </w:rPr>
      </w:pPr>
    </w:p>
    <w:p w14:paraId="70BA1F2B" w14:textId="771EA4C0" w:rsidR="00BE02A0" w:rsidRDefault="00FE4A98">
      <w:pPr>
        <w:pStyle w:val="ListParagraph"/>
        <w:numPr>
          <w:ilvl w:val="0"/>
          <w:numId w:val="1"/>
        </w:numPr>
        <w:tabs>
          <w:tab w:val="left" w:pos="476"/>
        </w:tabs>
        <w:spacing w:line="360" w:lineRule="auto"/>
        <w:ind w:left="192" w:right="213" w:firstLine="0"/>
        <w:jc w:val="both"/>
        <w:rPr>
          <w:sz w:val="24"/>
        </w:rPr>
      </w:pP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podnositeljima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ostvare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jednokratno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1"/>
          <w:sz w:val="24"/>
        </w:rPr>
        <w:t xml:space="preserve"> </w:t>
      </w:r>
      <w:r>
        <w:rPr>
          <w:sz w:val="24"/>
        </w:rPr>
        <w:t>kupnje</w:t>
      </w:r>
      <w:r>
        <w:rPr>
          <w:spacing w:val="1"/>
          <w:sz w:val="24"/>
        </w:rPr>
        <w:t xml:space="preserve"> </w:t>
      </w:r>
      <w:r>
        <w:rPr>
          <w:sz w:val="24"/>
        </w:rPr>
        <w:t>školskog</w:t>
      </w:r>
      <w:r>
        <w:rPr>
          <w:spacing w:val="-10"/>
          <w:sz w:val="24"/>
        </w:rPr>
        <w:t xml:space="preserve"> </w:t>
      </w:r>
      <w:r>
        <w:rPr>
          <w:sz w:val="24"/>
        </w:rPr>
        <w:t>pribora,</w:t>
      </w:r>
      <w:r>
        <w:rPr>
          <w:spacing w:val="-10"/>
          <w:sz w:val="24"/>
        </w:rPr>
        <w:t xml:space="preserve"> </w:t>
      </w:r>
      <w:r>
        <w:rPr>
          <w:sz w:val="24"/>
        </w:rPr>
        <w:t>opreme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radnih</w:t>
      </w:r>
      <w:r>
        <w:rPr>
          <w:spacing w:val="-10"/>
          <w:sz w:val="24"/>
        </w:rPr>
        <w:t xml:space="preserve"> </w:t>
      </w:r>
      <w:r>
        <w:rPr>
          <w:sz w:val="24"/>
        </w:rPr>
        <w:t>materijala</w:t>
      </w:r>
      <w:r>
        <w:rPr>
          <w:spacing w:val="-9"/>
          <w:sz w:val="24"/>
        </w:rPr>
        <w:t xml:space="preserve"> </w:t>
      </w:r>
      <w:r>
        <w:rPr>
          <w:sz w:val="24"/>
        </w:rPr>
        <w:t>sredstva</w:t>
      </w:r>
      <w:r>
        <w:rPr>
          <w:spacing w:val="-12"/>
          <w:sz w:val="24"/>
        </w:rPr>
        <w:t xml:space="preserve"> </w:t>
      </w:r>
      <w:r>
        <w:rPr>
          <w:sz w:val="24"/>
        </w:rPr>
        <w:t>će</w:t>
      </w:r>
      <w:r>
        <w:rPr>
          <w:spacing w:val="-10"/>
          <w:sz w:val="24"/>
        </w:rPr>
        <w:t xml:space="preserve"> </w:t>
      </w:r>
      <w:r>
        <w:rPr>
          <w:sz w:val="24"/>
        </w:rPr>
        <w:t>biti</w:t>
      </w:r>
      <w:r>
        <w:rPr>
          <w:spacing w:val="-10"/>
          <w:sz w:val="24"/>
        </w:rPr>
        <w:t xml:space="preserve"> </w:t>
      </w:r>
      <w:r>
        <w:rPr>
          <w:sz w:val="24"/>
        </w:rPr>
        <w:t>uplaćena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njihove</w:t>
      </w:r>
      <w:r>
        <w:rPr>
          <w:spacing w:val="-10"/>
          <w:sz w:val="24"/>
        </w:rPr>
        <w:t xml:space="preserve"> </w:t>
      </w:r>
      <w:r>
        <w:rPr>
          <w:sz w:val="24"/>
        </w:rPr>
        <w:t>račune</w:t>
      </w:r>
      <w:r>
        <w:rPr>
          <w:spacing w:val="-12"/>
          <w:sz w:val="24"/>
        </w:rPr>
        <w:t xml:space="preserve"> </w:t>
      </w:r>
      <w:r>
        <w:rPr>
          <w:sz w:val="24"/>
        </w:rPr>
        <w:t>najkasnije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do</w:t>
      </w:r>
      <w:r>
        <w:rPr>
          <w:spacing w:val="59"/>
          <w:sz w:val="24"/>
        </w:rPr>
        <w:t xml:space="preserve"> </w:t>
      </w:r>
      <w:r w:rsidR="00055D19">
        <w:rPr>
          <w:sz w:val="24"/>
        </w:rPr>
        <w:t>30</w:t>
      </w:r>
      <w:r>
        <w:rPr>
          <w:sz w:val="24"/>
        </w:rPr>
        <w:t xml:space="preserve">. </w:t>
      </w:r>
      <w:r w:rsidR="00055D19">
        <w:rPr>
          <w:sz w:val="24"/>
        </w:rPr>
        <w:t>rujna</w:t>
      </w:r>
      <w:r>
        <w:rPr>
          <w:sz w:val="24"/>
        </w:rPr>
        <w:t xml:space="preserve"> 2021. godine.</w:t>
      </w:r>
    </w:p>
    <w:p w14:paraId="2F4AA4CA" w14:textId="77777777" w:rsidR="00BE02A0" w:rsidRDefault="00BE02A0">
      <w:pPr>
        <w:pStyle w:val="BodyText"/>
        <w:rPr>
          <w:sz w:val="36"/>
        </w:rPr>
      </w:pPr>
    </w:p>
    <w:p w14:paraId="58EEA1DB" w14:textId="500702BF" w:rsidR="00544556" w:rsidRPr="00544556" w:rsidRDefault="00544556" w:rsidP="00544556">
      <w:pPr>
        <w:spacing w:before="139"/>
        <w:ind w:left="6480"/>
        <w:jc w:val="center"/>
        <w:rPr>
          <w:bCs/>
          <w:sz w:val="24"/>
        </w:rPr>
      </w:pPr>
      <w:r w:rsidRPr="00544556">
        <w:rPr>
          <w:bCs/>
          <w:sz w:val="24"/>
        </w:rPr>
        <w:t xml:space="preserve">v.d. Pročelnica </w:t>
      </w:r>
    </w:p>
    <w:p w14:paraId="380132B4" w14:textId="2102EAA6" w:rsidR="00544556" w:rsidRPr="00544556" w:rsidRDefault="00544556" w:rsidP="00544556">
      <w:pPr>
        <w:spacing w:before="139"/>
        <w:ind w:left="6480"/>
        <w:jc w:val="center"/>
        <w:rPr>
          <w:bCs/>
          <w:sz w:val="24"/>
        </w:rPr>
      </w:pPr>
    </w:p>
    <w:p w14:paraId="07F0B22F" w14:textId="620F5C39" w:rsidR="00544556" w:rsidRPr="00544556" w:rsidRDefault="00544556" w:rsidP="00544556">
      <w:pPr>
        <w:spacing w:before="139"/>
        <w:ind w:left="6480"/>
        <w:jc w:val="center"/>
        <w:rPr>
          <w:bCs/>
          <w:sz w:val="24"/>
        </w:rPr>
      </w:pPr>
      <w:r w:rsidRPr="00544556">
        <w:rPr>
          <w:bCs/>
          <w:sz w:val="24"/>
        </w:rPr>
        <w:t xml:space="preserve">Ivona Topić </w:t>
      </w:r>
      <w:proofErr w:type="spellStart"/>
      <w:r w:rsidRPr="00544556">
        <w:rPr>
          <w:bCs/>
          <w:sz w:val="24"/>
        </w:rPr>
        <w:t>Ćerlek</w:t>
      </w:r>
      <w:proofErr w:type="spellEnd"/>
      <w:r w:rsidRPr="00544556">
        <w:rPr>
          <w:bCs/>
          <w:sz w:val="24"/>
        </w:rPr>
        <w:t xml:space="preserve">, </w:t>
      </w:r>
      <w:proofErr w:type="spellStart"/>
      <w:r w:rsidRPr="00544556">
        <w:rPr>
          <w:bCs/>
          <w:sz w:val="24"/>
        </w:rPr>
        <w:t>dipl.oec</w:t>
      </w:r>
      <w:proofErr w:type="spellEnd"/>
      <w:r w:rsidRPr="00544556">
        <w:rPr>
          <w:bCs/>
          <w:sz w:val="24"/>
        </w:rPr>
        <w:t>.</w:t>
      </w:r>
    </w:p>
    <w:p w14:paraId="3A4BFA38" w14:textId="77777777" w:rsidR="00BE02A0" w:rsidRPr="00544556" w:rsidRDefault="00BE02A0" w:rsidP="00544556">
      <w:pPr>
        <w:pStyle w:val="BodyText"/>
        <w:ind w:left="6004"/>
        <w:rPr>
          <w:bCs/>
          <w:sz w:val="26"/>
        </w:rPr>
      </w:pPr>
    </w:p>
    <w:p w14:paraId="0FCB1B47" w14:textId="77777777" w:rsidR="00BE02A0" w:rsidRPr="00544556" w:rsidRDefault="00BE02A0" w:rsidP="00544556">
      <w:pPr>
        <w:pStyle w:val="BodyText"/>
        <w:ind w:left="6004"/>
        <w:rPr>
          <w:bCs/>
          <w:sz w:val="22"/>
        </w:rPr>
      </w:pPr>
    </w:p>
    <w:p w14:paraId="65FD2C98" w14:textId="379E8EC3" w:rsidR="00BE02A0" w:rsidRDefault="00BE02A0" w:rsidP="00544556">
      <w:pPr>
        <w:ind w:left="6689" w:right="216" w:firstLine="1872"/>
        <w:jc w:val="center"/>
        <w:rPr>
          <w:b/>
          <w:sz w:val="24"/>
        </w:rPr>
      </w:pPr>
    </w:p>
    <w:sectPr w:rsidR="00BE02A0">
      <w:pgSz w:w="11910" w:h="16840"/>
      <w:pgMar w:top="620" w:right="12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46BC7"/>
    <w:multiLevelType w:val="hybridMultilevel"/>
    <w:tmpl w:val="F7E48BFA"/>
    <w:lvl w:ilvl="0" w:tplc="8AF69562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w w:val="100"/>
        <w:lang w:val="hr-HR" w:eastAsia="en-US" w:bidi="ar-SA"/>
      </w:rPr>
    </w:lvl>
    <w:lvl w:ilvl="1" w:tplc="647665C8">
      <w:numFmt w:val="bullet"/>
      <w:lvlText w:val="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3AA8CC1C">
      <w:numFmt w:val="bullet"/>
      <w:lvlText w:val="•"/>
      <w:lvlJc w:val="left"/>
      <w:pPr>
        <w:ind w:left="2151" w:hanging="360"/>
      </w:pPr>
      <w:rPr>
        <w:rFonts w:hint="default"/>
        <w:lang w:val="hr-HR" w:eastAsia="en-US" w:bidi="ar-SA"/>
      </w:rPr>
    </w:lvl>
    <w:lvl w:ilvl="3" w:tplc="06BE1A44">
      <w:numFmt w:val="bullet"/>
      <w:lvlText w:val="•"/>
      <w:lvlJc w:val="left"/>
      <w:pPr>
        <w:ind w:left="3103" w:hanging="360"/>
      </w:pPr>
      <w:rPr>
        <w:rFonts w:hint="default"/>
        <w:lang w:val="hr-HR" w:eastAsia="en-US" w:bidi="ar-SA"/>
      </w:rPr>
    </w:lvl>
    <w:lvl w:ilvl="4" w:tplc="1B365E48">
      <w:numFmt w:val="bullet"/>
      <w:lvlText w:val="•"/>
      <w:lvlJc w:val="left"/>
      <w:pPr>
        <w:ind w:left="4055" w:hanging="360"/>
      </w:pPr>
      <w:rPr>
        <w:rFonts w:hint="default"/>
        <w:lang w:val="hr-HR" w:eastAsia="en-US" w:bidi="ar-SA"/>
      </w:rPr>
    </w:lvl>
    <w:lvl w:ilvl="5" w:tplc="5A40CD40">
      <w:numFmt w:val="bullet"/>
      <w:lvlText w:val="•"/>
      <w:lvlJc w:val="left"/>
      <w:pPr>
        <w:ind w:left="5007" w:hanging="360"/>
      </w:pPr>
      <w:rPr>
        <w:rFonts w:hint="default"/>
        <w:lang w:val="hr-HR" w:eastAsia="en-US" w:bidi="ar-SA"/>
      </w:rPr>
    </w:lvl>
    <w:lvl w:ilvl="6" w:tplc="C1FC5496">
      <w:numFmt w:val="bullet"/>
      <w:lvlText w:val="•"/>
      <w:lvlJc w:val="left"/>
      <w:pPr>
        <w:ind w:left="5959" w:hanging="360"/>
      </w:pPr>
      <w:rPr>
        <w:rFonts w:hint="default"/>
        <w:lang w:val="hr-HR" w:eastAsia="en-US" w:bidi="ar-SA"/>
      </w:rPr>
    </w:lvl>
    <w:lvl w:ilvl="7" w:tplc="4EF465EC">
      <w:numFmt w:val="bullet"/>
      <w:lvlText w:val="•"/>
      <w:lvlJc w:val="left"/>
      <w:pPr>
        <w:ind w:left="6910" w:hanging="360"/>
      </w:pPr>
      <w:rPr>
        <w:rFonts w:hint="default"/>
        <w:lang w:val="hr-HR" w:eastAsia="en-US" w:bidi="ar-SA"/>
      </w:rPr>
    </w:lvl>
    <w:lvl w:ilvl="8" w:tplc="A18887EC">
      <w:numFmt w:val="bullet"/>
      <w:lvlText w:val="•"/>
      <w:lvlJc w:val="left"/>
      <w:pPr>
        <w:ind w:left="7862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0"/>
    <w:rsid w:val="00055D19"/>
    <w:rsid w:val="00544556"/>
    <w:rsid w:val="008C1B54"/>
    <w:rsid w:val="00A03344"/>
    <w:rsid w:val="00BE02A0"/>
    <w:rsid w:val="00DD62BC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8160"/>
  <w15:docId w15:val="{B3872D84-A69A-4F79-9745-4238008F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476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C1B54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styleId="Hyperlink">
    <w:name w:val="Hyperlink"/>
    <w:basedOn w:val="DefaultParagraphFont"/>
    <w:uiPriority w:val="99"/>
    <w:unhideWhenUsed/>
    <w:rsid w:val="008C1B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uzen@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- 2. JAVNI POZIV  `KOLSKI PRIBOR, OPREMA I RADNI MATERIJALI ZA 2021.docx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JAVNI POZIV  `KOLSKI PRIBOR, OPREMA I RADNI MATERIJALI ZA 2021.docx</dc:title>
  <dc:creator>38598</dc:creator>
  <cp:lastModifiedBy>Ivona Topic Cerlek</cp:lastModifiedBy>
  <cp:revision>5</cp:revision>
  <dcterms:created xsi:type="dcterms:W3CDTF">2021-08-23T09:36:00Z</dcterms:created>
  <dcterms:modified xsi:type="dcterms:W3CDTF">2021-09-02T07:09:00Z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LastSaved">
    <vt:filetime>2021-08-23T00:00:00Z</vt:filetime>
  </property>
</Properties>
</file>