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4E68" w14:textId="77777777" w:rsidR="00F67DB5" w:rsidRPr="00E40598" w:rsidRDefault="00F67DB5" w:rsidP="00F67DB5">
      <w:pPr>
        <w:tabs>
          <w:tab w:val="left" w:pos="5460"/>
        </w:tabs>
        <w:rPr>
          <w:rFonts w:ascii="Times New Roman" w:hAnsi="Times New Roman"/>
          <w:b/>
          <w:szCs w:val="24"/>
        </w:rPr>
      </w:pPr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4B32FD5E" w14:textId="77777777" w:rsidR="001A20AF" w:rsidRPr="001A20AF" w:rsidRDefault="001A20AF" w:rsidP="001A20AF">
      <w:pPr>
        <w:ind w:right="4083"/>
        <w:jc w:val="center"/>
        <w:rPr>
          <w:rFonts w:ascii="Times New Roman" w:hAnsi="Times New Roman"/>
          <w:szCs w:val="24"/>
        </w:rPr>
      </w:pPr>
      <w:r w:rsidRPr="001A20AF">
        <w:rPr>
          <w:rFonts w:ascii="Times New Roman" w:hAnsi="Times New Roman"/>
          <w:noProof/>
          <w:szCs w:val="24"/>
        </w:rPr>
        <w:drawing>
          <wp:inline distT="0" distB="0" distL="0" distR="0" wp14:anchorId="66595DB6" wp14:editId="0D6CFAA5">
            <wp:extent cx="457200" cy="638175"/>
            <wp:effectExtent l="0" t="0" r="0" b="9525"/>
            <wp:docPr id="1917118586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18586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ED4A" w14:textId="77777777" w:rsidR="001A20AF" w:rsidRPr="001A20AF" w:rsidRDefault="001A20AF" w:rsidP="001A20AF">
      <w:pPr>
        <w:ind w:right="4083"/>
        <w:jc w:val="center"/>
        <w:rPr>
          <w:rFonts w:ascii="Times New Roman" w:hAnsi="Times New Roman"/>
          <w:b/>
          <w:szCs w:val="24"/>
        </w:rPr>
      </w:pPr>
      <w:r w:rsidRPr="001A20AF">
        <w:rPr>
          <w:rFonts w:ascii="Times New Roman" w:hAnsi="Times New Roman"/>
          <w:b/>
          <w:szCs w:val="24"/>
        </w:rPr>
        <w:t>REPUBLIKA HRVATSKA</w:t>
      </w:r>
    </w:p>
    <w:p w14:paraId="69523088" w14:textId="77777777" w:rsidR="001A20AF" w:rsidRPr="001A20AF" w:rsidRDefault="001A20AF" w:rsidP="001A20AF">
      <w:pPr>
        <w:keepNext/>
        <w:ind w:right="4083"/>
        <w:jc w:val="center"/>
        <w:outlineLvl w:val="0"/>
        <w:rPr>
          <w:rFonts w:ascii="Times New Roman" w:hAnsi="Times New Roman"/>
          <w:b/>
          <w:szCs w:val="24"/>
        </w:rPr>
      </w:pPr>
      <w:r w:rsidRPr="001A20AF">
        <w:rPr>
          <w:rFonts w:ascii="Times New Roman" w:hAnsi="Times New Roman"/>
          <w:b/>
          <w:szCs w:val="24"/>
        </w:rPr>
        <w:t xml:space="preserve">DUBROVAČKO-NERETVANSKA ŽUPANIJA </w:t>
      </w:r>
    </w:p>
    <w:p w14:paraId="111CCCF7" w14:textId="77777777" w:rsidR="001A20AF" w:rsidRPr="001A20AF" w:rsidRDefault="001A20AF" w:rsidP="001A20AF">
      <w:pPr>
        <w:ind w:right="4083"/>
        <w:jc w:val="center"/>
        <w:rPr>
          <w:rFonts w:ascii="Times New Roman" w:hAnsi="Times New Roman"/>
          <w:b/>
          <w:position w:val="16"/>
          <w:szCs w:val="24"/>
        </w:rPr>
      </w:pPr>
      <w:r w:rsidRPr="001A20AF">
        <w:rPr>
          <w:rFonts w:ascii="Times New Roman" w:hAnsi="Times New Roman"/>
          <w:b/>
          <w:noProof/>
          <w:szCs w:val="24"/>
        </w:rPr>
        <w:drawing>
          <wp:inline distT="0" distB="0" distL="0" distR="0" wp14:anchorId="28D83228" wp14:editId="0908F470">
            <wp:extent cx="257175" cy="295275"/>
            <wp:effectExtent l="0" t="0" r="9525" b="9525"/>
            <wp:docPr id="1832285189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85189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0AF">
        <w:rPr>
          <w:rFonts w:ascii="Times New Roman" w:hAnsi="Times New Roman"/>
          <w:b/>
          <w:szCs w:val="24"/>
        </w:rPr>
        <w:t xml:space="preserve">   </w:t>
      </w:r>
      <w:r w:rsidRPr="001A20AF">
        <w:rPr>
          <w:rFonts w:ascii="Times New Roman" w:hAnsi="Times New Roman"/>
          <w:b/>
          <w:position w:val="16"/>
          <w:szCs w:val="24"/>
        </w:rPr>
        <w:t>GRAD OPUZEN</w:t>
      </w:r>
    </w:p>
    <w:p w14:paraId="18EFE75D" w14:textId="77777777" w:rsidR="001A20AF" w:rsidRPr="001A20AF" w:rsidRDefault="001A20AF" w:rsidP="001A20AF">
      <w:pPr>
        <w:tabs>
          <w:tab w:val="left" w:pos="2730"/>
        </w:tabs>
        <w:rPr>
          <w:rFonts w:ascii="Times New Roman" w:hAnsi="Times New Roman"/>
          <w:b/>
          <w:szCs w:val="24"/>
        </w:rPr>
      </w:pPr>
      <w:r w:rsidRPr="001A20AF">
        <w:rPr>
          <w:rFonts w:ascii="Times New Roman" w:hAnsi="Times New Roman"/>
          <w:b/>
          <w:position w:val="16"/>
          <w:szCs w:val="24"/>
        </w:rPr>
        <w:t xml:space="preserve">                                Gradonačelnik</w:t>
      </w:r>
    </w:p>
    <w:p w14:paraId="468BA723" w14:textId="77777777" w:rsidR="001A20AF" w:rsidRPr="001A20AF" w:rsidRDefault="001A20AF" w:rsidP="001A20AF">
      <w:pPr>
        <w:rPr>
          <w:rFonts w:ascii="Times New Roman" w:hAnsi="Times New Roman"/>
          <w:szCs w:val="24"/>
        </w:rPr>
      </w:pPr>
    </w:p>
    <w:p w14:paraId="7697C713" w14:textId="77777777" w:rsidR="001A20AF" w:rsidRPr="001A20AF" w:rsidRDefault="001A20AF" w:rsidP="001A20AF">
      <w:pPr>
        <w:rPr>
          <w:rFonts w:ascii="Times New Roman" w:hAnsi="Times New Roman"/>
          <w:szCs w:val="24"/>
          <w:lang w:val="de-DE"/>
        </w:rPr>
      </w:pPr>
      <w:r w:rsidRPr="001A20AF">
        <w:rPr>
          <w:rFonts w:ascii="Times New Roman" w:hAnsi="Times New Roman"/>
          <w:szCs w:val="24"/>
          <w:lang w:val="de-DE"/>
        </w:rPr>
        <w:t>KLASA: 021-05/21-01/28</w:t>
      </w:r>
    </w:p>
    <w:p w14:paraId="37BD0A2E" w14:textId="77FB15DC" w:rsidR="001A20AF" w:rsidRPr="001A20AF" w:rsidRDefault="001A20AF" w:rsidP="001A20AF">
      <w:pPr>
        <w:rPr>
          <w:rFonts w:ascii="Times New Roman" w:hAnsi="Times New Roman"/>
          <w:szCs w:val="24"/>
          <w:lang w:val="de-DE"/>
        </w:rPr>
      </w:pPr>
      <w:r w:rsidRPr="001A20AF">
        <w:rPr>
          <w:rFonts w:ascii="Times New Roman" w:hAnsi="Times New Roman"/>
          <w:szCs w:val="24"/>
          <w:lang w:val="de-DE"/>
        </w:rPr>
        <w:t>URBROJ: 2117-11-1-24-</w:t>
      </w:r>
      <w:r>
        <w:rPr>
          <w:rFonts w:ascii="Times New Roman" w:hAnsi="Times New Roman"/>
          <w:szCs w:val="24"/>
          <w:lang w:val="de-DE"/>
        </w:rPr>
        <w:t>2</w:t>
      </w:r>
    </w:p>
    <w:p w14:paraId="6A3C5E4D" w14:textId="77777777" w:rsidR="001A20AF" w:rsidRPr="001A20AF" w:rsidRDefault="001A20AF" w:rsidP="001A20AF">
      <w:pPr>
        <w:rPr>
          <w:rFonts w:ascii="Times New Roman" w:hAnsi="Times New Roman"/>
          <w:szCs w:val="24"/>
          <w:lang w:val="de-DE"/>
        </w:rPr>
      </w:pPr>
      <w:r w:rsidRPr="001A20AF">
        <w:rPr>
          <w:rFonts w:ascii="Times New Roman" w:hAnsi="Times New Roman"/>
          <w:szCs w:val="24"/>
          <w:lang w:val="de-DE"/>
        </w:rPr>
        <w:t xml:space="preserve">Opuzen, 2. veljače 2024. godine          </w:t>
      </w:r>
    </w:p>
    <w:p w14:paraId="28FA96C7" w14:textId="77777777" w:rsidR="001A20AF" w:rsidRPr="001A20AF" w:rsidRDefault="001A20AF" w:rsidP="001A20AF">
      <w:pPr>
        <w:rPr>
          <w:rFonts w:ascii="Times New Roman" w:hAnsi="Times New Roman"/>
          <w:szCs w:val="24"/>
          <w:lang w:val="de-DE"/>
        </w:rPr>
      </w:pPr>
    </w:p>
    <w:p w14:paraId="30770BDD" w14:textId="77777777" w:rsidR="001A20AF" w:rsidRPr="001A20AF" w:rsidRDefault="001A20AF" w:rsidP="001A20AF">
      <w:pPr>
        <w:rPr>
          <w:rFonts w:ascii="Times New Roman" w:eastAsia="Calibri" w:hAnsi="Times New Roman"/>
          <w:bCs/>
          <w:szCs w:val="22"/>
          <w:lang w:val="hr-HR" w:eastAsia="en-US"/>
        </w:rPr>
      </w:pPr>
      <w:r w:rsidRPr="001A20AF">
        <w:rPr>
          <w:rFonts w:ascii="Times New Roman" w:eastAsia="Calibri" w:hAnsi="Times New Roman"/>
          <w:bCs/>
          <w:szCs w:val="22"/>
          <w:lang w:val="hr-HR" w:eastAsia="en-US"/>
        </w:rPr>
        <w:t xml:space="preserve">                               </w:t>
      </w:r>
    </w:p>
    <w:p w14:paraId="70A79578" w14:textId="77777777" w:rsidR="00750EA7" w:rsidRDefault="001A20AF" w:rsidP="001A20AF">
      <w:pPr>
        <w:rPr>
          <w:rFonts w:ascii="Times New Roman" w:eastAsia="Calibri" w:hAnsi="Times New Roman"/>
          <w:bCs/>
          <w:szCs w:val="22"/>
          <w:lang w:val="hr-HR" w:eastAsia="en-US"/>
        </w:rPr>
      </w:pPr>
      <w:r w:rsidRPr="001A20AF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PREDMET: Donošenje 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Odluke </w:t>
      </w:r>
      <w:r w:rsidRPr="001A20AF">
        <w:rPr>
          <w:rFonts w:ascii="Times New Roman" w:eastAsia="Calibri" w:hAnsi="Times New Roman"/>
          <w:bCs/>
          <w:szCs w:val="22"/>
          <w:lang w:val="hr-HR" w:eastAsia="en-US"/>
        </w:rPr>
        <w:t>o davanju suglasnosti za provedbu ulaganja na području Grada Opuzena – REKONSTRUKCIJA DIJELA NERAZVRSTANE CESTE NA PODRUČJU GRADA OPUZENA - ZAGREBAČKA ULICA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,  </w:t>
      </w:r>
    </w:p>
    <w:p w14:paraId="6707070F" w14:textId="77777777" w:rsidR="00750EA7" w:rsidRDefault="00750EA7" w:rsidP="001A20AF">
      <w:pPr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7F030C58" w14:textId="7FF2E342" w:rsidR="001A20AF" w:rsidRPr="001A20AF" w:rsidRDefault="001A20AF" w:rsidP="00750EA7">
      <w:pPr>
        <w:rPr>
          <w:rFonts w:ascii="Times New Roman" w:eastAsia="Calibri" w:hAnsi="Times New Roman"/>
          <w:bCs/>
          <w:szCs w:val="22"/>
          <w:lang w:val="hr-HR" w:eastAsia="en-US"/>
        </w:rPr>
      </w:pPr>
      <w:r w:rsidRPr="001A20AF">
        <w:rPr>
          <w:rFonts w:ascii="Times New Roman" w:eastAsia="Calibri" w:hAnsi="Times New Roman"/>
          <w:bCs/>
          <w:szCs w:val="22"/>
          <w:lang w:val="hr-HR" w:eastAsia="en-US"/>
        </w:rPr>
        <w:t>NADLEŽNOST ZA DONOŠENJE:  Gradsko vijeće Grada Opuzena</w:t>
      </w:r>
    </w:p>
    <w:p w14:paraId="32FD8162" w14:textId="77777777" w:rsidR="001A20AF" w:rsidRPr="001A20AF" w:rsidRDefault="001A20AF" w:rsidP="001A20AF">
      <w:pPr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4D7EA968" w14:textId="037980DC" w:rsidR="001A20AF" w:rsidRPr="001A20AF" w:rsidRDefault="001A20AF" w:rsidP="001A20AF">
      <w:pPr>
        <w:rPr>
          <w:rFonts w:ascii="Times New Roman" w:eastAsia="Calibri" w:hAnsi="Times New Roman"/>
          <w:bCs/>
          <w:szCs w:val="22"/>
          <w:lang w:val="hr-HR" w:eastAsia="en-US"/>
        </w:rPr>
      </w:pPr>
      <w:r w:rsidRPr="001A20AF">
        <w:rPr>
          <w:rFonts w:ascii="Times New Roman" w:eastAsia="Calibri" w:hAnsi="Times New Roman"/>
          <w:bCs/>
          <w:szCs w:val="22"/>
          <w:lang w:val="hr-HR" w:eastAsia="en-US"/>
        </w:rPr>
        <w:t xml:space="preserve">PRAVNI TEMELJ: </w:t>
      </w:r>
      <w:r>
        <w:rPr>
          <w:rFonts w:ascii="Times New Roman" w:eastAsia="Calibri" w:hAnsi="Times New Roman"/>
          <w:bCs/>
          <w:szCs w:val="22"/>
          <w:lang w:val="hr-HR" w:eastAsia="en-US"/>
        </w:rPr>
        <w:t xml:space="preserve">Propisana potrebna dokumentacija za </w:t>
      </w:r>
      <w:r w:rsidRPr="001A20AF">
        <w:rPr>
          <w:rFonts w:ascii="Times New Roman" w:eastAsia="Calibri" w:hAnsi="Times New Roman"/>
          <w:bCs/>
          <w:szCs w:val="22"/>
          <w:lang w:val="hr-HR" w:eastAsia="en-US"/>
        </w:rPr>
        <w:t xml:space="preserve"> Natječaj za intervenciju 73.13. Potpora javnoj infrastrukturi u ruralnim područjima, za projekte izgradnje ili rekonstrukcije nerazvrstanih cesta</w:t>
      </w:r>
    </w:p>
    <w:p w14:paraId="1640A528" w14:textId="77777777" w:rsidR="001A20AF" w:rsidRPr="001A20AF" w:rsidRDefault="001A20AF" w:rsidP="001A20AF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="Calibri" w:hAnsi="Times New Roman"/>
          <w:b/>
          <w:sz w:val="16"/>
          <w:szCs w:val="16"/>
          <w:lang w:val="hr-HR" w:eastAsia="en-US"/>
        </w:rPr>
      </w:pPr>
    </w:p>
    <w:p w14:paraId="490C9DC3" w14:textId="77777777" w:rsidR="001A20AF" w:rsidRPr="001A20AF" w:rsidRDefault="001A20AF" w:rsidP="001A20A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szCs w:val="22"/>
          <w:lang w:val="hr-HR" w:eastAsia="en-US"/>
        </w:rPr>
      </w:pPr>
      <w:r w:rsidRPr="001A20AF">
        <w:rPr>
          <w:rFonts w:ascii="Times New Roman" w:eastAsia="Calibri" w:hAnsi="Times New Roman"/>
          <w:b/>
          <w:szCs w:val="22"/>
          <w:lang w:val="hr-HR" w:eastAsia="en-US"/>
        </w:rPr>
        <w:t>Obrazloženje</w:t>
      </w:r>
    </w:p>
    <w:p w14:paraId="29B35DB3" w14:textId="0C89CFEB" w:rsidR="001A20AF" w:rsidRDefault="001A20AF" w:rsidP="001A20AF">
      <w:pPr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eastAsia="Calibri" w:hAnsi="Times New Roman"/>
          <w:bCs/>
          <w:szCs w:val="22"/>
          <w:lang w:val="hr-HR" w:eastAsia="en-US"/>
        </w:rPr>
        <w:t xml:space="preserve">U tijeku je raspisani natječaj </w:t>
      </w:r>
      <w:r w:rsidRPr="001A20AF">
        <w:rPr>
          <w:rFonts w:ascii="Times New Roman" w:eastAsia="Calibri" w:hAnsi="Times New Roman"/>
          <w:bCs/>
          <w:szCs w:val="22"/>
          <w:lang w:val="hr-HR" w:eastAsia="en-US"/>
        </w:rPr>
        <w:t>za intervenciju 73.13. Potpora javnoj infrastrukturi u ruralnim područjima, za projekte izgradnje ili rekonstrukcije nerazvrstanih cesta</w:t>
      </w:r>
      <w:r>
        <w:rPr>
          <w:rFonts w:ascii="Times New Roman" w:eastAsia="Calibri" w:hAnsi="Times New Roman"/>
          <w:bCs/>
          <w:szCs w:val="22"/>
          <w:lang w:val="hr-HR" w:eastAsia="en-US"/>
        </w:rPr>
        <w:t xml:space="preserve">, </w:t>
      </w:r>
      <w:r w:rsidRPr="001A20AF">
        <w:rPr>
          <w:rFonts w:ascii="Times New Roman" w:hAnsi="Times New Roman"/>
          <w:szCs w:val="24"/>
          <w:lang w:val="de-DE"/>
        </w:rPr>
        <w:t xml:space="preserve">MINISTARSTVO </w:t>
      </w:r>
      <w:r w:rsidRPr="001A20AF">
        <w:rPr>
          <w:rFonts w:ascii="Times New Roman" w:eastAsia="Calibri" w:hAnsi="Times New Roman"/>
          <w:bCs/>
          <w:szCs w:val="22"/>
          <w:lang w:val="hr-HR" w:eastAsia="en-US"/>
        </w:rPr>
        <w:t>POLJOPRIVREDE-PROGRAM RURALNOG RAZVOJA, s raspoloživim iznosom sredstava od 30.000.000,00 EUR-a.</w:t>
      </w:r>
    </w:p>
    <w:p w14:paraId="51253B0D" w14:textId="77777777" w:rsidR="001A20AF" w:rsidRDefault="001A20AF" w:rsidP="001A20AF">
      <w:pPr>
        <w:jc w:val="both"/>
        <w:rPr>
          <w:rFonts w:ascii="Times New Roman" w:hAnsi="Times New Roman"/>
          <w:szCs w:val="24"/>
          <w:lang w:val="de-DE"/>
        </w:rPr>
      </w:pPr>
    </w:p>
    <w:p w14:paraId="71160EEF" w14:textId="2ED586EB" w:rsidR="001A20AF" w:rsidRDefault="001A20AF" w:rsidP="001A20AF">
      <w:pPr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>Kako bi se Grad Opuzen mogao prijaviti na navedeni natječaj, te povući potrebna sredstva, kao dio propisane dokumentacije, obvezni prilog prijave na natječaj je i suglasnost predstavničkog tijela jedinice lokalne samouprave odnosno Gradskog vijeća.</w:t>
      </w:r>
    </w:p>
    <w:p w14:paraId="5B3E41D8" w14:textId="236B93E9" w:rsidR="001A20AF" w:rsidRPr="001A20AF" w:rsidRDefault="001A20AF" w:rsidP="001A20AF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  <w:r>
        <w:rPr>
          <w:rFonts w:ascii="Times New Roman" w:hAnsi="Times New Roman"/>
          <w:szCs w:val="24"/>
          <w:lang w:val="de-DE"/>
        </w:rPr>
        <w:t xml:space="preserve"> </w:t>
      </w:r>
    </w:p>
    <w:p w14:paraId="204137DE" w14:textId="611E721E" w:rsidR="001A20AF" w:rsidRDefault="001A20AF" w:rsidP="001A20AF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Sukladno članku 60. Poslovnika Gradskog vijeća Grada Opuzena („Službeni glasnik Grada Opuzena, 3/13, 3/17 i 2/21) Gradonačelnik ima pravo predlaganja općih akata</w:t>
      </w:r>
      <w:r>
        <w:rPr>
          <w:rFonts w:ascii="Times New Roman" w:eastAsia="Calibri" w:hAnsi="Times New Roman"/>
          <w:bCs/>
          <w:szCs w:val="22"/>
          <w:lang w:val="hr-HR" w:eastAsia="en-US"/>
        </w:rPr>
        <w:t xml:space="preserve"> Gradskom vijeću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.</w:t>
      </w:r>
    </w:p>
    <w:p w14:paraId="0108F394" w14:textId="77777777" w:rsidR="001A20AF" w:rsidRDefault="001A20AF" w:rsidP="001A20AF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4F752385" w14:textId="6501BF92" w:rsidR="001A20AF" w:rsidRPr="005C296C" w:rsidRDefault="001A20AF" w:rsidP="001A20AF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Gradonačelnik  je utvrdio prijedlog Odluke </w:t>
      </w:r>
      <w:r w:rsidRPr="001A20AF">
        <w:rPr>
          <w:rFonts w:ascii="Times New Roman" w:eastAsia="Calibri" w:hAnsi="Times New Roman"/>
          <w:bCs/>
          <w:szCs w:val="22"/>
          <w:lang w:val="hr-HR" w:eastAsia="en-US"/>
        </w:rPr>
        <w:t>o davanju suglasnosti za provedbu ulaganja na području Grada Opuzena – REKONSTRUKCIJA DIJELA NERAZVRSTANE CESTE NA PODRUČJU GRADA OPUZENA - ZAGREBAČKA ULICA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,  te ga podnosi Gradskom vijeću Grada Opuzena  na raspravu i odlučivanje.                                                                                         </w:t>
      </w:r>
    </w:p>
    <w:p w14:paraId="5BE08C58" w14:textId="77777777" w:rsidR="001A20AF" w:rsidRDefault="001A20AF" w:rsidP="001A20A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5074E7E8" w14:textId="77777777" w:rsidR="001A20AF" w:rsidRDefault="001A20AF" w:rsidP="001A20A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2FF18440" w14:textId="77777777" w:rsidR="001A20AF" w:rsidRPr="00400804" w:rsidRDefault="001A20AF" w:rsidP="001A20A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  <w:r w:rsidRPr="00400804">
        <w:rPr>
          <w:rFonts w:ascii="Times New Roman" w:eastAsia="Calibri" w:hAnsi="Times New Roman"/>
          <w:bCs/>
          <w:szCs w:val="22"/>
          <w:lang w:val="hr-HR" w:eastAsia="en-US"/>
        </w:rPr>
        <w:t xml:space="preserve">Slijedom  navedenog, predlaže se Gradskom vijeću Grada Opuzena </w:t>
      </w:r>
      <w:r>
        <w:rPr>
          <w:lang w:val="hr-HR"/>
        </w:rPr>
        <w:t>donošenje Odluke</w:t>
      </w:r>
      <w:r w:rsidRPr="00400804">
        <w:rPr>
          <w:rFonts w:ascii="Times New Roman" w:eastAsia="Calibri" w:hAnsi="Times New Roman"/>
          <w:bCs/>
          <w:szCs w:val="22"/>
          <w:lang w:val="hr-HR" w:eastAsia="en-US"/>
        </w:rPr>
        <w:t xml:space="preserve"> kao u predloženom tekstu. 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102"/>
        <w:gridCol w:w="7749"/>
        <w:gridCol w:w="529"/>
      </w:tblGrid>
      <w:tr w:rsidR="001A20AF" w:rsidRPr="00400804" w14:paraId="5F3A0B05" w14:textId="77777777" w:rsidTr="0002156A">
        <w:trPr>
          <w:gridBefore w:val="1"/>
          <w:wBefore w:w="102" w:type="dxa"/>
          <w:trHeight w:val="242"/>
          <w:jc w:val="center"/>
        </w:trPr>
        <w:tc>
          <w:tcPr>
            <w:tcW w:w="8278" w:type="dxa"/>
            <w:gridSpan w:val="2"/>
            <w:vAlign w:val="center"/>
            <w:hideMark/>
          </w:tcPr>
          <w:p w14:paraId="5F6B6457" w14:textId="77777777" w:rsidR="001A20AF" w:rsidRPr="00400804" w:rsidRDefault="001A20AF" w:rsidP="0002156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2"/>
                <w:lang w:val="hr-HR" w:eastAsia="en-US"/>
              </w:rPr>
            </w:pPr>
          </w:p>
          <w:p w14:paraId="35F53652" w14:textId="77777777" w:rsidR="001A20AF" w:rsidRPr="00400804" w:rsidRDefault="001A20AF" w:rsidP="0002156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  <w:r w:rsidRPr="00400804">
              <w:rPr>
                <w:rFonts w:ascii="Times New Roman" w:eastAsia="Calibri" w:hAnsi="Times New Roman"/>
                <w:szCs w:val="22"/>
                <w:lang w:val="hr-HR" w:eastAsia="en-US"/>
              </w:rPr>
              <w:t xml:space="preserve">S poštovanjem, </w:t>
            </w:r>
          </w:p>
          <w:p w14:paraId="1B31C407" w14:textId="77777777" w:rsidR="001A20AF" w:rsidRPr="00400804" w:rsidRDefault="001A20AF" w:rsidP="0002156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  <w:r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  <w:t xml:space="preserve">                                                                                                </w:t>
            </w:r>
            <w:r w:rsidRPr="00400804"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  <w:t>Gradonačelnik</w:t>
            </w:r>
          </w:p>
        </w:tc>
      </w:tr>
      <w:tr w:rsidR="001A20AF" w:rsidRPr="00CC0ABD" w14:paraId="499615F2" w14:textId="77777777" w:rsidTr="0002156A">
        <w:trPr>
          <w:gridAfter w:val="1"/>
          <w:wAfter w:w="529" w:type="dxa"/>
          <w:trHeight w:val="345"/>
          <w:jc w:val="center"/>
        </w:trPr>
        <w:tc>
          <w:tcPr>
            <w:tcW w:w="7851" w:type="dxa"/>
            <w:gridSpan w:val="2"/>
          </w:tcPr>
          <w:p w14:paraId="50C5ADC9" w14:textId="77777777" w:rsidR="001A20AF" w:rsidRPr="00CC0ABD" w:rsidRDefault="001A20AF" w:rsidP="000215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  <w:t xml:space="preserve">              </w:t>
            </w:r>
            <w:r w:rsidRPr="00CC0ABD"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  <w:t>Ivan Mataga, mag.oec.</w:t>
            </w:r>
          </w:p>
          <w:p w14:paraId="4AA8D23C" w14:textId="77777777" w:rsidR="001A20AF" w:rsidRPr="00CC0ABD" w:rsidRDefault="001A20AF" w:rsidP="000215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</w:p>
        </w:tc>
      </w:tr>
    </w:tbl>
    <w:p w14:paraId="48D222D5" w14:textId="77777777" w:rsidR="001A20AF" w:rsidRPr="001A20AF" w:rsidRDefault="001A20AF" w:rsidP="001A20AF">
      <w:pPr>
        <w:jc w:val="both"/>
      </w:pPr>
    </w:p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8288"/>
      </w:tblGrid>
      <w:tr w:rsidR="001A20AF" w:rsidRPr="001A20AF" w14:paraId="5E4DF1CF" w14:textId="77777777" w:rsidTr="001A20AF">
        <w:trPr>
          <w:trHeight w:val="1032"/>
          <w:jc w:val="center"/>
        </w:trPr>
        <w:tc>
          <w:tcPr>
            <w:tcW w:w="8288" w:type="dxa"/>
            <w:vAlign w:val="center"/>
          </w:tcPr>
          <w:p w14:paraId="5F4B1C35" w14:textId="77777777" w:rsidR="001A20AF" w:rsidRDefault="001A20AF" w:rsidP="001A20A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  <w:p w14:paraId="0D1AF5A2" w14:textId="083EC5EA" w:rsidR="001A20AF" w:rsidRPr="001A20AF" w:rsidRDefault="001A20AF" w:rsidP="001A20A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6F42879C" w14:textId="77777777" w:rsidR="001A20AF" w:rsidRPr="001A20AF" w:rsidRDefault="001A20AF" w:rsidP="001A20AF">
      <w:pPr>
        <w:jc w:val="right"/>
        <w:rPr>
          <w:i/>
          <w:iCs/>
          <w:sz w:val="28"/>
          <w:szCs w:val="28"/>
        </w:rPr>
      </w:pPr>
      <w:r w:rsidRPr="001A20AF">
        <w:rPr>
          <w:i/>
          <w:iCs/>
          <w:sz w:val="28"/>
          <w:szCs w:val="28"/>
        </w:rPr>
        <w:t>nacrt Odluke</w:t>
      </w:r>
    </w:p>
    <w:p w14:paraId="25C6E012" w14:textId="475DF2F5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E40598">
        <w:rPr>
          <w:rFonts w:ascii="Times New Roman" w:hAnsi="Times New Roman"/>
          <w:szCs w:val="24"/>
          <w:lang w:val="de-DE"/>
        </w:rPr>
        <w:t xml:space="preserve">Na temelju članka </w:t>
      </w:r>
      <w:r>
        <w:rPr>
          <w:rFonts w:ascii="Times New Roman" w:hAnsi="Times New Roman"/>
          <w:szCs w:val="24"/>
          <w:lang w:val="de-DE"/>
        </w:rPr>
        <w:t>34</w:t>
      </w:r>
      <w:r w:rsidRPr="00E40598">
        <w:rPr>
          <w:rFonts w:ascii="Times New Roman" w:hAnsi="Times New Roman"/>
          <w:szCs w:val="24"/>
          <w:lang w:val="de-DE"/>
        </w:rPr>
        <w:t xml:space="preserve">. </w:t>
      </w:r>
      <w:r>
        <w:rPr>
          <w:rFonts w:ascii="Times New Roman" w:hAnsi="Times New Roman"/>
          <w:szCs w:val="24"/>
          <w:lang w:val="de-DE"/>
        </w:rPr>
        <w:t xml:space="preserve">Statuta Grada Opuzena </w:t>
      </w:r>
      <w:r w:rsidRPr="00605C43">
        <w:rPr>
          <w:rFonts w:ascii="Times New Roman" w:hAnsi="Times New Roman"/>
          <w:szCs w:val="24"/>
          <w:lang w:val="de-DE"/>
        </w:rPr>
        <w:t>(„Službeni glasnik Grada Opuzena“, broj 3/13, Statutarna odluka o izmjenama i dopunama Statuta Grada Opuzena broj: 2/18 i 2/21, 3/21 - pro</w:t>
      </w:r>
      <w:r w:rsidRPr="00605C43">
        <w:rPr>
          <w:rFonts w:ascii="Times New Roman" w:hAnsi="Times New Roman" w:hint="eastAsia"/>
          <w:szCs w:val="24"/>
          <w:lang w:val="de-DE"/>
        </w:rPr>
        <w:t>č</w:t>
      </w:r>
      <w:r w:rsidRPr="00605C43">
        <w:rPr>
          <w:rFonts w:ascii="Times New Roman" w:hAnsi="Times New Roman"/>
          <w:szCs w:val="24"/>
          <w:lang w:val="de-DE"/>
        </w:rPr>
        <w:t>iš</w:t>
      </w:r>
      <w:r w:rsidRPr="00605C43">
        <w:rPr>
          <w:rFonts w:ascii="Times New Roman" w:hAnsi="Times New Roman" w:hint="eastAsia"/>
          <w:szCs w:val="24"/>
          <w:lang w:val="de-DE"/>
        </w:rPr>
        <w:t>ć</w:t>
      </w:r>
      <w:r w:rsidRPr="00605C43">
        <w:rPr>
          <w:rFonts w:ascii="Times New Roman" w:hAnsi="Times New Roman"/>
          <w:szCs w:val="24"/>
          <w:lang w:val="de-DE"/>
        </w:rPr>
        <w:t>eni tekst)</w:t>
      </w:r>
      <w:r w:rsidRPr="00694B4B">
        <w:rPr>
          <w:rFonts w:ascii="Times New Roman" w:hAnsi="Times New Roman"/>
          <w:lang w:val="de-DE"/>
        </w:rPr>
        <w:t>,</w:t>
      </w:r>
      <w:r w:rsidR="00C00D2D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>Gradsko vijeće Grada Opuzena na svojoj ___ sjednici održanoj dana____________ 202</w:t>
      </w:r>
      <w:r w:rsidR="00E417F5">
        <w:rPr>
          <w:rFonts w:ascii="Times New Roman" w:hAnsi="Times New Roman"/>
          <w:szCs w:val="24"/>
          <w:lang w:val="de-DE"/>
        </w:rPr>
        <w:t>4</w:t>
      </w:r>
      <w:r>
        <w:rPr>
          <w:rFonts w:ascii="Times New Roman" w:hAnsi="Times New Roman"/>
          <w:szCs w:val="24"/>
          <w:lang w:val="de-DE"/>
        </w:rPr>
        <w:t xml:space="preserve">. godine, donosi </w:t>
      </w:r>
    </w:p>
    <w:p w14:paraId="598EE8C8" w14:textId="7DB6509C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4375B5">
        <w:rPr>
          <w:rFonts w:ascii="Times New Roman" w:hAnsi="Times New Roman"/>
          <w:szCs w:val="24"/>
          <w:lang w:val="de-DE"/>
        </w:rPr>
        <w:tab/>
      </w:r>
    </w:p>
    <w:p w14:paraId="563F7452" w14:textId="77777777" w:rsidR="001F74F7" w:rsidRPr="00FA0290" w:rsidRDefault="001F74F7" w:rsidP="00F67DB5">
      <w:pPr>
        <w:tabs>
          <w:tab w:val="left" w:pos="6360"/>
        </w:tabs>
        <w:jc w:val="both"/>
        <w:rPr>
          <w:rFonts w:ascii="Times New Roman" w:hAnsi="Times New Roman"/>
          <w:b/>
          <w:szCs w:val="24"/>
          <w:lang w:val="de-DE"/>
        </w:rPr>
      </w:pPr>
    </w:p>
    <w:p w14:paraId="5A851D1E" w14:textId="77777777" w:rsidR="00F67DB5" w:rsidRPr="001A20AF" w:rsidRDefault="00F67DB5" w:rsidP="001A20AF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bookmarkStart w:id="0" w:name="_Hlk101435271"/>
      <w:r w:rsidRPr="001A20AF">
        <w:rPr>
          <w:rFonts w:asciiTheme="majorBidi" w:hAnsiTheme="majorBidi" w:cstheme="majorBidi"/>
          <w:b/>
          <w:szCs w:val="24"/>
          <w:lang w:val="de-DE"/>
        </w:rPr>
        <w:t>ODLUKU</w:t>
      </w:r>
    </w:p>
    <w:p w14:paraId="20573FC3" w14:textId="77777777" w:rsidR="001A20AF" w:rsidRPr="001A20AF" w:rsidRDefault="00F67DB5" w:rsidP="001A20AF">
      <w:pPr>
        <w:jc w:val="center"/>
        <w:rPr>
          <w:rFonts w:asciiTheme="majorBidi" w:hAnsiTheme="majorBidi" w:cstheme="majorBidi"/>
          <w:b/>
          <w:sz w:val="22"/>
          <w:lang w:bidi="he-IL"/>
        </w:rPr>
      </w:pPr>
      <w:bookmarkStart w:id="1" w:name="_Hlk101446534"/>
      <w:r w:rsidRPr="001A20AF">
        <w:rPr>
          <w:rFonts w:asciiTheme="majorBidi" w:hAnsiTheme="majorBidi" w:cstheme="majorBidi"/>
          <w:b/>
          <w:szCs w:val="24"/>
          <w:lang w:val="de-DE"/>
        </w:rPr>
        <w:t xml:space="preserve">o davanju suglasnosti </w:t>
      </w:r>
      <w:bookmarkStart w:id="2" w:name="_Hlk101444017"/>
      <w:r w:rsidR="0048618A" w:rsidRPr="001A20AF">
        <w:rPr>
          <w:rFonts w:asciiTheme="majorBidi" w:hAnsiTheme="majorBidi" w:cstheme="majorBidi"/>
          <w:b/>
          <w:szCs w:val="24"/>
          <w:lang w:val="de-DE"/>
        </w:rPr>
        <w:t xml:space="preserve">za </w:t>
      </w:r>
      <w:r w:rsidR="006221B7" w:rsidRPr="001A20AF">
        <w:rPr>
          <w:rFonts w:asciiTheme="majorBidi" w:hAnsiTheme="majorBidi" w:cstheme="majorBidi"/>
          <w:b/>
          <w:lang w:val="de-DE"/>
        </w:rPr>
        <w:t xml:space="preserve">provedbu ulaganja na području Grada Opuzena </w:t>
      </w:r>
      <w:r w:rsidR="00E3752A" w:rsidRPr="001A20AF">
        <w:rPr>
          <w:rFonts w:asciiTheme="majorBidi" w:hAnsiTheme="majorBidi" w:cstheme="majorBidi"/>
          <w:b/>
          <w:lang w:val="de-DE"/>
        </w:rPr>
        <w:t>–</w:t>
      </w:r>
      <w:r w:rsidR="006221B7" w:rsidRPr="001A20AF">
        <w:rPr>
          <w:rFonts w:asciiTheme="majorBidi" w:hAnsiTheme="majorBidi" w:cstheme="majorBidi"/>
          <w:b/>
          <w:lang w:val="de-DE"/>
        </w:rPr>
        <w:t xml:space="preserve"> </w:t>
      </w:r>
      <w:bookmarkEnd w:id="0"/>
      <w:bookmarkEnd w:id="1"/>
      <w:bookmarkEnd w:id="2"/>
      <w:r w:rsidR="001A20AF" w:rsidRPr="001A20AF">
        <w:rPr>
          <w:rFonts w:asciiTheme="majorBidi" w:hAnsiTheme="majorBidi" w:cstheme="majorBidi"/>
          <w:b/>
        </w:rPr>
        <w:t>REKONSTRUKCIJA DIJELA NERAZVRSTANE CESTE NA PODRUČJU GRADA OPUZENA - ZAGREBAČKA ULICA</w:t>
      </w:r>
    </w:p>
    <w:p w14:paraId="3FBAE748" w14:textId="4E35E220" w:rsidR="00F67DB5" w:rsidRPr="00BF4E07" w:rsidRDefault="00F67DB5" w:rsidP="001A20AF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004797C4" w14:textId="77777777" w:rsidR="00F67DB5" w:rsidRPr="006221B7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</w:rPr>
      </w:pPr>
      <w:bookmarkStart w:id="3" w:name="_Hlk101446420"/>
    </w:p>
    <w:bookmarkEnd w:id="3"/>
    <w:p w14:paraId="5595EF2D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74057B4B" w14:textId="35B41A5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>Članak 1.</w:t>
      </w:r>
    </w:p>
    <w:p w14:paraId="46E277E9" w14:textId="1687BD78" w:rsidR="006221B7" w:rsidRDefault="000A23CB" w:rsidP="001A20AF">
      <w:pPr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Gradsko </w:t>
      </w:r>
      <w:r w:rsidR="0048618A">
        <w:rPr>
          <w:rFonts w:ascii="Times New Roman" w:hAnsi="Times New Roman"/>
          <w:szCs w:val="24"/>
          <w:lang w:val="de-DE"/>
        </w:rPr>
        <w:t>v</w:t>
      </w:r>
      <w:r>
        <w:rPr>
          <w:rFonts w:ascii="Times New Roman" w:hAnsi="Times New Roman"/>
          <w:szCs w:val="24"/>
          <w:lang w:val="de-DE"/>
        </w:rPr>
        <w:t xml:space="preserve">ijeće </w:t>
      </w:r>
      <w:r w:rsidR="00EA21BD">
        <w:rPr>
          <w:rFonts w:ascii="Times New Roman" w:hAnsi="Times New Roman"/>
          <w:szCs w:val="24"/>
          <w:lang w:val="de-DE"/>
        </w:rPr>
        <w:t>G</w:t>
      </w:r>
      <w:r>
        <w:rPr>
          <w:rFonts w:ascii="Times New Roman" w:hAnsi="Times New Roman"/>
          <w:szCs w:val="24"/>
          <w:lang w:val="de-DE"/>
        </w:rPr>
        <w:t xml:space="preserve">rada Opuzena ovom Odlukom </w:t>
      </w:r>
      <w:r w:rsidR="00F67DB5">
        <w:rPr>
          <w:rFonts w:ascii="Times New Roman" w:hAnsi="Times New Roman"/>
          <w:szCs w:val="24"/>
          <w:lang w:val="de-DE"/>
        </w:rPr>
        <w:t xml:space="preserve">daje </w:t>
      </w:r>
      <w:r w:rsidR="001A20AF">
        <w:rPr>
          <w:rFonts w:ascii="Times New Roman" w:hAnsi="Times New Roman"/>
          <w:szCs w:val="24"/>
          <w:lang w:val="de-DE"/>
        </w:rPr>
        <w:t xml:space="preserve">suglasnost </w:t>
      </w:r>
      <w:r w:rsidR="006221B7" w:rsidRPr="001A20AF">
        <w:rPr>
          <w:rFonts w:ascii="Times New Roman" w:hAnsi="Times New Roman"/>
          <w:szCs w:val="24"/>
          <w:lang w:val="de-DE"/>
        </w:rPr>
        <w:t xml:space="preserve">za provedbu ulaganja </w:t>
      </w:r>
      <w:r w:rsidR="001A20AF">
        <w:rPr>
          <w:rFonts w:ascii="Times New Roman" w:hAnsi="Times New Roman"/>
          <w:szCs w:val="24"/>
          <w:lang w:val="de-DE"/>
        </w:rPr>
        <w:t xml:space="preserve">u projekt </w:t>
      </w:r>
      <w:r w:rsidR="006221B7" w:rsidRPr="001A20AF">
        <w:rPr>
          <w:rFonts w:ascii="Times New Roman" w:hAnsi="Times New Roman"/>
          <w:szCs w:val="24"/>
          <w:lang w:val="de-DE"/>
        </w:rPr>
        <w:t>na području grada Opuzena za investiciju "</w:t>
      </w:r>
      <w:r w:rsidR="001A20AF" w:rsidRPr="001A20AF">
        <w:rPr>
          <w:rFonts w:ascii="Times New Roman" w:hAnsi="Times New Roman"/>
          <w:szCs w:val="24"/>
          <w:lang w:val="de-DE"/>
        </w:rPr>
        <w:t xml:space="preserve"> REKONSTRUKCIJA DIJELA NERAZVRSTANE CESTE NA PODRUČJU GRADA OPUZENA - ZAGREBAČKA ULICA</w:t>
      </w:r>
      <w:r w:rsidR="006221B7" w:rsidRPr="001A20AF">
        <w:rPr>
          <w:rFonts w:ascii="Times New Roman" w:hAnsi="Times New Roman"/>
          <w:szCs w:val="24"/>
          <w:lang w:val="de-DE"/>
        </w:rPr>
        <w:t>".</w:t>
      </w:r>
    </w:p>
    <w:p w14:paraId="6D42DC99" w14:textId="77777777" w:rsidR="001A20AF" w:rsidRPr="001A20AF" w:rsidRDefault="001A20AF" w:rsidP="001A20AF">
      <w:pPr>
        <w:rPr>
          <w:rFonts w:ascii="Times New Roman" w:hAnsi="Times New Roman"/>
          <w:szCs w:val="24"/>
          <w:lang w:val="de-DE"/>
        </w:rPr>
      </w:pPr>
    </w:p>
    <w:p w14:paraId="45D70631" w14:textId="4BC2E533" w:rsidR="001A20AF" w:rsidRPr="001A20AF" w:rsidRDefault="006221B7" w:rsidP="001A20AF">
      <w:pPr>
        <w:jc w:val="both"/>
        <w:rPr>
          <w:rFonts w:ascii="Times New Roman" w:hAnsi="Times New Roman"/>
          <w:szCs w:val="24"/>
          <w:lang w:val="de-DE"/>
        </w:rPr>
      </w:pPr>
      <w:r w:rsidRPr="001A20AF">
        <w:rPr>
          <w:rFonts w:ascii="Times New Roman" w:hAnsi="Times New Roman"/>
          <w:szCs w:val="24"/>
          <w:lang w:val="de-DE"/>
        </w:rPr>
        <w:t xml:space="preserve">Ulaganje u projekt prijavit će se na </w:t>
      </w:r>
      <w:r w:rsidR="001A20AF" w:rsidRPr="001A20AF">
        <w:rPr>
          <w:rFonts w:ascii="Times New Roman" w:eastAsiaTheme="majorEastAsia" w:hAnsi="Times New Roman"/>
          <w:szCs w:val="24"/>
          <w:lang w:val="de-DE"/>
        </w:rPr>
        <w:t>Natječaj za provedbu intervencije</w:t>
      </w:r>
      <w:r w:rsidR="001A20AF" w:rsidRPr="001A20AF">
        <w:rPr>
          <w:rFonts w:ascii="Times New Roman" w:hAnsi="Times New Roman"/>
          <w:szCs w:val="24"/>
          <w:lang w:val="de-DE"/>
        </w:rPr>
        <w:t> </w:t>
      </w:r>
      <w:r w:rsidR="001A20AF" w:rsidRPr="001A20AF">
        <w:rPr>
          <w:rFonts w:ascii="Times New Roman" w:eastAsiaTheme="majorEastAsia" w:hAnsi="Times New Roman"/>
          <w:szCs w:val="24"/>
          <w:lang w:val="de-DE"/>
        </w:rPr>
        <w:t>73.13. Potpora javnoj infrastrukturi u ruralnim područjima</w:t>
      </w:r>
      <w:r w:rsidR="001A20AF" w:rsidRPr="001A20AF">
        <w:rPr>
          <w:rFonts w:ascii="Times New Roman" w:hAnsi="Times New Roman"/>
          <w:szCs w:val="24"/>
          <w:lang w:val="de-DE"/>
        </w:rPr>
        <w:t> iz Strateškog plana Zajedničke poljoprivredne politike Republike Hrvatske 2023.-2027. za projekte izgradnje ili rekonstrukcije nerazvrstanih cesta, MINISTARSTVO POLJOPRIVREDE-PROGRAM RURALNOG RAZVOJA</w:t>
      </w:r>
      <w:r w:rsidRPr="001A20AF">
        <w:rPr>
          <w:rFonts w:ascii="Times New Roman" w:hAnsi="Times New Roman"/>
          <w:szCs w:val="24"/>
          <w:lang w:val="de-DE"/>
        </w:rPr>
        <w:t xml:space="preserve"> </w:t>
      </w:r>
      <w:r w:rsidR="001A20AF" w:rsidRPr="001A20AF">
        <w:rPr>
          <w:rFonts w:ascii="Times New Roman" w:hAnsi="Times New Roman"/>
          <w:szCs w:val="24"/>
          <w:lang w:val="de-DE"/>
        </w:rPr>
        <w:t xml:space="preserve"> </w:t>
      </w:r>
    </w:p>
    <w:p w14:paraId="76141250" w14:textId="77777777" w:rsidR="001A20AF" w:rsidRDefault="001A20AF" w:rsidP="001A20AF">
      <w:pPr>
        <w:jc w:val="both"/>
        <w:rPr>
          <w:rFonts w:ascii="Times New Roman" w:hAnsi="Times New Roman"/>
          <w:b/>
          <w:szCs w:val="24"/>
          <w:lang w:val="de-DE"/>
        </w:rPr>
      </w:pPr>
    </w:p>
    <w:p w14:paraId="1C71DCB6" w14:textId="77777777" w:rsidR="001A20AF" w:rsidRDefault="001A20AF" w:rsidP="001A20AF">
      <w:pPr>
        <w:rPr>
          <w:rFonts w:ascii="Times New Roman" w:hAnsi="Times New Roman"/>
          <w:b/>
          <w:szCs w:val="24"/>
          <w:lang w:val="de-DE"/>
        </w:rPr>
      </w:pPr>
    </w:p>
    <w:p w14:paraId="63D52ACC" w14:textId="7B0F7E6C" w:rsidR="00A11588" w:rsidRPr="000A1631" w:rsidRDefault="00A11588" w:rsidP="001A20AF">
      <w:pPr>
        <w:jc w:val="center"/>
        <w:rPr>
          <w:rFonts w:ascii="Times New Roman" w:hAnsi="Times New Roman"/>
          <w:b/>
          <w:szCs w:val="24"/>
          <w:lang w:val="de-DE"/>
        </w:rPr>
      </w:pPr>
      <w:r w:rsidRPr="00FA0290">
        <w:rPr>
          <w:rFonts w:ascii="Times New Roman" w:hAnsi="Times New Roman"/>
          <w:b/>
          <w:szCs w:val="24"/>
          <w:lang w:val="de-DE"/>
        </w:rPr>
        <w:t xml:space="preserve">Članak </w:t>
      </w:r>
      <w:r>
        <w:rPr>
          <w:rFonts w:ascii="Times New Roman" w:hAnsi="Times New Roman"/>
          <w:b/>
          <w:szCs w:val="24"/>
          <w:lang w:val="de-DE"/>
        </w:rPr>
        <w:t>2.</w:t>
      </w:r>
    </w:p>
    <w:p w14:paraId="382CD904" w14:textId="0481621D" w:rsidR="00A11588" w:rsidRDefault="00A11588" w:rsidP="00A11588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Za </w:t>
      </w:r>
      <w:r w:rsidR="001F74F7">
        <w:rPr>
          <w:rFonts w:ascii="Times New Roman" w:hAnsi="Times New Roman"/>
          <w:szCs w:val="24"/>
          <w:lang w:val="de-DE"/>
        </w:rPr>
        <w:t>prijavitelja projekta</w:t>
      </w:r>
      <w:r w:rsidR="00C00D2D">
        <w:rPr>
          <w:rFonts w:ascii="Times New Roman" w:hAnsi="Times New Roman"/>
          <w:szCs w:val="24"/>
          <w:lang w:val="de-DE"/>
        </w:rPr>
        <w:t xml:space="preserve"> ovlašćuje se Grad Opuzen, Trg Kralja Tomislava 1, Opuzen, OIB: 31464373259.</w:t>
      </w:r>
    </w:p>
    <w:p w14:paraId="463B1659" w14:textId="77777777" w:rsidR="00A11588" w:rsidRDefault="00A11588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D78920A" w14:textId="56683283" w:rsidR="00F67DB5" w:rsidRPr="000A1631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 w:rsidRPr="00FA0290">
        <w:rPr>
          <w:rFonts w:ascii="Times New Roman" w:hAnsi="Times New Roman"/>
          <w:b/>
          <w:szCs w:val="24"/>
          <w:lang w:val="de-DE"/>
        </w:rPr>
        <w:t xml:space="preserve">Članak </w:t>
      </w:r>
      <w:r w:rsidR="00A11588">
        <w:rPr>
          <w:rFonts w:ascii="Times New Roman" w:hAnsi="Times New Roman"/>
          <w:b/>
          <w:szCs w:val="24"/>
          <w:lang w:val="de-DE"/>
        </w:rPr>
        <w:t>3</w:t>
      </w:r>
      <w:r>
        <w:rPr>
          <w:rFonts w:ascii="Times New Roman" w:hAnsi="Times New Roman"/>
          <w:b/>
          <w:szCs w:val="24"/>
          <w:lang w:val="de-DE"/>
        </w:rPr>
        <w:t>.</w:t>
      </w:r>
    </w:p>
    <w:p w14:paraId="15877861" w14:textId="4224F5B2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FA0290">
        <w:rPr>
          <w:rFonts w:ascii="Times New Roman" w:hAnsi="Times New Roman"/>
          <w:szCs w:val="24"/>
          <w:lang w:val="de-DE"/>
        </w:rPr>
        <w:t xml:space="preserve">Ova Odluka </w:t>
      </w:r>
      <w:r>
        <w:rPr>
          <w:rFonts w:ascii="Times New Roman" w:hAnsi="Times New Roman"/>
          <w:szCs w:val="24"/>
          <w:lang w:val="de-DE"/>
        </w:rPr>
        <w:t xml:space="preserve">stupa na snagu dana </w:t>
      </w:r>
      <w:r w:rsidR="00A11588">
        <w:rPr>
          <w:rFonts w:ascii="Times New Roman" w:hAnsi="Times New Roman"/>
          <w:szCs w:val="24"/>
          <w:lang w:val="de-DE"/>
        </w:rPr>
        <w:t xml:space="preserve">nakon </w:t>
      </w:r>
      <w:r>
        <w:rPr>
          <w:rFonts w:ascii="Times New Roman" w:hAnsi="Times New Roman"/>
          <w:szCs w:val="24"/>
          <w:lang w:val="de-DE"/>
        </w:rPr>
        <w:t xml:space="preserve">dana donošenja, a </w:t>
      </w:r>
      <w:r w:rsidRPr="00FA0290">
        <w:rPr>
          <w:rFonts w:ascii="Times New Roman" w:hAnsi="Times New Roman"/>
          <w:szCs w:val="24"/>
          <w:lang w:val="de-DE"/>
        </w:rPr>
        <w:t>objaviti će se u „Službenom glasniku Grada Opuzena“.</w:t>
      </w:r>
    </w:p>
    <w:p w14:paraId="7CF7DE25" w14:textId="4C123F5B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3156118" w14:textId="163ACA29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86A44DC" w14:textId="4FE08E14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4B76D27" w14:textId="77777777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15C53A5F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KLASA:   </w:t>
      </w:r>
    </w:p>
    <w:p w14:paraId="4A5D0236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URBROJ:  </w:t>
      </w:r>
    </w:p>
    <w:p w14:paraId="6D2AB831" w14:textId="3BF88E08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  <w:r w:rsidRPr="00E40598">
        <w:rPr>
          <w:rFonts w:ascii="Times New Roman" w:hAnsi="Times New Roman"/>
          <w:szCs w:val="24"/>
        </w:rPr>
        <w:t>Opuzen,</w:t>
      </w:r>
      <w:r>
        <w:rPr>
          <w:rFonts w:ascii="Times New Roman" w:hAnsi="Times New Roman"/>
          <w:szCs w:val="24"/>
        </w:rPr>
        <w:t xml:space="preserve"> ____________ 202</w:t>
      </w:r>
      <w:r w:rsidR="009E2E7A">
        <w:rPr>
          <w:rFonts w:ascii="Times New Roman" w:hAnsi="Times New Roman"/>
          <w:szCs w:val="24"/>
        </w:rPr>
        <w:t>4</w:t>
      </w:r>
      <w:r w:rsidRPr="00E40598">
        <w:rPr>
          <w:rFonts w:ascii="Times New Roman" w:hAnsi="Times New Roman"/>
          <w:szCs w:val="24"/>
        </w:rPr>
        <w:t>. godine</w:t>
      </w:r>
    </w:p>
    <w:p w14:paraId="0921E6B3" w14:textId="77777777" w:rsidR="00F67DB5" w:rsidRDefault="00F67DB5" w:rsidP="00F67DB5">
      <w:pPr>
        <w:rPr>
          <w:rFonts w:ascii="Times New Roman" w:hAnsi="Times New Roman"/>
          <w:szCs w:val="24"/>
        </w:rPr>
      </w:pPr>
    </w:p>
    <w:p w14:paraId="749C231C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REPUBLIKA HRVATSKA</w:t>
      </w:r>
    </w:p>
    <w:p w14:paraId="24FBF152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DUBROVAČKO-NERETVANSKA ŽUPANIJA</w:t>
      </w:r>
    </w:p>
    <w:p w14:paraId="70658BE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 OPUZEN</w:t>
      </w:r>
    </w:p>
    <w:p w14:paraId="02B5618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GRADSKO VIJEĆE</w:t>
      </w:r>
    </w:p>
    <w:p w14:paraId="036B69DD" w14:textId="77777777" w:rsidR="00F67DB5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Predsjednik</w:t>
      </w:r>
    </w:p>
    <w:p w14:paraId="4AC8F364" w14:textId="7171CE70" w:rsidR="00F67DB5" w:rsidRDefault="00F67DB5" w:rsidP="00F67DB5">
      <w:pPr>
        <w:rPr>
          <w:rFonts w:ascii="Times New Roman" w:hAnsi="Times New Roman"/>
          <w:szCs w:val="24"/>
        </w:rPr>
      </w:pPr>
    </w:p>
    <w:p w14:paraId="36098351" w14:textId="77777777" w:rsidR="00F67DB5" w:rsidRPr="00AF69E9" w:rsidRDefault="00F67DB5" w:rsidP="00F67DB5">
      <w:pPr>
        <w:rPr>
          <w:rFonts w:ascii="Times New Roman" w:hAnsi="Times New Roman"/>
          <w:szCs w:val="24"/>
        </w:rPr>
      </w:pPr>
    </w:p>
    <w:p w14:paraId="4B2E8E10" w14:textId="083FEE39" w:rsidR="00962E03" w:rsidRDefault="009E2E7A"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Kristijan Soče</w:t>
      </w:r>
    </w:p>
    <w:sectPr w:rsidR="00962E03" w:rsidSect="0066399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017AC4"/>
    <w:rsid w:val="000A23CB"/>
    <w:rsid w:val="000B1276"/>
    <w:rsid w:val="001A20AF"/>
    <w:rsid w:val="001F74F7"/>
    <w:rsid w:val="0048618A"/>
    <w:rsid w:val="004B3ABC"/>
    <w:rsid w:val="00526098"/>
    <w:rsid w:val="006221B7"/>
    <w:rsid w:val="0066399E"/>
    <w:rsid w:val="00750EA7"/>
    <w:rsid w:val="00773F5F"/>
    <w:rsid w:val="008616C7"/>
    <w:rsid w:val="00894BF4"/>
    <w:rsid w:val="00962E03"/>
    <w:rsid w:val="009E2E7A"/>
    <w:rsid w:val="00A11588"/>
    <w:rsid w:val="00B805C1"/>
    <w:rsid w:val="00BF4E07"/>
    <w:rsid w:val="00C00D2D"/>
    <w:rsid w:val="00D34826"/>
    <w:rsid w:val="00DA1886"/>
    <w:rsid w:val="00DC254E"/>
    <w:rsid w:val="00E3752A"/>
    <w:rsid w:val="00E417F5"/>
    <w:rsid w:val="00EA21BD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docId w15:val="{335706DE-3147-4956-8D24-248F97DB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1A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A20AF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1A20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2022-04-21T13:14:00Z</cp:lastPrinted>
  <dcterms:created xsi:type="dcterms:W3CDTF">2024-02-02T14:38:00Z</dcterms:created>
  <dcterms:modified xsi:type="dcterms:W3CDTF">2024-02-02T14:38:00Z</dcterms:modified>
</cp:coreProperties>
</file>