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82DA9" w14:textId="6AC3E40D" w:rsidR="003A3242" w:rsidRPr="00406497" w:rsidRDefault="00A4704E" w:rsidP="00406497">
      <w:pPr>
        <w:spacing w:after="0"/>
        <w:ind w:firstLine="708"/>
        <w:rPr>
          <w:rFonts w:cstheme="minorHAnsi"/>
        </w:rPr>
      </w:pPr>
      <w:r w:rsidRPr="00A4704E">
        <w:rPr>
          <w:rFonts w:ascii="Cambria" w:eastAsia="Times New Roman" w:hAnsi="Cambria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499F98E" wp14:editId="2B9A1078">
            <wp:simplePos x="0" y="0"/>
            <wp:positionH relativeFrom="margin">
              <wp:posOffset>-376555</wp:posOffset>
            </wp:positionH>
            <wp:positionV relativeFrom="paragraph">
              <wp:posOffset>0</wp:posOffset>
            </wp:positionV>
            <wp:extent cx="6800850" cy="1249200"/>
            <wp:effectExtent l="0" t="0" r="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_odvodnja opuz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6367" w:rsidRPr="00406497">
        <w:rPr>
          <w:rFonts w:cstheme="minorHAnsi"/>
        </w:rPr>
        <w:t xml:space="preserve"> </w:t>
      </w:r>
    </w:p>
    <w:p w14:paraId="789C96F0" w14:textId="11A1AFE4" w:rsidR="00336367" w:rsidRPr="00406497" w:rsidRDefault="00336367" w:rsidP="00406497">
      <w:pPr>
        <w:spacing w:after="0"/>
        <w:ind w:firstLine="708"/>
        <w:rPr>
          <w:rFonts w:cstheme="minorHAnsi"/>
        </w:rPr>
      </w:pPr>
    </w:p>
    <w:p w14:paraId="2A5780A1" w14:textId="77777777" w:rsidR="00336367" w:rsidRPr="00406497" w:rsidRDefault="00336367" w:rsidP="00406497">
      <w:pPr>
        <w:spacing w:after="0"/>
        <w:ind w:firstLine="708"/>
        <w:rPr>
          <w:rFonts w:cstheme="minorHAnsi"/>
        </w:rPr>
      </w:pPr>
    </w:p>
    <w:p w14:paraId="79EE7BAC" w14:textId="3EB281DF" w:rsidR="00336367" w:rsidRDefault="00336367" w:rsidP="00406497">
      <w:pPr>
        <w:spacing w:after="0"/>
        <w:ind w:firstLine="708"/>
        <w:rPr>
          <w:rFonts w:cstheme="minorHAnsi"/>
        </w:rPr>
      </w:pPr>
    </w:p>
    <w:p w14:paraId="612D169C" w14:textId="19C94D45" w:rsidR="009B44E8" w:rsidRDefault="009B44E8" w:rsidP="00406497">
      <w:pPr>
        <w:spacing w:after="0"/>
        <w:ind w:firstLine="708"/>
        <w:rPr>
          <w:rFonts w:cstheme="minorHAnsi"/>
        </w:rPr>
      </w:pPr>
    </w:p>
    <w:p w14:paraId="5AA60770" w14:textId="2E783672" w:rsidR="009B44E8" w:rsidRDefault="009B44E8" w:rsidP="00406497">
      <w:pPr>
        <w:spacing w:after="0"/>
        <w:ind w:firstLine="708"/>
        <w:rPr>
          <w:rFonts w:cstheme="minorHAnsi"/>
        </w:rPr>
      </w:pPr>
    </w:p>
    <w:p w14:paraId="54CD7653" w14:textId="69412FDB" w:rsidR="009B44E8" w:rsidRDefault="009B44E8" w:rsidP="00406497">
      <w:pPr>
        <w:spacing w:after="0"/>
        <w:ind w:firstLine="708"/>
        <w:rPr>
          <w:rFonts w:cstheme="minorHAnsi"/>
        </w:rPr>
      </w:pPr>
    </w:p>
    <w:p w14:paraId="04D5DF5F" w14:textId="1BE6E7D3" w:rsidR="009B44E8" w:rsidRDefault="009B44E8" w:rsidP="00406497">
      <w:pPr>
        <w:spacing w:after="0"/>
        <w:ind w:firstLine="708"/>
        <w:rPr>
          <w:rFonts w:cstheme="minorHAnsi"/>
        </w:rPr>
      </w:pPr>
    </w:p>
    <w:p w14:paraId="045858DB" w14:textId="4C557CCF" w:rsidR="009B44E8" w:rsidRDefault="009B44E8" w:rsidP="00406497">
      <w:pPr>
        <w:spacing w:after="0"/>
        <w:ind w:firstLine="708"/>
        <w:rPr>
          <w:rFonts w:cstheme="minorHAnsi"/>
        </w:rPr>
      </w:pPr>
    </w:p>
    <w:p w14:paraId="06A1F455" w14:textId="0E272046" w:rsidR="009B44E8" w:rsidRDefault="009B44E8" w:rsidP="00406497">
      <w:pPr>
        <w:spacing w:after="0"/>
        <w:ind w:firstLine="708"/>
        <w:rPr>
          <w:rFonts w:cstheme="minorHAnsi"/>
        </w:rPr>
      </w:pPr>
    </w:p>
    <w:p w14:paraId="0E0DC42C" w14:textId="7239CA8E" w:rsidR="009B44E8" w:rsidRDefault="00A4704E" w:rsidP="00A4704E">
      <w:pPr>
        <w:tabs>
          <w:tab w:val="left" w:pos="1695"/>
        </w:tabs>
        <w:spacing w:after="0"/>
        <w:ind w:firstLine="708"/>
        <w:rPr>
          <w:rFonts w:cstheme="minorHAnsi"/>
        </w:rPr>
      </w:pPr>
      <w:r>
        <w:rPr>
          <w:rFonts w:cstheme="minorHAnsi"/>
        </w:rPr>
        <w:tab/>
      </w:r>
    </w:p>
    <w:p w14:paraId="2E1C9ABB" w14:textId="1A68B634" w:rsidR="00A4704E" w:rsidRDefault="00A4704E" w:rsidP="00A4704E">
      <w:pPr>
        <w:tabs>
          <w:tab w:val="left" w:pos="1695"/>
        </w:tabs>
        <w:spacing w:after="0"/>
        <w:ind w:firstLine="708"/>
        <w:rPr>
          <w:rFonts w:cstheme="minorHAnsi"/>
        </w:rPr>
      </w:pPr>
    </w:p>
    <w:p w14:paraId="3E229A32" w14:textId="50823792" w:rsidR="00A4704E" w:rsidRDefault="00A4704E" w:rsidP="00A4704E">
      <w:pPr>
        <w:tabs>
          <w:tab w:val="left" w:pos="1695"/>
        </w:tabs>
        <w:spacing w:after="0"/>
        <w:ind w:firstLine="708"/>
        <w:rPr>
          <w:rFonts w:cstheme="minorHAnsi"/>
        </w:rPr>
      </w:pPr>
    </w:p>
    <w:p w14:paraId="2E9AB9DA" w14:textId="00D8A38F" w:rsidR="00A4704E" w:rsidRDefault="00A4704E" w:rsidP="00A4704E">
      <w:pPr>
        <w:tabs>
          <w:tab w:val="left" w:pos="1695"/>
        </w:tabs>
        <w:spacing w:after="0"/>
        <w:ind w:firstLine="708"/>
        <w:rPr>
          <w:rFonts w:cstheme="minorHAnsi"/>
        </w:rPr>
      </w:pPr>
    </w:p>
    <w:p w14:paraId="120763BE" w14:textId="408A2BBE" w:rsidR="00A4704E" w:rsidRDefault="00A4704E" w:rsidP="00A4704E">
      <w:pPr>
        <w:tabs>
          <w:tab w:val="left" w:pos="1695"/>
        </w:tabs>
        <w:spacing w:after="0"/>
        <w:ind w:firstLine="708"/>
        <w:rPr>
          <w:rFonts w:cstheme="minorHAnsi"/>
        </w:rPr>
      </w:pPr>
    </w:p>
    <w:p w14:paraId="0FBCF473" w14:textId="77777777" w:rsidR="00A4704E" w:rsidRPr="00406497" w:rsidRDefault="00A4704E" w:rsidP="00A4704E">
      <w:pPr>
        <w:tabs>
          <w:tab w:val="left" w:pos="1695"/>
        </w:tabs>
        <w:spacing w:after="0"/>
        <w:ind w:firstLine="708"/>
        <w:rPr>
          <w:rFonts w:cstheme="minorHAnsi"/>
        </w:rPr>
      </w:pPr>
    </w:p>
    <w:p w14:paraId="4D0B77DC" w14:textId="77777777" w:rsidR="00336367" w:rsidRPr="00406497" w:rsidRDefault="00336367" w:rsidP="00406497">
      <w:pPr>
        <w:spacing w:after="0"/>
        <w:rPr>
          <w:rFonts w:cstheme="minorHAnsi"/>
        </w:rPr>
      </w:pPr>
    </w:p>
    <w:p w14:paraId="4C020EDC" w14:textId="77777777" w:rsidR="00336367" w:rsidRPr="00406497" w:rsidRDefault="00336367" w:rsidP="00406497">
      <w:pPr>
        <w:spacing w:after="0"/>
        <w:ind w:firstLine="708"/>
        <w:rPr>
          <w:rFonts w:cstheme="minorHAnsi"/>
        </w:rPr>
      </w:pPr>
    </w:p>
    <w:p w14:paraId="0600E2E5" w14:textId="77777777" w:rsidR="003A3242" w:rsidRPr="00406497" w:rsidRDefault="003A3242" w:rsidP="00406497">
      <w:pPr>
        <w:spacing w:after="0"/>
        <w:jc w:val="both"/>
        <w:rPr>
          <w:rFonts w:cstheme="minorHAns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27199" w:rsidRPr="00406497" w14:paraId="575A4AFC" w14:textId="77777777" w:rsidTr="00A4704E">
        <w:trPr>
          <w:trHeight w:val="2892"/>
        </w:trPr>
        <w:tc>
          <w:tcPr>
            <w:tcW w:w="9498" w:type="dxa"/>
            <w:shd w:val="clear" w:color="auto" w:fill="C6D9F1" w:themeFill="text2" w:themeFillTint="33"/>
          </w:tcPr>
          <w:p w14:paraId="6B0D1DEA" w14:textId="77777777" w:rsidR="00471F38" w:rsidRPr="00406497" w:rsidRDefault="00471F38" w:rsidP="00406497">
            <w:pPr>
              <w:pStyle w:val="Naslov"/>
              <w:spacing w:line="276" w:lineRule="auto"/>
              <w:rPr>
                <w:rStyle w:val="Istaknuto"/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</w:p>
          <w:p w14:paraId="4DD74215" w14:textId="77777777" w:rsidR="00A4704E" w:rsidRDefault="00A4704E" w:rsidP="00406497">
            <w:pPr>
              <w:spacing w:after="0"/>
              <w:jc w:val="center"/>
              <w:rPr>
                <w:rStyle w:val="Istaknuto"/>
                <w:rFonts w:cstheme="minorHAnsi"/>
                <w:b/>
                <w:bCs/>
                <w:i w:val="0"/>
                <w:iCs w:val="0"/>
                <w:sz w:val="32"/>
                <w:szCs w:val="32"/>
              </w:rPr>
            </w:pPr>
          </w:p>
          <w:p w14:paraId="52CFD70F" w14:textId="5EA728DB" w:rsidR="000A5121" w:rsidRPr="009B44E8" w:rsidRDefault="00471F38" w:rsidP="00406497">
            <w:pPr>
              <w:spacing w:after="0"/>
              <w:jc w:val="center"/>
              <w:rPr>
                <w:rStyle w:val="Istaknuto"/>
                <w:rFonts w:cstheme="minorHAnsi"/>
                <w:b/>
                <w:bCs/>
                <w:i w:val="0"/>
                <w:iCs w:val="0"/>
                <w:sz w:val="32"/>
                <w:szCs w:val="32"/>
              </w:rPr>
            </w:pPr>
            <w:r w:rsidRPr="009B44E8">
              <w:rPr>
                <w:rStyle w:val="Istaknuto"/>
                <w:rFonts w:cstheme="minorHAnsi"/>
                <w:b/>
                <w:bCs/>
                <w:i w:val="0"/>
                <w:iCs w:val="0"/>
                <w:sz w:val="32"/>
                <w:szCs w:val="32"/>
              </w:rPr>
              <w:t>POZIV NA DOSTAVU PONUDA U POSTUPKU</w:t>
            </w:r>
            <w:r w:rsidR="009B44E8" w:rsidRPr="009B44E8">
              <w:rPr>
                <w:rStyle w:val="Istaknuto"/>
                <w:rFonts w:cstheme="minorHAnsi"/>
                <w:b/>
                <w:bCs/>
                <w:i w:val="0"/>
                <w:iCs w:val="0"/>
                <w:sz w:val="32"/>
                <w:szCs w:val="32"/>
              </w:rPr>
              <w:t xml:space="preserve"> </w:t>
            </w:r>
            <w:r w:rsidRPr="009B44E8">
              <w:rPr>
                <w:rStyle w:val="Istaknuto"/>
                <w:rFonts w:cstheme="minorHAnsi"/>
                <w:b/>
                <w:bCs/>
                <w:i w:val="0"/>
                <w:iCs w:val="0"/>
                <w:sz w:val="32"/>
                <w:szCs w:val="32"/>
              </w:rPr>
              <w:t>JEDNOSTAVNE NABAVE</w:t>
            </w:r>
            <w:r w:rsidR="00D27010" w:rsidRPr="009B44E8">
              <w:rPr>
                <w:rStyle w:val="Istaknuto"/>
                <w:rFonts w:cstheme="minorHAnsi"/>
                <w:b/>
                <w:bCs/>
                <w:i w:val="0"/>
                <w:iCs w:val="0"/>
                <w:sz w:val="32"/>
                <w:szCs w:val="32"/>
              </w:rPr>
              <w:t xml:space="preserve"> </w:t>
            </w:r>
          </w:p>
          <w:p w14:paraId="530A8A0C" w14:textId="0A7A3F75" w:rsidR="000A5121" w:rsidRPr="000A5121" w:rsidRDefault="00D27010" w:rsidP="000A512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B44E8">
              <w:rPr>
                <w:rStyle w:val="Istaknuto"/>
                <w:rFonts w:cstheme="minorHAnsi"/>
                <w:b/>
                <w:bCs/>
                <w:i w:val="0"/>
                <w:iCs w:val="0"/>
                <w:sz w:val="32"/>
                <w:szCs w:val="32"/>
              </w:rPr>
              <w:t xml:space="preserve">radova </w:t>
            </w:r>
            <w:r w:rsidR="000A5121" w:rsidRPr="000A5121">
              <w:rPr>
                <w:rFonts w:cstheme="minorHAnsi"/>
                <w:b/>
                <w:bCs/>
                <w:sz w:val="32"/>
                <w:szCs w:val="32"/>
              </w:rPr>
              <w:t xml:space="preserve">na kanalizacijskom sustavu u ulici </w:t>
            </w:r>
            <w:proofErr w:type="spellStart"/>
            <w:r w:rsidR="000A5121" w:rsidRPr="000A5121">
              <w:rPr>
                <w:rFonts w:cstheme="minorHAnsi"/>
                <w:b/>
                <w:bCs/>
                <w:sz w:val="32"/>
                <w:szCs w:val="32"/>
              </w:rPr>
              <w:t>Jasenska</w:t>
            </w:r>
            <w:proofErr w:type="spellEnd"/>
          </w:p>
          <w:p w14:paraId="26FC4BAA" w14:textId="77777777" w:rsidR="00D27010" w:rsidRPr="009B44E8" w:rsidRDefault="00D27010" w:rsidP="00406497">
            <w:pPr>
              <w:spacing w:after="0"/>
              <w:jc w:val="center"/>
              <w:rPr>
                <w:rFonts w:cstheme="minorHAnsi"/>
                <w:caps/>
                <w:spacing w:val="5"/>
                <w:sz w:val="32"/>
                <w:szCs w:val="32"/>
              </w:rPr>
            </w:pPr>
          </w:p>
          <w:p w14:paraId="323F93A0" w14:textId="560F0861" w:rsidR="00D27010" w:rsidRDefault="00D27010" w:rsidP="00406497">
            <w:pPr>
              <w:spacing w:after="0"/>
              <w:jc w:val="center"/>
              <w:rPr>
                <w:rFonts w:cstheme="minorHAnsi"/>
                <w:spacing w:val="5"/>
                <w:sz w:val="32"/>
                <w:szCs w:val="32"/>
              </w:rPr>
            </w:pPr>
            <w:r w:rsidRPr="009B44E8">
              <w:rPr>
                <w:rFonts w:cstheme="minorHAnsi"/>
                <w:b/>
                <w:bCs/>
                <w:spacing w:val="5"/>
                <w:sz w:val="32"/>
                <w:szCs w:val="32"/>
              </w:rPr>
              <w:t xml:space="preserve">Evidencijski broj: </w:t>
            </w:r>
            <w:r w:rsidR="0066621B">
              <w:rPr>
                <w:rFonts w:cstheme="minorHAnsi"/>
                <w:spacing w:val="5"/>
                <w:sz w:val="32"/>
                <w:szCs w:val="32"/>
              </w:rPr>
              <w:t>06/20</w:t>
            </w:r>
          </w:p>
          <w:p w14:paraId="19C14888" w14:textId="77777777" w:rsidR="00A4704E" w:rsidRPr="009B44E8" w:rsidRDefault="00A4704E" w:rsidP="00406497">
            <w:pPr>
              <w:spacing w:after="0"/>
              <w:jc w:val="center"/>
              <w:rPr>
                <w:rFonts w:cstheme="minorHAnsi"/>
                <w:b/>
                <w:bCs/>
                <w:caps/>
                <w:spacing w:val="5"/>
                <w:sz w:val="32"/>
                <w:szCs w:val="32"/>
              </w:rPr>
            </w:pPr>
          </w:p>
          <w:p w14:paraId="7C9ABD3A" w14:textId="4C0F3784" w:rsidR="00827199" w:rsidRPr="00406497" w:rsidRDefault="00827199" w:rsidP="00406497">
            <w:pPr>
              <w:spacing w:after="0"/>
              <w:jc w:val="center"/>
              <w:rPr>
                <w:rStyle w:val="Naglaeno"/>
                <w:rFonts w:cstheme="minorHAnsi"/>
              </w:rPr>
            </w:pPr>
          </w:p>
        </w:tc>
      </w:tr>
    </w:tbl>
    <w:p w14:paraId="3DFB9B8F" w14:textId="77777777" w:rsidR="00624CCE" w:rsidRPr="00406497" w:rsidRDefault="00624CCE" w:rsidP="00406497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88B9A02" w14:textId="77777777" w:rsidR="008838A6" w:rsidRPr="00406497" w:rsidRDefault="008838A6" w:rsidP="00406497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0D075623" w14:textId="77777777" w:rsidR="00827199" w:rsidRPr="00406497" w:rsidRDefault="00827199" w:rsidP="00406497">
      <w:pPr>
        <w:spacing w:after="0"/>
        <w:jc w:val="center"/>
        <w:rPr>
          <w:rFonts w:cstheme="minorHAnsi"/>
        </w:rPr>
      </w:pPr>
    </w:p>
    <w:p w14:paraId="6D80465F" w14:textId="77777777" w:rsidR="00336367" w:rsidRPr="00406497" w:rsidRDefault="00336367" w:rsidP="00406497">
      <w:pPr>
        <w:spacing w:after="0"/>
        <w:jc w:val="center"/>
        <w:rPr>
          <w:rFonts w:eastAsia="Calibri" w:cstheme="minorHAnsi"/>
          <w:b/>
          <w:sz w:val="28"/>
          <w:szCs w:val="28"/>
        </w:rPr>
      </w:pPr>
      <w:r w:rsidRPr="00406497">
        <w:rPr>
          <w:rFonts w:eastAsia="Calibri" w:cstheme="minorHAnsi"/>
          <w:b/>
          <w:sz w:val="28"/>
          <w:szCs w:val="28"/>
        </w:rPr>
        <w:t xml:space="preserve"> </w:t>
      </w:r>
    </w:p>
    <w:p w14:paraId="6D188A2F" w14:textId="77777777" w:rsidR="00570B56" w:rsidRPr="00406497" w:rsidRDefault="00570B56" w:rsidP="00406497">
      <w:pPr>
        <w:spacing w:after="0"/>
        <w:rPr>
          <w:rFonts w:cstheme="minorHAnsi"/>
          <w:sz w:val="24"/>
          <w:szCs w:val="24"/>
        </w:rPr>
      </w:pPr>
    </w:p>
    <w:p w14:paraId="249E2BC5" w14:textId="05C16CA5" w:rsidR="006839CB" w:rsidRPr="00406497" w:rsidRDefault="00D27010" w:rsidP="00406497">
      <w:pPr>
        <w:spacing w:after="0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>Broj:</w:t>
      </w:r>
      <w:r w:rsidR="0066621B">
        <w:rPr>
          <w:rFonts w:cstheme="minorHAnsi"/>
          <w:sz w:val="24"/>
          <w:szCs w:val="24"/>
        </w:rPr>
        <w:t xml:space="preserve"> </w:t>
      </w:r>
      <w:r w:rsidR="0066621B" w:rsidRPr="0066621B">
        <w:rPr>
          <w:rFonts w:cstheme="minorHAnsi"/>
          <w:sz w:val="24"/>
          <w:szCs w:val="24"/>
        </w:rPr>
        <w:t>0</w:t>
      </w:r>
      <w:r w:rsidR="0066621B">
        <w:rPr>
          <w:rFonts w:cstheme="minorHAnsi"/>
          <w:sz w:val="24"/>
          <w:szCs w:val="24"/>
        </w:rPr>
        <w:t>6</w:t>
      </w:r>
      <w:r w:rsidR="0066621B" w:rsidRPr="0066621B">
        <w:rPr>
          <w:rFonts w:cstheme="minorHAnsi"/>
          <w:sz w:val="24"/>
          <w:szCs w:val="24"/>
        </w:rPr>
        <w:t>-20JN-OD/01</w:t>
      </w:r>
    </w:p>
    <w:p w14:paraId="6301E933" w14:textId="77777777" w:rsidR="00144C17" w:rsidRPr="00406497" w:rsidRDefault="00144C17" w:rsidP="00406497">
      <w:pPr>
        <w:spacing w:after="0"/>
        <w:jc w:val="center"/>
        <w:rPr>
          <w:rFonts w:cstheme="minorHAnsi"/>
          <w:sz w:val="24"/>
          <w:szCs w:val="24"/>
        </w:rPr>
      </w:pPr>
    </w:p>
    <w:p w14:paraId="5B5C320D" w14:textId="77777777" w:rsidR="00144C17" w:rsidRPr="00406497" w:rsidRDefault="00144C17" w:rsidP="00406497">
      <w:pPr>
        <w:spacing w:after="0"/>
        <w:jc w:val="center"/>
        <w:rPr>
          <w:rFonts w:cstheme="minorHAnsi"/>
          <w:sz w:val="24"/>
          <w:szCs w:val="24"/>
        </w:rPr>
      </w:pPr>
    </w:p>
    <w:p w14:paraId="6FB6DA92" w14:textId="54EC0F58" w:rsidR="00A4704E" w:rsidRDefault="00A4704E" w:rsidP="00406497">
      <w:pPr>
        <w:spacing w:after="0"/>
        <w:jc w:val="center"/>
        <w:rPr>
          <w:rFonts w:cstheme="minorHAnsi"/>
          <w:sz w:val="24"/>
          <w:szCs w:val="24"/>
        </w:rPr>
      </w:pPr>
    </w:p>
    <w:p w14:paraId="7F1589FE" w14:textId="785BCC1B" w:rsidR="00A4704E" w:rsidRDefault="00A4704E" w:rsidP="00406497">
      <w:pPr>
        <w:spacing w:after="0"/>
        <w:jc w:val="center"/>
        <w:rPr>
          <w:rFonts w:cstheme="minorHAnsi"/>
          <w:sz w:val="24"/>
          <w:szCs w:val="24"/>
        </w:rPr>
      </w:pPr>
    </w:p>
    <w:p w14:paraId="74B22B4E" w14:textId="77777777" w:rsidR="00A4704E" w:rsidRPr="00406497" w:rsidRDefault="00A4704E" w:rsidP="00406497">
      <w:pPr>
        <w:spacing w:after="0"/>
        <w:jc w:val="center"/>
        <w:rPr>
          <w:rFonts w:cstheme="minorHAnsi"/>
          <w:sz w:val="24"/>
          <w:szCs w:val="24"/>
        </w:rPr>
      </w:pPr>
    </w:p>
    <w:p w14:paraId="3E53CA40" w14:textId="04D57232" w:rsidR="006044EE" w:rsidRPr="00406497" w:rsidRDefault="00336367" w:rsidP="00406497">
      <w:pPr>
        <w:spacing w:after="0"/>
        <w:jc w:val="center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>Opuzen</w:t>
      </w:r>
      <w:r w:rsidR="00B90C18" w:rsidRPr="00406497">
        <w:rPr>
          <w:rFonts w:cstheme="minorHAnsi"/>
          <w:sz w:val="24"/>
          <w:szCs w:val="24"/>
        </w:rPr>
        <w:t>,</w:t>
      </w:r>
      <w:r w:rsidR="004F1405" w:rsidRPr="00406497">
        <w:rPr>
          <w:rFonts w:cstheme="minorHAnsi"/>
          <w:sz w:val="24"/>
          <w:szCs w:val="24"/>
        </w:rPr>
        <w:t xml:space="preserve"> </w:t>
      </w:r>
      <w:r w:rsidR="00651A06">
        <w:rPr>
          <w:rFonts w:cstheme="minorHAnsi"/>
          <w:sz w:val="24"/>
          <w:szCs w:val="24"/>
        </w:rPr>
        <w:t>prosinac</w:t>
      </w:r>
      <w:r w:rsidR="00570B56" w:rsidRPr="00406497">
        <w:rPr>
          <w:rFonts w:cstheme="minorHAnsi"/>
          <w:sz w:val="24"/>
          <w:szCs w:val="24"/>
        </w:rPr>
        <w:t xml:space="preserve"> </w:t>
      </w:r>
      <w:r w:rsidR="004F1405" w:rsidRPr="00406497">
        <w:rPr>
          <w:rFonts w:cstheme="minorHAnsi"/>
          <w:sz w:val="24"/>
          <w:szCs w:val="24"/>
        </w:rPr>
        <w:t>20</w:t>
      </w:r>
      <w:r w:rsidR="00D27010" w:rsidRPr="00406497">
        <w:rPr>
          <w:rFonts w:cstheme="minorHAnsi"/>
          <w:sz w:val="24"/>
          <w:szCs w:val="24"/>
        </w:rPr>
        <w:t>20</w:t>
      </w:r>
      <w:r w:rsidR="009308B3" w:rsidRPr="00406497">
        <w:rPr>
          <w:rFonts w:cstheme="minorHAnsi"/>
          <w:sz w:val="24"/>
          <w:szCs w:val="24"/>
        </w:rPr>
        <w:t>.</w:t>
      </w:r>
      <w:r w:rsidR="00451065" w:rsidRPr="00406497">
        <w:rPr>
          <w:rFonts w:cstheme="minorHAnsi"/>
          <w:sz w:val="24"/>
          <w:szCs w:val="24"/>
        </w:rPr>
        <w:t xml:space="preserve"> godine</w:t>
      </w:r>
    </w:p>
    <w:p w14:paraId="325F4D5E" w14:textId="77777777" w:rsidR="00D27010" w:rsidRPr="00406497" w:rsidRDefault="00D27010" w:rsidP="00406497">
      <w:pPr>
        <w:spacing w:after="0"/>
        <w:jc w:val="center"/>
        <w:rPr>
          <w:rFonts w:cstheme="minorHAnsi"/>
          <w:sz w:val="24"/>
          <w:szCs w:val="24"/>
        </w:rPr>
      </w:pPr>
    </w:p>
    <w:p w14:paraId="2F82C441" w14:textId="1AEFFEED" w:rsidR="00CA0B0B" w:rsidRPr="00406497" w:rsidRDefault="007B56F9" w:rsidP="00406497">
      <w:pPr>
        <w:spacing w:after="0"/>
        <w:rPr>
          <w:rFonts w:cstheme="minorHAnsi"/>
          <w:noProof/>
          <w:sz w:val="24"/>
          <w:szCs w:val="24"/>
        </w:rPr>
      </w:pPr>
      <w:r w:rsidRPr="00406497">
        <w:rPr>
          <w:rFonts w:cstheme="minorHAnsi"/>
          <w:noProof/>
          <w:sz w:val="24"/>
          <w:szCs w:val="24"/>
        </w:rPr>
        <w:t xml:space="preserve"> </w:t>
      </w:r>
    </w:p>
    <w:p w14:paraId="30BC4CEA" w14:textId="77777777" w:rsidR="00406497" w:rsidRPr="00406497" w:rsidRDefault="00406497" w:rsidP="00406497">
      <w:pPr>
        <w:spacing w:after="0"/>
        <w:rPr>
          <w:rFonts w:cstheme="minorHAnsi"/>
          <w:noProof/>
          <w:sz w:val="24"/>
          <w:szCs w:val="24"/>
        </w:rPr>
      </w:pPr>
    </w:p>
    <w:p w14:paraId="46AFC4A2" w14:textId="77777777" w:rsidR="007B56F9" w:rsidRPr="00406497" w:rsidRDefault="007B56F9" w:rsidP="00406497">
      <w:pPr>
        <w:spacing w:after="0"/>
        <w:rPr>
          <w:rFonts w:cstheme="minorHAnsi"/>
          <w:sz w:val="24"/>
          <w:szCs w:val="24"/>
        </w:rPr>
      </w:pPr>
    </w:p>
    <w:p w14:paraId="60175E94" w14:textId="77777777" w:rsidR="00E306C6" w:rsidRPr="00406497" w:rsidRDefault="00E306C6" w:rsidP="00406497">
      <w:pPr>
        <w:pStyle w:val="Naslov1"/>
        <w:spacing w:before="0" w:after="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06497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 xml:space="preserve">SADRŽAJ </w:t>
      </w:r>
    </w:p>
    <w:p w14:paraId="7B944AE6" w14:textId="77777777" w:rsidR="00E306C6" w:rsidRPr="00406497" w:rsidRDefault="00E306C6" w:rsidP="00406497">
      <w:pPr>
        <w:pStyle w:val="Default"/>
        <w:spacing w:after="0"/>
        <w:rPr>
          <w:rFonts w:asciiTheme="minorHAnsi" w:hAnsiTheme="minorHAnsi" w:cstheme="minorHAnsi"/>
          <w:b/>
          <w:bCs/>
        </w:rPr>
      </w:pPr>
    </w:p>
    <w:p w14:paraId="030A526B" w14:textId="77777777" w:rsidR="00E306C6" w:rsidRPr="00406497" w:rsidRDefault="00E306C6" w:rsidP="00406497">
      <w:pPr>
        <w:pStyle w:val="Naslov2"/>
        <w:spacing w:before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06497">
        <w:rPr>
          <w:rFonts w:asciiTheme="minorHAnsi" w:hAnsiTheme="minorHAnsi" w:cstheme="minorHAnsi"/>
          <w:b/>
          <w:sz w:val="24"/>
          <w:szCs w:val="24"/>
        </w:rPr>
        <w:t xml:space="preserve">I. UPUTA PONUDITELJIMA ZA IZRADU PONUDE </w:t>
      </w:r>
    </w:p>
    <w:p w14:paraId="3E0885E6" w14:textId="77777777" w:rsidR="00451065" w:rsidRPr="00406497" w:rsidRDefault="00451065" w:rsidP="00406497">
      <w:pPr>
        <w:pStyle w:val="Default"/>
        <w:spacing w:after="0"/>
        <w:rPr>
          <w:rFonts w:asciiTheme="minorHAnsi" w:hAnsiTheme="minorHAnsi" w:cstheme="minorHAnsi"/>
          <w:b/>
          <w:bCs/>
        </w:rPr>
      </w:pPr>
    </w:p>
    <w:p w14:paraId="680596C8" w14:textId="77777777" w:rsidR="00E306C6" w:rsidRPr="00406497" w:rsidRDefault="00E306C6" w:rsidP="00406497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 xml:space="preserve">1. Opći podaci </w:t>
      </w:r>
    </w:p>
    <w:p w14:paraId="0C50FA6C" w14:textId="771962C1" w:rsidR="00E306C6" w:rsidRPr="009B44E8" w:rsidRDefault="00E306C6" w:rsidP="009B44E8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 xml:space="preserve">2. Podaci o predmetu nabave </w:t>
      </w:r>
    </w:p>
    <w:p w14:paraId="19A3BC95" w14:textId="100E29E7" w:rsidR="00E306C6" w:rsidRPr="00406497" w:rsidRDefault="009B44E8" w:rsidP="00406497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</w:t>
      </w:r>
      <w:r w:rsidR="00E306C6" w:rsidRPr="00406497">
        <w:rPr>
          <w:rFonts w:asciiTheme="minorHAnsi" w:hAnsiTheme="minorHAnsi" w:cstheme="minorHAnsi"/>
          <w:bCs/>
        </w:rPr>
        <w:t>. Kriteriji za odabir gospodarskog subjekta (uvjeti sposobnosti)</w:t>
      </w:r>
    </w:p>
    <w:p w14:paraId="39864E36" w14:textId="264E4288" w:rsidR="00E306C6" w:rsidRPr="00406497" w:rsidRDefault="009B44E8" w:rsidP="00406497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E306C6" w:rsidRPr="00406497">
        <w:rPr>
          <w:rFonts w:asciiTheme="minorHAnsi" w:hAnsiTheme="minorHAnsi" w:cstheme="minorHAnsi"/>
          <w:bCs/>
        </w:rPr>
        <w:t xml:space="preserve">. Podaci o ponudi </w:t>
      </w:r>
    </w:p>
    <w:p w14:paraId="70733C4A" w14:textId="79BB0A39" w:rsidR="00E306C6" w:rsidRPr="00406497" w:rsidRDefault="009B44E8" w:rsidP="00406497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E306C6" w:rsidRPr="00406497">
        <w:rPr>
          <w:rFonts w:asciiTheme="minorHAnsi" w:hAnsiTheme="minorHAnsi" w:cstheme="minorHAnsi"/>
          <w:bCs/>
        </w:rPr>
        <w:t xml:space="preserve">. Ostale odredbe </w:t>
      </w:r>
    </w:p>
    <w:p w14:paraId="0FDCD873" w14:textId="77777777" w:rsidR="00E306C6" w:rsidRPr="00406497" w:rsidRDefault="00E306C6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2668671B" w14:textId="77777777" w:rsidR="00E306C6" w:rsidRPr="00406497" w:rsidRDefault="00E306C6" w:rsidP="00406497">
      <w:pPr>
        <w:pStyle w:val="Naslov2"/>
        <w:spacing w:before="0" w:line="276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Hlk11308498"/>
      <w:r w:rsidRPr="00406497">
        <w:rPr>
          <w:rFonts w:asciiTheme="minorHAnsi" w:hAnsiTheme="minorHAnsi" w:cstheme="minorHAnsi"/>
          <w:b/>
          <w:sz w:val="24"/>
          <w:szCs w:val="24"/>
        </w:rPr>
        <w:t>II. PRILOZI</w:t>
      </w:r>
    </w:p>
    <w:p w14:paraId="0E483A8C" w14:textId="77777777" w:rsidR="00451065" w:rsidRPr="00406497" w:rsidRDefault="00451065" w:rsidP="00406497">
      <w:pPr>
        <w:pStyle w:val="Default"/>
        <w:spacing w:after="0"/>
        <w:rPr>
          <w:rFonts w:asciiTheme="minorHAnsi" w:hAnsiTheme="minorHAnsi" w:cstheme="minorHAnsi"/>
          <w:b/>
          <w:bCs/>
        </w:rPr>
      </w:pPr>
    </w:p>
    <w:p w14:paraId="03FAC822" w14:textId="77777777" w:rsidR="00D71FCC" w:rsidRPr="00406497" w:rsidRDefault="00D71FCC" w:rsidP="00406497">
      <w:pPr>
        <w:pStyle w:val="Default"/>
        <w:spacing w:after="0"/>
        <w:jc w:val="both"/>
        <w:rPr>
          <w:rFonts w:asciiTheme="minorHAnsi" w:hAnsiTheme="minorHAnsi" w:cstheme="minorHAnsi"/>
          <w:bCs/>
          <w:color w:val="auto"/>
        </w:rPr>
      </w:pPr>
      <w:bookmarkStart w:id="1" w:name="_Hlk13898667"/>
      <w:bookmarkStart w:id="2" w:name="_Hlk56754712"/>
      <w:r w:rsidRPr="00406497">
        <w:rPr>
          <w:rFonts w:asciiTheme="minorHAnsi" w:hAnsiTheme="minorHAnsi" w:cstheme="minorHAnsi"/>
          <w:bCs/>
          <w:color w:val="auto"/>
        </w:rPr>
        <w:t>PRILOG 1.-</w:t>
      </w:r>
      <w:r w:rsidR="00B56800" w:rsidRPr="00406497">
        <w:rPr>
          <w:rFonts w:asciiTheme="minorHAnsi" w:hAnsiTheme="minorHAnsi" w:cstheme="minorHAnsi"/>
          <w:bCs/>
          <w:color w:val="auto"/>
        </w:rPr>
        <w:t xml:space="preserve"> </w:t>
      </w:r>
      <w:r w:rsidR="007B56F9" w:rsidRPr="00406497">
        <w:rPr>
          <w:rFonts w:asciiTheme="minorHAnsi" w:hAnsiTheme="minorHAnsi" w:cstheme="minorHAnsi"/>
          <w:bCs/>
          <w:color w:val="auto"/>
        </w:rPr>
        <w:t>Ponudbeni list</w:t>
      </w:r>
    </w:p>
    <w:p w14:paraId="46DC6777" w14:textId="77777777" w:rsidR="009B4DD6" w:rsidRPr="00406497" w:rsidRDefault="00D71FCC" w:rsidP="00406497">
      <w:pPr>
        <w:pStyle w:val="Default"/>
        <w:spacing w:after="0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>PRILOG 2</w:t>
      </w:r>
      <w:r w:rsidR="006D7271" w:rsidRPr="00406497">
        <w:rPr>
          <w:rFonts w:asciiTheme="minorHAnsi" w:hAnsiTheme="minorHAnsi" w:cstheme="minorHAnsi"/>
          <w:bCs/>
        </w:rPr>
        <w:t>.-</w:t>
      </w:r>
      <w:r w:rsidR="00A87D4D" w:rsidRPr="00406497">
        <w:rPr>
          <w:rFonts w:asciiTheme="minorHAnsi" w:hAnsiTheme="minorHAnsi" w:cstheme="minorHAnsi"/>
          <w:bCs/>
        </w:rPr>
        <w:t xml:space="preserve"> </w:t>
      </w:r>
      <w:r w:rsidR="000454E4" w:rsidRPr="00406497">
        <w:rPr>
          <w:rFonts w:asciiTheme="minorHAnsi" w:hAnsiTheme="minorHAnsi" w:cstheme="minorHAnsi"/>
          <w:bCs/>
        </w:rPr>
        <w:t xml:space="preserve">Troškovnik </w:t>
      </w:r>
      <w:r w:rsidR="007B56F9" w:rsidRPr="00406497">
        <w:rPr>
          <w:rFonts w:asciiTheme="minorHAnsi" w:hAnsiTheme="minorHAnsi" w:cstheme="minorHAnsi"/>
          <w:bCs/>
        </w:rPr>
        <w:t xml:space="preserve"> </w:t>
      </w:r>
    </w:p>
    <w:p w14:paraId="107A1308" w14:textId="77777777" w:rsidR="007B56F9" w:rsidRPr="00406497" w:rsidRDefault="00D71FCC" w:rsidP="00406497">
      <w:pPr>
        <w:pStyle w:val="Default"/>
        <w:spacing w:after="0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>PRILOG 3</w:t>
      </w:r>
      <w:r w:rsidR="006D7271" w:rsidRPr="00406497">
        <w:rPr>
          <w:rFonts w:asciiTheme="minorHAnsi" w:hAnsiTheme="minorHAnsi" w:cstheme="minorHAnsi"/>
          <w:bCs/>
        </w:rPr>
        <w:t>.-</w:t>
      </w:r>
      <w:r w:rsidR="00A87D4D" w:rsidRPr="00406497">
        <w:rPr>
          <w:rFonts w:asciiTheme="minorHAnsi" w:hAnsiTheme="minorHAnsi" w:cstheme="minorHAnsi"/>
          <w:bCs/>
        </w:rPr>
        <w:t xml:space="preserve"> </w:t>
      </w:r>
      <w:bookmarkStart w:id="3" w:name="_Hlk11762492"/>
      <w:r w:rsidR="00BF6F8E" w:rsidRPr="00406497">
        <w:rPr>
          <w:rFonts w:asciiTheme="minorHAnsi" w:hAnsiTheme="minorHAnsi" w:cstheme="minorHAnsi"/>
          <w:bCs/>
        </w:rPr>
        <w:t>Tehnički opis</w:t>
      </w:r>
    </w:p>
    <w:p w14:paraId="3638C25E" w14:textId="5453ABD8" w:rsidR="00D1697B" w:rsidRPr="00406497" w:rsidRDefault="00D1697B" w:rsidP="00406497">
      <w:pPr>
        <w:pStyle w:val="Default"/>
        <w:spacing w:after="0"/>
        <w:rPr>
          <w:rFonts w:asciiTheme="minorHAnsi" w:hAnsiTheme="minorHAnsi" w:cstheme="minorHAnsi"/>
          <w:bCs/>
        </w:rPr>
      </w:pPr>
      <w:bookmarkStart w:id="4" w:name="_Hlk55396595"/>
      <w:r w:rsidRPr="00406497">
        <w:rPr>
          <w:rFonts w:asciiTheme="minorHAnsi" w:hAnsiTheme="minorHAnsi" w:cstheme="minorHAnsi"/>
          <w:bCs/>
        </w:rPr>
        <w:t xml:space="preserve">PRILOG 4. </w:t>
      </w:r>
      <w:r w:rsidR="00463602">
        <w:rPr>
          <w:rFonts w:asciiTheme="minorHAnsi" w:hAnsiTheme="minorHAnsi" w:cstheme="minorHAnsi"/>
          <w:bCs/>
        </w:rPr>
        <w:t>-</w:t>
      </w:r>
      <w:r w:rsidRPr="00406497">
        <w:rPr>
          <w:rFonts w:asciiTheme="minorHAnsi" w:hAnsiTheme="minorHAnsi" w:cstheme="minorHAnsi"/>
          <w:bCs/>
        </w:rPr>
        <w:t xml:space="preserve"> </w:t>
      </w:r>
      <w:r w:rsidR="00463602">
        <w:rPr>
          <w:rFonts w:asciiTheme="minorHAnsi" w:hAnsiTheme="minorHAnsi" w:cstheme="minorHAnsi"/>
          <w:bCs/>
        </w:rPr>
        <w:t>Grafički prilozi</w:t>
      </w:r>
    </w:p>
    <w:bookmarkEnd w:id="1"/>
    <w:bookmarkEnd w:id="3"/>
    <w:bookmarkEnd w:id="4"/>
    <w:p w14:paraId="3A856D49" w14:textId="77777777" w:rsidR="00336367" w:rsidRPr="00406497" w:rsidRDefault="0033636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bookmarkEnd w:id="2"/>
    <w:p w14:paraId="2BBE5AE5" w14:textId="77777777" w:rsidR="00336367" w:rsidRPr="00406497" w:rsidRDefault="0033636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40B1C0B5" w14:textId="77777777" w:rsidR="00336367" w:rsidRPr="00406497" w:rsidRDefault="0033636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7E3ABE76" w14:textId="77777777" w:rsidR="00336367" w:rsidRPr="00406497" w:rsidRDefault="0033636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2EA9A57C" w14:textId="77777777" w:rsidR="00336367" w:rsidRPr="00406497" w:rsidRDefault="0033636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3D3E6030" w14:textId="77777777" w:rsidR="0009544A" w:rsidRPr="00406497" w:rsidRDefault="0009544A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1CFCD89F" w14:textId="77777777" w:rsidR="0009544A" w:rsidRPr="00406497" w:rsidRDefault="0009544A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2B0F14AB" w14:textId="77777777" w:rsidR="0009544A" w:rsidRPr="00406497" w:rsidRDefault="0009544A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7C98B3D7" w14:textId="77777777" w:rsidR="0009544A" w:rsidRPr="00406497" w:rsidRDefault="0009544A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09384980" w14:textId="77777777" w:rsidR="0009544A" w:rsidRPr="00406497" w:rsidRDefault="0009544A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4F6879DB" w14:textId="77777777" w:rsidR="0009544A" w:rsidRPr="00406497" w:rsidRDefault="0009544A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7617B5E6" w14:textId="0D27E937" w:rsidR="0009544A" w:rsidRPr="00406497" w:rsidRDefault="0009544A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4F2AA332" w14:textId="31C38231" w:rsidR="00D27010" w:rsidRPr="00406497" w:rsidRDefault="00D27010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34666127" w14:textId="77777777" w:rsidR="00D27010" w:rsidRPr="00406497" w:rsidRDefault="00D27010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06AA359D" w14:textId="77777777" w:rsidR="00180747" w:rsidRPr="00406497" w:rsidRDefault="0018074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4AD781A8" w14:textId="27722ED5" w:rsidR="0009544A" w:rsidRPr="00406497" w:rsidRDefault="0009544A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627B6749" w14:textId="77777777" w:rsidR="00406497" w:rsidRPr="00406497" w:rsidRDefault="0040649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4895D7A8" w14:textId="77777777" w:rsidR="00336367" w:rsidRPr="00406497" w:rsidRDefault="0033636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377F28C4" w14:textId="77777777" w:rsidR="00336367" w:rsidRPr="00406497" w:rsidRDefault="0033636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244BADCA" w14:textId="77777777" w:rsidR="00742637" w:rsidRPr="00406497" w:rsidRDefault="0074263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0656D5E9" w14:textId="74E6F0B0" w:rsidR="00742637" w:rsidRPr="00406497" w:rsidRDefault="0074263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0AED14B5" w14:textId="50106D6B" w:rsidR="00336367" w:rsidRDefault="00336367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21428681" w14:textId="77777777" w:rsidR="00A80DC3" w:rsidRPr="00406497" w:rsidRDefault="00A80DC3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bookmarkEnd w:id="0"/>
    <w:p w14:paraId="44401FD9" w14:textId="77777777" w:rsidR="00467DAC" w:rsidRPr="00406497" w:rsidRDefault="004118F0" w:rsidP="00406497">
      <w:pPr>
        <w:pStyle w:val="Naslov1"/>
        <w:spacing w:before="0" w:after="0" w:line="27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06497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I</w:t>
      </w:r>
      <w:r w:rsidR="00737C0B" w:rsidRPr="00406497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UPUTA PONUDITELJIMA ZA IZRADU PONUDE </w:t>
      </w:r>
    </w:p>
    <w:p w14:paraId="0FF13B76" w14:textId="77777777" w:rsidR="00495D89" w:rsidRPr="00406497" w:rsidRDefault="00495D89" w:rsidP="00406497">
      <w:pPr>
        <w:spacing w:after="0"/>
        <w:rPr>
          <w:rFonts w:cstheme="minorHAnsi"/>
        </w:rPr>
      </w:pPr>
    </w:p>
    <w:p w14:paraId="42F3EAA0" w14:textId="77777777" w:rsidR="006044EE" w:rsidRPr="00406497" w:rsidRDefault="004118F0" w:rsidP="00406497">
      <w:pPr>
        <w:pStyle w:val="Naslov1"/>
        <w:shd w:val="clear" w:color="auto" w:fill="C6D9F1" w:themeFill="text2" w:themeFillTint="33"/>
        <w:spacing w:before="0" w:after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06497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467DAC" w:rsidRPr="00406497">
        <w:rPr>
          <w:rFonts w:asciiTheme="minorHAnsi" w:hAnsiTheme="minorHAnsi" w:cstheme="minorHAnsi"/>
          <w:b/>
          <w:bCs/>
          <w:color w:val="auto"/>
          <w:sz w:val="24"/>
          <w:szCs w:val="24"/>
        </w:rPr>
        <w:t>. OPĆI PODACI</w:t>
      </w:r>
    </w:p>
    <w:p w14:paraId="445E9CED" w14:textId="77777777" w:rsidR="00406497" w:rsidRPr="00406497" w:rsidRDefault="00406497" w:rsidP="00406497">
      <w:pPr>
        <w:spacing w:after="0"/>
        <w:rPr>
          <w:rStyle w:val="Istaknuto"/>
          <w:rFonts w:cstheme="minorHAnsi"/>
          <w:b/>
          <w:sz w:val="24"/>
          <w:szCs w:val="24"/>
        </w:rPr>
      </w:pPr>
    </w:p>
    <w:p w14:paraId="227CCF13" w14:textId="3336476B" w:rsidR="00FF6208" w:rsidRPr="00406497" w:rsidRDefault="00862D45" w:rsidP="00406497">
      <w:pPr>
        <w:spacing w:after="0"/>
        <w:rPr>
          <w:rStyle w:val="Istaknuto"/>
          <w:rFonts w:cstheme="minorHAnsi"/>
          <w:b/>
          <w:sz w:val="24"/>
          <w:szCs w:val="24"/>
        </w:rPr>
      </w:pPr>
      <w:r w:rsidRPr="00406497">
        <w:rPr>
          <w:rStyle w:val="Istaknuto"/>
          <w:rFonts w:cstheme="minorHAnsi"/>
          <w:b/>
          <w:sz w:val="24"/>
          <w:szCs w:val="24"/>
        </w:rPr>
        <w:t xml:space="preserve">1.1. Opći podaci o Naručitelju: </w:t>
      </w:r>
    </w:p>
    <w:p w14:paraId="2920C24D" w14:textId="5696E4A3" w:rsidR="00336367" w:rsidRPr="00406497" w:rsidRDefault="00336367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 xml:space="preserve">Naručitelj: </w:t>
      </w:r>
      <w:r w:rsidR="00B1318E" w:rsidRPr="00406497">
        <w:rPr>
          <w:rFonts w:asciiTheme="minorHAnsi" w:hAnsiTheme="minorHAnsi" w:cstheme="minorHAnsi"/>
          <w:color w:val="auto"/>
        </w:rPr>
        <w:t>Odvodnja Opuzen d.o.o.</w:t>
      </w:r>
    </w:p>
    <w:p w14:paraId="68CAD8DD" w14:textId="0782D8B9" w:rsidR="00336367" w:rsidRPr="00406497" w:rsidRDefault="00336367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 xml:space="preserve">Adresa: </w:t>
      </w:r>
      <w:r w:rsidR="00B1318E" w:rsidRPr="00406497">
        <w:rPr>
          <w:rFonts w:asciiTheme="minorHAnsi" w:hAnsiTheme="minorHAnsi" w:cstheme="minorHAnsi"/>
          <w:color w:val="auto"/>
        </w:rPr>
        <w:t>Matice hrvatske 9</w:t>
      </w:r>
      <w:r w:rsidRPr="00406497">
        <w:rPr>
          <w:rFonts w:asciiTheme="minorHAnsi" w:hAnsiTheme="minorHAnsi" w:cstheme="minorHAnsi"/>
          <w:color w:val="auto"/>
        </w:rPr>
        <w:t>, 20 355 Opuzen</w:t>
      </w:r>
    </w:p>
    <w:p w14:paraId="48EE8EC5" w14:textId="7E9F3773" w:rsidR="00336367" w:rsidRPr="00406497" w:rsidRDefault="00336367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 xml:space="preserve">Odgovorna osoba naručitelja: </w:t>
      </w:r>
      <w:r w:rsidR="00B1318E" w:rsidRPr="00406497">
        <w:rPr>
          <w:rFonts w:asciiTheme="minorHAnsi" w:hAnsiTheme="minorHAnsi" w:cstheme="minorHAnsi"/>
          <w:color w:val="auto"/>
        </w:rPr>
        <w:t xml:space="preserve">Ivanka </w:t>
      </w:r>
      <w:proofErr w:type="spellStart"/>
      <w:r w:rsidR="00B1318E" w:rsidRPr="00406497">
        <w:rPr>
          <w:rFonts w:asciiTheme="minorHAnsi" w:hAnsiTheme="minorHAnsi" w:cstheme="minorHAnsi"/>
          <w:color w:val="auto"/>
        </w:rPr>
        <w:t>Zonjić</w:t>
      </w:r>
      <w:proofErr w:type="spellEnd"/>
    </w:p>
    <w:p w14:paraId="02E7F868" w14:textId="04CB5174" w:rsidR="00336367" w:rsidRPr="00406497" w:rsidRDefault="00336367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>OIB:</w:t>
      </w:r>
      <w:r w:rsidR="00605F86" w:rsidRPr="00406497">
        <w:rPr>
          <w:rFonts w:asciiTheme="minorHAnsi" w:hAnsiTheme="minorHAnsi" w:cstheme="minorHAnsi"/>
        </w:rPr>
        <w:t xml:space="preserve"> </w:t>
      </w:r>
      <w:r w:rsidR="00B1318E" w:rsidRPr="00406497">
        <w:rPr>
          <w:rFonts w:asciiTheme="minorHAnsi" w:hAnsiTheme="minorHAnsi" w:cstheme="minorHAnsi"/>
          <w:color w:val="auto"/>
          <w:lang w:val="en-GB"/>
        </w:rPr>
        <w:t>99530936939</w:t>
      </w:r>
    </w:p>
    <w:p w14:paraId="5DEEDEE6" w14:textId="77777777" w:rsidR="00F35EA1" w:rsidRPr="00B1318E" w:rsidRDefault="00F35EA1" w:rsidP="00F35EA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B1318E">
        <w:rPr>
          <w:rFonts w:eastAsia="Times New Roman" w:cstheme="minorHAnsi"/>
          <w:sz w:val="24"/>
          <w:szCs w:val="24"/>
        </w:rPr>
        <w:t>Broj telefona:   +38520671418</w:t>
      </w:r>
    </w:p>
    <w:p w14:paraId="2FEA0901" w14:textId="77777777" w:rsidR="00F35EA1" w:rsidRPr="00B1318E" w:rsidRDefault="00F35EA1" w:rsidP="00F35EA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B1318E">
        <w:rPr>
          <w:rFonts w:eastAsia="Times New Roman" w:cstheme="minorHAnsi"/>
          <w:sz w:val="24"/>
          <w:szCs w:val="24"/>
        </w:rPr>
        <w:t>Broj telefaksa:   +38520671422</w:t>
      </w:r>
    </w:p>
    <w:p w14:paraId="4512E5BF" w14:textId="77777777" w:rsidR="00336367" w:rsidRPr="00406497" w:rsidRDefault="00336367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 xml:space="preserve">Internetska adresa: </w:t>
      </w:r>
      <w:hyperlink r:id="rId9" w:history="1">
        <w:r w:rsidRPr="00F35EA1">
          <w:rPr>
            <w:rStyle w:val="Hiperveza"/>
            <w:rFonts w:asciiTheme="minorHAnsi" w:hAnsiTheme="minorHAnsi" w:cstheme="minorHAnsi"/>
          </w:rPr>
          <w:t>www.opuzen.hr</w:t>
        </w:r>
      </w:hyperlink>
      <w:r w:rsidRPr="00406497">
        <w:rPr>
          <w:rFonts w:asciiTheme="minorHAnsi" w:hAnsiTheme="minorHAnsi" w:cstheme="minorHAnsi"/>
          <w:color w:val="auto"/>
        </w:rPr>
        <w:t xml:space="preserve">  </w:t>
      </w:r>
    </w:p>
    <w:p w14:paraId="01049FAA" w14:textId="3BA9152B" w:rsidR="00460D6E" w:rsidRPr="00406497" w:rsidRDefault="00336367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 xml:space="preserve">Adresa elektroničke pošte: </w:t>
      </w:r>
      <w:bookmarkStart w:id="5" w:name="_Hlk55381544"/>
      <w:r w:rsidR="00B1318E" w:rsidRPr="00406497">
        <w:rPr>
          <w:rFonts w:asciiTheme="minorHAnsi" w:hAnsiTheme="minorHAnsi" w:cstheme="minorHAnsi"/>
          <w:color w:val="auto"/>
          <w:lang w:val="en-GB"/>
        </w:rPr>
        <w:fldChar w:fldCharType="begin"/>
      </w:r>
      <w:r w:rsidR="00B1318E" w:rsidRPr="00406497">
        <w:rPr>
          <w:rFonts w:asciiTheme="minorHAnsi" w:hAnsiTheme="minorHAnsi" w:cstheme="minorHAnsi"/>
          <w:color w:val="auto"/>
          <w:lang w:val="en-GB"/>
        </w:rPr>
        <w:instrText xml:space="preserve"> HYPERLINK "mailto:info@odvodnja-opuzen.hr" </w:instrText>
      </w:r>
      <w:r w:rsidR="00B1318E" w:rsidRPr="00406497">
        <w:rPr>
          <w:rFonts w:asciiTheme="minorHAnsi" w:hAnsiTheme="minorHAnsi" w:cstheme="minorHAnsi"/>
          <w:color w:val="auto"/>
          <w:lang w:val="en-GB"/>
        </w:rPr>
        <w:fldChar w:fldCharType="separate"/>
      </w:r>
      <w:r w:rsidR="00B1318E" w:rsidRPr="00406497">
        <w:rPr>
          <w:rStyle w:val="Hiperveza"/>
          <w:rFonts w:asciiTheme="minorHAnsi" w:hAnsiTheme="minorHAnsi" w:cstheme="minorHAnsi"/>
          <w:lang w:val="en-GB"/>
        </w:rPr>
        <w:t>info@odvodnja-opuzen.hr</w:t>
      </w:r>
      <w:r w:rsidR="00B1318E" w:rsidRPr="00406497">
        <w:rPr>
          <w:rFonts w:asciiTheme="minorHAnsi" w:hAnsiTheme="minorHAnsi" w:cstheme="minorHAnsi"/>
          <w:color w:val="auto"/>
        </w:rPr>
        <w:fldChar w:fldCharType="end"/>
      </w:r>
      <w:r w:rsidR="00B1318E" w:rsidRPr="00406497">
        <w:rPr>
          <w:rFonts w:asciiTheme="minorHAnsi" w:hAnsiTheme="minorHAnsi" w:cstheme="minorHAnsi"/>
        </w:rPr>
        <w:t xml:space="preserve"> </w:t>
      </w:r>
      <w:bookmarkEnd w:id="5"/>
    </w:p>
    <w:p w14:paraId="296DF6FB" w14:textId="77777777" w:rsidR="00CA0B0B" w:rsidRPr="00406497" w:rsidRDefault="00CA0B0B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</w:p>
    <w:p w14:paraId="7AA8B3D4" w14:textId="77777777" w:rsidR="00FF6208" w:rsidRPr="00406497" w:rsidRDefault="00862D45" w:rsidP="00406497">
      <w:pPr>
        <w:spacing w:after="0"/>
        <w:rPr>
          <w:rStyle w:val="Istaknuto"/>
          <w:rFonts w:cstheme="minorHAnsi"/>
          <w:b/>
          <w:i w:val="0"/>
          <w:iCs w:val="0"/>
          <w:sz w:val="24"/>
          <w:szCs w:val="24"/>
        </w:rPr>
      </w:pPr>
      <w:r w:rsidRPr="00406497">
        <w:rPr>
          <w:rFonts w:cstheme="minorHAnsi"/>
          <w:b/>
          <w:i/>
          <w:iCs/>
          <w:sz w:val="24"/>
          <w:szCs w:val="24"/>
        </w:rPr>
        <w:t>1.2.</w:t>
      </w:r>
      <w:r w:rsidRPr="00406497">
        <w:rPr>
          <w:rFonts w:cstheme="minorHAnsi"/>
          <w:i/>
          <w:iCs/>
          <w:sz w:val="24"/>
          <w:szCs w:val="24"/>
        </w:rPr>
        <w:t xml:space="preserve"> </w:t>
      </w:r>
      <w:r w:rsidRPr="00406497">
        <w:rPr>
          <w:rStyle w:val="Istaknuto"/>
          <w:rFonts w:cstheme="minorHAnsi"/>
          <w:b/>
          <w:sz w:val="24"/>
          <w:szCs w:val="24"/>
        </w:rPr>
        <w:t>Podaci o osobi zaduženoj za komunikaciju s gospodarskim subjektima:</w:t>
      </w:r>
    </w:p>
    <w:p w14:paraId="4793544C" w14:textId="77777777" w:rsidR="00B1318E" w:rsidRPr="00B1318E" w:rsidRDefault="00B1318E" w:rsidP="00406497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B1318E">
        <w:rPr>
          <w:rFonts w:eastAsia="Times New Roman" w:cstheme="minorHAnsi"/>
          <w:bCs/>
          <w:sz w:val="24"/>
          <w:szCs w:val="24"/>
        </w:rPr>
        <w:t>Marlis</w:t>
      </w:r>
      <w:proofErr w:type="spellEnd"/>
      <w:r w:rsidRPr="00B1318E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B1318E">
        <w:rPr>
          <w:rFonts w:eastAsia="Times New Roman" w:cstheme="minorHAnsi"/>
          <w:bCs/>
          <w:sz w:val="24"/>
          <w:szCs w:val="24"/>
        </w:rPr>
        <w:t>Vodanović</w:t>
      </w:r>
      <w:proofErr w:type="spellEnd"/>
      <w:r w:rsidRPr="00B1318E">
        <w:rPr>
          <w:rFonts w:eastAsia="Times New Roman" w:cstheme="minorHAnsi"/>
          <w:bCs/>
          <w:sz w:val="24"/>
          <w:szCs w:val="24"/>
        </w:rPr>
        <w:t xml:space="preserve"> Musa, </w:t>
      </w:r>
      <w:proofErr w:type="spellStart"/>
      <w:r w:rsidRPr="00B1318E">
        <w:rPr>
          <w:rFonts w:eastAsia="Times New Roman" w:cstheme="minorHAnsi"/>
          <w:bCs/>
          <w:sz w:val="24"/>
          <w:szCs w:val="24"/>
        </w:rPr>
        <w:t>dipl.oec</w:t>
      </w:r>
      <w:proofErr w:type="spellEnd"/>
      <w:r w:rsidRPr="00B1318E">
        <w:rPr>
          <w:rFonts w:eastAsia="Times New Roman" w:cstheme="minorHAnsi"/>
          <w:bCs/>
          <w:sz w:val="24"/>
          <w:szCs w:val="24"/>
        </w:rPr>
        <w:t>.</w:t>
      </w:r>
    </w:p>
    <w:p w14:paraId="7A15CE2F" w14:textId="77777777" w:rsidR="00B1318E" w:rsidRPr="00B1318E" w:rsidRDefault="00B1318E" w:rsidP="00406497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</w:rPr>
      </w:pPr>
      <w:bookmarkStart w:id="6" w:name="_Hlk57963041"/>
      <w:r w:rsidRPr="00B1318E">
        <w:rPr>
          <w:rFonts w:eastAsia="Times New Roman" w:cstheme="minorHAnsi"/>
          <w:sz w:val="24"/>
          <w:szCs w:val="24"/>
        </w:rPr>
        <w:t>Broj telefona:   +38520671418</w:t>
      </w:r>
    </w:p>
    <w:p w14:paraId="3193D477" w14:textId="77777777" w:rsidR="00B1318E" w:rsidRPr="00B1318E" w:rsidRDefault="00B1318E" w:rsidP="00406497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B1318E">
        <w:rPr>
          <w:rFonts w:eastAsia="Times New Roman" w:cstheme="minorHAnsi"/>
          <w:sz w:val="24"/>
          <w:szCs w:val="24"/>
        </w:rPr>
        <w:t>Broj telefaksa:   +38520671422</w:t>
      </w:r>
    </w:p>
    <w:bookmarkEnd w:id="6"/>
    <w:p w14:paraId="4CF6A817" w14:textId="620A2E8F" w:rsidR="00C74431" w:rsidRPr="00406497" w:rsidRDefault="00336367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bCs/>
          <w:color w:val="auto"/>
        </w:rPr>
        <w:t xml:space="preserve">Adresa elektroničke pošte: </w:t>
      </w:r>
      <w:bookmarkStart w:id="7" w:name="_Hlk55382102"/>
      <w:r w:rsidR="00B1318E" w:rsidRPr="00406497">
        <w:rPr>
          <w:rFonts w:asciiTheme="minorHAnsi" w:hAnsiTheme="minorHAnsi" w:cstheme="minorHAnsi"/>
          <w:bCs/>
          <w:color w:val="auto"/>
          <w:lang w:val="en-GB"/>
        </w:rPr>
        <w:fldChar w:fldCharType="begin"/>
      </w:r>
      <w:r w:rsidR="00B1318E" w:rsidRPr="00406497">
        <w:rPr>
          <w:rFonts w:asciiTheme="minorHAnsi" w:hAnsiTheme="minorHAnsi" w:cstheme="minorHAnsi"/>
          <w:bCs/>
          <w:color w:val="auto"/>
          <w:lang w:val="en-GB"/>
        </w:rPr>
        <w:instrText xml:space="preserve"> HYPERLINK "mailto:info@odvodnja-opuzen.hr" </w:instrText>
      </w:r>
      <w:r w:rsidR="00B1318E" w:rsidRPr="00406497">
        <w:rPr>
          <w:rFonts w:asciiTheme="minorHAnsi" w:hAnsiTheme="minorHAnsi" w:cstheme="minorHAnsi"/>
          <w:bCs/>
          <w:color w:val="auto"/>
          <w:lang w:val="en-GB"/>
        </w:rPr>
        <w:fldChar w:fldCharType="separate"/>
      </w:r>
      <w:r w:rsidR="00B1318E" w:rsidRPr="00406497">
        <w:rPr>
          <w:rStyle w:val="Hiperveza"/>
          <w:rFonts w:asciiTheme="minorHAnsi" w:hAnsiTheme="minorHAnsi" w:cstheme="minorHAnsi"/>
          <w:bCs/>
          <w:lang w:val="en-GB"/>
        </w:rPr>
        <w:t>info@odvodnja-opuzen.hr</w:t>
      </w:r>
      <w:r w:rsidR="00B1318E" w:rsidRPr="00406497">
        <w:rPr>
          <w:rFonts w:asciiTheme="minorHAnsi" w:hAnsiTheme="minorHAnsi" w:cstheme="minorHAnsi"/>
          <w:bCs/>
          <w:color w:val="auto"/>
        </w:rPr>
        <w:fldChar w:fldCharType="end"/>
      </w:r>
      <w:r w:rsidR="00B1318E" w:rsidRPr="00406497">
        <w:rPr>
          <w:rFonts w:asciiTheme="minorHAnsi" w:hAnsiTheme="minorHAnsi" w:cstheme="minorHAnsi"/>
        </w:rPr>
        <w:t xml:space="preserve"> </w:t>
      </w:r>
    </w:p>
    <w:bookmarkEnd w:id="7"/>
    <w:p w14:paraId="2D9B6774" w14:textId="77777777" w:rsidR="00284E53" w:rsidRPr="00406497" w:rsidRDefault="00284E53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</w:p>
    <w:p w14:paraId="3DDC929A" w14:textId="77777777" w:rsidR="00FF6208" w:rsidRPr="00406497" w:rsidRDefault="00862D45" w:rsidP="00406497">
      <w:pPr>
        <w:spacing w:after="0"/>
        <w:rPr>
          <w:rStyle w:val="Istaknuto"/>
          <w:rFonts w:cstheme="minorHAnsi"/>
          <w:b/>
          <w:sz w:val="24"/>
          <w:szCs w:val="24"/>
        </w:rPr>
      </w:pPr>
      <w:r w:rsidRPr="00406497">
        <w:rPr>
          <w:rStyle w:val="Istaknuto"/>
          <w:rFonts w:cstheme="minorHAnsi"/>
          <w:b/>
          <w:sz w:val="24"/>
          <w:szCs w:val="24"/>
        </w:rPr>
        <w:t xml:space="preserve">1.3. Popis gospodarskih subjekata s kojima je naručitelj u sukobu interesa: </w:t>
      </w:r>
    </w:p>
    <w:p w14:paraId="37131533" w14:textId="7DD119EA" w:rsidR="00E55D59" w:rsidRDefault="00E55D59" w:rsidP="00406497">
      <w:pPr>
        <w:spacing w:after="0"/>
        <w:jc w:val="both"/>
        <w:rPr>
          <w:rFonts w:cstheme="minorHAnsi"/>
          <w:sz w:val="24"/>
          <w:szCs w:val="24"/>
        </w:rPr>
      </w:pPr>
      <w:r w:rsidRPr="00E55D59">
        <w:rPr>
          <w:rFonts w:cstheme="minorHAnsi"/>
          <w:sz w:val="24"/>
          <w:szCs w:val="24"/>
        </w:rPr>
        <w:t xml:space="preserve">Temeljem Članaka 76. i 77. Zakona o javnoj nabavi ("Narodne novine", broj 120/2016; dalje: ZJN 2016), </w:t>
      </w:r>
      <w:bookmarkStart w:id="8" w:name="_Hlk54770444"/>
      <w:r w:rsidRPr="00406497">
        <w:rPr>
          <w:rFonts w:cstheme="minorHAnsi"/>
          <w:sz w:val="24"/>
          <w:szCs w:val="24"/>
        </w:rPr>
        <w:t>Odvodnja Opuzen d.o.o.</w:t>
      </w:r>
      <w:r w:rsidRPr="00E55D59">
        <w:rPr>
          <w:rFonts w:cstheme="minorHAnsi"/>
          <w:sz w:val="24"/>
          <w:szCs w:val="24"/>
        </w:rPr>
        <w:t xml:space="preserve"> </w:t>
      </w:r>
      <w:bookmarkEnd w:id="8"/>
      <w:r w:rsidRPr="00E55D59">
        <w:rPr>
          <w:rFonts w:cstheme="minorHAnsi"/>
          <w:bCs/>
          <w:sz w:val="24"/>
          <w:szCs w:val="24"/>
        </w:rPr>
        <w:t xml:space="preserve">(u daljnjem tekstu: Naručitelj) </w:t>
      </w:r>
      <w:r w:rsidRPr="00E55D59">
        <w:rPr>
          <w:rFonts w:cstheme="minorHAnsi"/>
          <w:sz w:val="24"/>
          <w:szCs w:val="24"/>
        </w:rPr>
        <w:t xml:space="preserve">ne smije sklapati ugovore o javnoj nabavi sa sljedećim gospodarskim subjektima (u svojstvu ponuditelja, člana zajednice ponuditelja ili </w:t>
      </w:r>
      <w:proofErr w:type="spellStart"/>
      <w:r w:rsidRPr="00E55D59">
        <w:rPr>
          <w:rFonts w:cstheme="minorHAnsi"/>
          <w:sz w:val="24"/>
          <w:szCs w:val="24"/>
        </w:rPr>
        <w:t>podizvoditelja</w:t>
      </w:r>
      <w:proofErr w:type="spellEnd"/>
      <w:r w:rsidRPr="00E55D59">
        <w:rPr>
          <w:rFonts w:cstheme="minorHAnsi"/>
          <w:sz w:val="24"/>
          <w:szCs w:val="24"/>
        </w:rPr>
        <w:t xml:space="preserve"> odabranom ponuditelju): </w:t>
      </w:r>
    </w:p>
    <w:p w14:paraId="59DC3498" w14:textId="77777777" w:rsidR="00463602" w:rsidRPr="00406497" w:rsidRDefault="00463602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74870125" w14:textId="76DFD66D" w:rsidR="00E55D59" w:rsidRDefault="00E55D59" w:rsidP="006E1007">
      <w:pPr>
        <w:pStyle w:val="Odlomakpopisa"/>
        <w:numPr>
          <w:ilvl w:val="0"/>
          <w:numId w:val="39"/>
        </w:numPr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 xml:space="preserve">AURORA projecting </w:t>
      </w:r>
      <w:proofErr w:type="spellStart"/>
      <w:r w:rsidRPr="00406497">
        <w:rPr>
          <w:rFonts w:cstheme="minorHAnsi"/>
          <w:sz w:val="24"/>
          <w:szCs w:val="24"/>
        </w:rPr>
        <w:t>j.d.o.o</w:t>
      </w:r>
      <w:proofErr w:type="spellEnd"/>
      <w:r w:rsidRPr="00406497">
        <w:rPr>
          <w:rFonts w:cstheme="minorHAnsi"/>
          <w:sz w:val="24"/>
          <w:szCs w:val="24"/>
        </w:rPr>
        <w:t xml:space="preserve">., Zrinsko </w:t>
      </w:r>
      <w:proofErr w:type="spellStart"/>
      <w:r w:rsidRPr="00406497">
        <w:rPr>
          <w:rFonts w:cstheme="minorHAnsi"/>
          <w:sz w:val="24"/>
          <w:szCs w:val="24"/>
        </w:rPr>
        <w:t>frankopanska</w:t>
      </w:r>
      <w:proofErr w:type="spellEnd"/>
      <w:r w:rsidRPr="00406497">
        <w:rPr>
          <w:rFonts w:cstheme="minorHAnsi"/>
          <w:sz w:val="24"/>
          <w:szCs w:val="24"/>
        </w:rPr>
        <w:t xml:space="preserve"> 22/1, 20355 Opuzen, OIB: </w:t>
      </w:r>
      <w:r w:rsidR="00F35EA1">
        <w:rPr>
          <w:rFonts w:cstheme="minorHAnsi"/>
          <w:sz w:val="24"/>
          <w:szCs w:val="24"/>
        </w:rPr>
        <w:t>62607562880</w:t>
      </w:r>
    </w:p>
    <w:p w14:paraId="2F7378A8" w14:textId="77777777" w:rsidR="006E1007" w:rsidRPr="00406497" w:rsidRDefault="006E1007" w:rsidP="006E1007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20CF74B1" w14:textId="77777777" w:rsidR="00737C0B" w:rsidRPr="00406497" w:rsidRDefault="00862D45" w:rsidP="00406497">
      <w:pPr>
        <w:spacing w:after="0"/>
        <w:rPr>
          <w:rStyle w:val="Istaknuto"/>
          <w:rFonts w:cstheme="minorHAnsi"/>
          <w:b/>
          <w:sz w:val="24"/>
          <w:szCs w:val="24"/>
        </w:rPr>
      </w:pPr>
      <w:r w:rsidRPr="00406497">
        <w:rPr>
          <w:rStyle w:val="Istaknuto"/>
          <w:rFonts w:cstheme="minorHAnsi"/>
          <w:b/>
          <w:sz w:val="24"/>
          <w:szCs w:val="24"/>
        </w:rPr>
        <w:t xml:space="preserve">1.4. Evidencijski broj nabave: </w:t>
      </w:r>
    </w:p>
    <w:p w14:paraId="1597A744" w14:textId="73DCEF31" w:rsidR="00406497" w:rsidRDefault="00463602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06/20</w:t>
      </w:r>
    </w:p>
    <w:p w14:paraId="73E73FBA" w14:textId="77777777" w:rsidR="006E1007" w:rsidRPr="00406497" w:rsidRDefault="006E1007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</w:p>
    <w:p w14:paraId="42A2CA40" w14:textId="77777777" w:rsidR="00284E53" w:rsidRPr="00406497" w:rsidRDefault="00862D45" w:rsidP="00406497">
      <w:pPr>
        <w:spacing w:after="0"/>
        <w:rPr>
          <w:rStyle w:val="Istaknuto"/>
          <w:rFonts w:cstheme="minorHAnsi"/>
          <w:b/>
          <w:sz w:val="24"/>
          <w:szCs w:val="24"/>
        </w:rPr>
      </w:pPr>
      <w:r w:rsidRPr="00406497">
        <w:rPr>
          <w:rStyle w:val="Istaknuto"/>
          <w:rFonts w:cstheme="minorHAnsi"/>
          <w:b/>
          <w:sz w:val="24"/>
          <w:szCs w:val="24"/>
        </w:rPr>
        <w:t xml:space="preserve">1.5. Vrsta postupka nabave: </w:t>
      </w:r>
    </w:p>
    <w:p w14:paraId="2FAC8E2C" w14:textId="77777777" w:rsidR="00B1318E" w:rsidRPr="00B1318E" w:rsidRDefault="00B1318E" w:rsidP="00406497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B1318E">
        <w:rPr>
          <w:rFonts w:eastAsia="Calibri" w:cstheme="minorHAnsi"/>
          <w:sz w:val="24"/>
          <w:szCs w:val="24"/>
          <w:lang w:eastAsia="en-US"/>
        </w:rPr>
        <w:t>Postupak jednostavne nabave.</w:t>
      </w:r>
    </w:p>
    <w:p w14:paraId="09D6EB81" w14:textId="7F29C897" w:rsidR="00B1318E" w:rsidRDefault="00B1318E" w:rsidP="00406497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B1318E">
        <w:rPr>
          <w:rFonts w:eastAsia="Calibri" w:cstheme="minorHAnsi"/>
          <w:sz w:val="24"/>
          <w:szCs w:val="24"/>
          <w:lang w:eastAsia="en-US"/>
        </w:rPr>
        <w:t>Sukladno članku 12., stavak 1. Zakona o javnoj nabavi („Narodne novine“, broj  120/16) za godišnju procijenjenu vrijednost nabave manju od 200.000 kuna bez PDV-a odnosno 500.000 kuna bez PDV-a (tzv. jednostavnu nabavu) Naručitelj nije obvezan provoditi postupke javne nabave propisane Zakonom o javnoj nabavi.</w:t>
      </w:r>
    </w:p>
    <w:p w14:paraId="010144A4" w14:textId="77777777" w:rsidR="00DD7053" w:rsidRDefault="00DD7053" w:rsidP="00406497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</w:p>
    <w:p w14:paraId="3100B627" w14:textId="77777777" w:rsidR="00463602" w:rsidRPr="00406497" w:rsidRDefault="00463602" w:rsidP="00406497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</w:p>
    <w:p w14:paraId="1DABA5D0" w14:textId="77777777" w:rsidR="00E55D59" w:rsidRPr="00B1318E" w:rsidRDefault="00E55D59" w:rsidP="00406497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</w:p>
    <w:p w14:paraId="7C661CBE" w14:textId="77777777" w:rsidR="00284E53" w:rsidRPr="00406497" w:rsidRDefault="00A84D88" w:rsidP="00406497">
      <w:pPr>
        <w:spacing w:after="0"/>
        <w:rPr>
          <w:rFonts w:cstheme="minorHAnsi"/>
          <w:b/>
          <w:i/>
          <w:iCs/>
          <w:sz w:val="24"/>
          <w:szCs w:val="24"/>
          <w:highlight w:val="yellow"/>
        </w:rPr>
      </w:pPr>
      <w:r w:rsidRPr="00406497">
        <w:rPr>
          <w:rStyle w:val="Istaknuto"/>
          <w:rFonts w:cstheme="minorHAnsi"/>
          <w:b/>
          <w:sz w:val="24"/>
          <w:szCs w:val="24"/>
        </w:rPr>
        <w:t>1</w:t>
      </w:r>
      <w:r w:rsidR="00862D45" w:rsidRPr="00406497">
        <w:rPr>
          <w:rFonts w:cstheme="minorHAnsi"/>
          <w:b/>
          <w:sz w:val="24"/>
          <w:szCs w:val="24"/>
        </w:rPr>
        <w:t>.</w:t>
      </w:r>
      <w:r w:rsidR="00862D45" w:rsidRPr="00406497">
        <w:rPr>
          <w:rFonts w:cstheme="minorHAnsi"/>
          <w:b/>
          <w:i/>
          <w:iCs/>
          <w:sz w:val="24"/>
          <w:szCs w:val="24"/>
        </w:rPr>
        <w:t>6. Procijenjena vrijednost nabave</w:t>
      </w:r>
      <w:r w:rsidR="008838A6" w:rsidRPr="00406497">
        <w:rPr>
          <w:rFonts w:cstheme="minorHAnsi"/>
          <w:b/>
          <w:i/>
          <w:iCs/>
          <w:sz w:val="24"/>
          <w:szCs w:val="24"/>
        </w:rPr>
        <w:t>:</w:t>
      </w:r>
    </w:p>
    <w:p w14:paraId="746999FC" w14:textId="3DE4F9D6" w:rsidR="00D149DD" w:rsidRPr="00406497" w:rsidRDefault="00373BA6" w:rsidP="00406497">
      <w:pPr>
        <w:pStyle w:val="Default"/>
        <w:spacing w:after="0"/>
        <w:jc w:val="both"/>
        <w:rPr>
          <w:rFonts w:asciiTheme="minorHAnsi" w:hAnsiTheme="minorHAnsi" w:cstheme="minorHAnsi"/>
          <w:bCs/>
          <w:color w:val="auto"/>
        </w:rPr>
      </w:pPr>
      <w:r w:rsidRPr="00463602">
        <w:rPr>
          <w:rFonts w:asciiTheme="minorHAnsi" w:hAnsiTheme="minorHAnsi" w:cstheme="minorHAnsi"/>
          <w:bCs/>
          <w:color w:val="auto"/>
        </w:rPr>
        <w:t>80</w:t>
      </w:r>
      <w:r w:rsidR="00605F86" w:rsidRPr="00463602">
        <w:rPr>
          <w:rFonts w:asciiTheme="minorHAnsi" w:hAnsiTheme="minorHAnsi" w:cstheme="minorHAnsi"/>
          <w:bCs/>
          <w:color w:val="auto"/>
        </w:rPr>
        <w:t>.000,00</w:t>
      </w:r>
      <w:r w:rsidR="00336367" w:rsidRPr="00463602">
        <w:rPr>
          <w:rFonts w:asciiTheme="minorHAnsi" w:hAnsiTheme="minorHAnsi" w:cstheme="minorHAnsi"/>
          <w:bCs/>
          <w:color w:val="auto"/>
        </w:rPr>
        <w:t xml:space="preserve"> kuna</w:t>
      </w:r>
      <w:r w:rsidR="006806AD" w:rsidRPr="00463602">
        <w:rPr>
          <w:rFonts w:asciiTheme="minorHAnsi" w:hAnsiTheme="minorHAnsi" w:cstheme="minorHAnsi"/>
          <w:bCs/>
          <w:color w:val="auto"/>
        </w:rPr>
        <w:t xml:space="preserve"> bez PDV-a</w:t>
      </w:r>
      <w:r w:rsidR="00463602">
        <w:rPr>
          <w:rFonts w:asciiTheme="minorHAnsi" w:hAnsiTheme="minorHAnsi" w:cstheme="minorHAnsi"/>
          <w:bCs/>
          <w:color w:val="auto"/>
        </w:rPr>
        <w:t>.</w:t>
      </w:r>
    </w:p>
    <w:p w14:paraId="75759C18" w14:textId="77777777" w:rsidR="00495D89" w:rsidRPr="00406497" w:rsidRDefault="00495D89" w:rsidP="00406497">
      <w:pPr>
        <w:pStyle w:val="Default"/>
        <w:spacing w:after="0"/>
        <w:jc w:val="both"/>
        <w:rPr>
          <w:rFonts w:asciiTheme="minorHAnsi" w:hAnsiTheme="minorHAnsi" w:cstheme="minorHAnsi"/>
          <w:bCs/>
          <w:color w:val="auto"/>
        </w:rPr>
      </w:pPr>
    </w:p>
    <w:p w14:paraId="6FA311CA" w14:textId="77777777" w:rsidR="00C769D8" w:rsidRPr="00406497" w:rsidRDefault="004118F0" w:rsidP="00406497">
      <w:pPr>
        <w:pStyle w:val="Naslov1"/>
        <w:shd w:val="clear" w:color="auto" w:fill="C6D9F1" w:themeFill="text2" w:themeFillTint="33"/>
        <w:spacing w:before="0" w:after="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06497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="00335906" w:rsidRPr="00406497">
        <w:rPr>
          <w:rStyle w:val="Naslov1Char"/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="00737C0B" w:rsidRPr="00406497">
        <w:rPr>
          <w:rStyle w:val="Naslov1Char"/>
          <w:rFonts w:asciiTheme="minorHAnsi" w:hAnsiTheme="minorHAnsi" w:cstheme="minorHAnsi"/>
          <w:b/>
          <w:color w:val="auto"/>
          <w:sz w:val="24"/>
          <w:szCs w:val="24"/>
        </w:rPr>
        <w:t>PODACI O PREDMETU NABAVE</w:t>
      </w:r>
      <w:r w:rsidR="00737C0B" w:rsidRPr="004064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5E8AC77F" w14:textId="77777777" w:rsidR="00406497" w:rsidRPr="00406497" w:rsidRDefault="00406497" w:rsidP="00406497">
      <w:pPr>
        <w:spacing w:after="0"/>
        <w:rPr>
          <w:rStyle w:val="Istaknuto"/>
          <w:rFonts w:cstheme="minorHAnsi"/>
          <w:b/>
          <w:sz w:val="24"/>
          <w:szCs w:val="24"/>
        </w:rPr>
      </w:pPr>
    </w:p>
    <w:p w14:paraId="5DEE774E" w14:textId="75F8A2CF" w:rsidR="00336367" w:rsidRPr="00406497" w:rsidRDefault="00A84D88" w:rsidP="00406497">
      <w:pPr>
        <w:spacing w:after="0"/>
        <w:rPr>
          <w:rFonts w:cstheme="minorHAnsi"/>
          <w:b/>
          <w:caps/>
          <w:spacing w:val="5"/>
          <w:sz w:val="24"/>
          <w:szCs w:val="24"/>
        </w:rPr>
      </w:pPr>
      <w:r w:rsidRPr="00406497">
        <w:rPr>
          <w:rStyle w:val="Istaknuto"/>
          <w:rFonts w:cstheme="minorHAnsi"/>
          <w:b/>
          <w:sz w:val="24"/>
          <w:szCs w:val="24"/>
        </w:rPr>
        <w:t>2.1</w:t>
      </w:r>
      <w:r w:rsidR="00335906" w:rsidRPr="00406497">
        <w:rPr>
          <w:rStyle w:val="Istaknuto"/>
          <w:rFonts w:cstheme="minorHAnsi"/>
          <w:b/>
          <w:sz w:val="24"/>
          <w:szCs w:val="24"/>
        </w:rPr>
        <w:t>.</w:t>
      </w:r>
      <w:r w:rsidR="00155DAD" w:rsidRPr="00406497">
        <w:rPr>
          <w:rStyle w:val="Istaknuto"/>
          <w:rFonts w:cstheme="minorHAnsi"/>
          <w:b/>
          <w:sz w:val="24"/>
          <w:szCs w:val="24"/>
        </w:rPr>
        <w:t xml:space="preserve"> </w:t>
      </w:r>
      <w:r w:rsidR="00862D45" w:rsidRPr="00406497">
        <w:rPr>
          <w:rStyle w:val="Istaknuto"/>
          <w:rFonts w:cstheme="minorHAnsi"/>
          <w:b/>
          <w:sz w:val="24"/>
          <w:szCs w:val="24"/>
        </w:rPr>
        <w:t>Opis predmeta nabave</w:t>
      </w:r>
      <w:r w:rsidR="008838A6" w:rsidRPr="00406497">
        <w:rPr>
          <w:rStyle w:val="Istaknuto"/>
          <w:rFonts w:cstheme="minorHAnsi"/>
          <w:b/>
          <w:sz w:val="24"/>
          <w:szCs w:val="24"/>
        </w:rPr>
        <w:t>:</w:t>
      </w:r>
    </w:p>
    <w:p w14:paraId="2FE91180" w14:textId="10D69F0B" w:rsidR="00791320" w:rsidRPr="00463602" w:rsidRDefault="00336367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color w:val="000000"/>
          <w:sz w:val="24"/>
          <w:szCs w:val="24"/>
        </w:rPr>
        <w:t xml:space="preserve">Predmet nabave </w:t>
      </w:r>
      <w:r w:rsidR="004F1643" w:rsidRPr="00406497">
        <w:rPr>
          <w:rFonts w:cstheme="minorHAnsi"/>
          <w:color w:val="000000"/>
          <w:sz w:val="24"/>
          <w:szCs w:val="24"/>
        </w:rPr>
        <w:t>je nabava</w:t>
      </w:r>
      <w:r w:rsidRPr="00406497">
        <w:rPr>
          <w:rFonts w:cstheme="minorHAnsi"/>
          <w:color w:val="000000"/>
          <w:sz w:val="24"/>
          <w:szCs w:val="24"/>
        </w:rPr>
        <w:t xml:space="preserve"> radov</w:t>
      </w:r>
      <w:r w:rsidR="004F1643" w:rsidRPr="00406497">
        <w:rPr>
          <w:rFonts w:cstheme="minorHAnsi"/>
          <w:color w:val="000000"/>
          <w:sz w:val="24"/>
          <w:szCs w:val="24"/>
        </w:rPr>
        <w:t xml:space="preserve">a </w:t>
      </w:r>
      <w:r w:rsidR="009B44E8" w:rsidRPr="009B44E8">
        <w:rPr>
          <w:rFonts w:cstheme="minorHAnsi"/>
          <w:bCs/>
          <w:color w:val="000000"/>
          <w:sz w:val="24"/>
          <w:szCs w:val="24"/>
        </w:rPr>
        <w:t xml:space="preserve">na kanalizacijskom sustavu u ulici </w:t>
      </w:r>
      <w:proofErr w:type="spellStart"/>
      <w:r w:rsidR="009B44E8" w:rsidRPr="009B44E8">
        <w:rPr>
          <w:rFonts w:cstheme="minorHAnsi"/>
          <w:bCs/>
          <w:color w:val="000000"/>
          <w:sz w:val="24"/>
          <w:szCs w:val="24"/>
        </w:rPr>
        <w:t>Jasenska</w:t>
      </w:r>
      <w:proofErr w:type="spellEnd"/>
      <w:r w:rsidR="00463602">
        <w:rPr>
          <w:rFonts w:cstheme="minorHAnsi"/>
          <w:bCs/>
          <w:color w:val="000000"/>
          <w:sz w:val="24"/>
          <w:szCs w:val="24"/>
        </w:rPr>
        <w:t xml:space="preserve">, </w:t>
      </w:r>
      <w:r w:rsidRPr="00406497">
        <w:rPr>
          <w:rFonts w:cstheme="minorHAnsi"/>
          <w:color w:val="000000"/>
          <w:sz w:val="24"/>
          <w:szCs w:val="24"/>
        </w:rPr>
        <w:t xml:space="preserve">sukladno uvjetima i zahtjevima </w:t>
      </w:r>
      <w:r w:rsidR="00AB71FE">
        <w:rPr>
          <w:rFonts w:cstheme="minorHAnsi"/>
          <w:color w:val="000000"/>
          <w:sz w:val="24"/>
          <w:szCs w:val="24"/>
        </w:rPr>
        <w:t xml:space="preserve">iz </w:t>
      </w:r>
      <w:r w:rsidRPr="00406497">
        <w:rPr>
          <w:rFonts w:cstheme="minorHAnsi"/>
          <w:color w:val="000000"/>
          <w:sz w:val="24"/>
          <w:szCs w:val="24"/>
        </w:rPr>
        <w:t>ov</w:t>
      </w:r>
      <w:r w:rsidR="00463D56">
        <w:rPr>
          <w:rFonts w:cstheme="minorHAnsi"/>
          <w:color w:val="000000"/>
          <w:sz w:val="24"/>
          <w:szCs w:val="24"/>
        </w:rPr>
        <w:t>og Poziva</w:t>
      </w:r>
      <w:r w:rsidR="009B44E8">
        <w:rPr>
          <w:rFonts w:cstheme="minorHAnsi"/>
          <w:color w:val="000000"/>
          <w:sz w:val="24"/>
          <w:szCs w:val="24"/>
        </w:rPr>
        <w:t xml:space="preserve">, </w:t>
      </w:r>
      <w:r w:rsidR="004F1643" w:rsidRPr="00406497">
        <w:rPr>
          <w:rFonts w:cstheme="minorHAnsi"/>
          <w:color w:val="000000"/>
          <w:sz w:val="24"/>
          <w:szCs w:val="24"/>
        </w:rPr>
        <w:t>Troškovniku</w:t>
      </w:r>
      <w:r w:rsidR="00463602">
        <w:rPr>
          <w:rFonts w:cstheme="minorHAnsi"/>
          <w:color w:val="000000"/>
          <w:sz w:val="24"/>
          <w:szCs w:val="24"/>
        </w:rPr>
        <w:t xml:space="preserve"> </w:t>
      </w:r>
      <w:r w:rsidR="009B44E8">
        <w:rPr>
          <w:rFonts w:cstheme="minorHAnsi"/>
          <w:color w:val="000000"/>
          <w:sz w:val="24"/>
          <w:szCs w:val="24"/>
        </w:rPr>
        <w:t>i Tehničkom opisu koji su</w:t>
      </w:r>
      <w:r w:rsidR="004F1643" w:rsidRPr="00406497">
        <w:rPr>
          <w:rFonts w:cstheme="minorHAnsi"/>
          <w:color w:val="000000"/>
          <w:sz w:val="24"/>
          <w:szCs w:val="24"/>
        </w:rPr>
        <w:t xml:space="preserve"> sastavni dio ov</w:t>
      </w:r>
      <w:r w:rsidR="009E7DE7" w:rsidRPr="00406497">
        <w:rPr>
          <w:rFonts w:cstheme="minorHAnsi"/>
          <w:color w:val="000000"/>
          <w:sz w:val="24"/>
          <w:szCs w:val="24"/>
        </w:rPr>
        <w:t>og Poziva</w:t>
      </w:r>
      <w:r w:rsidR="004F1643" w:rsidRPr="00406497">
        <w:rPr>
          <w:rFonts w:cstheme="minorHAnsi"/>
          <w:color w:val="000000"/>
          <w:sz w:val="24"/>
          <w:szCs w:val="24"/>
        </w:rPr>
        <w:t xml:space="preserve">. </w:t>
      </w:r>
    </w:p>
    <w:p w14:paraId="1B513917" w14:textId="77777777" w:rsidR="00F21DD4" w:rsidRPr="00406497" w:rsidRDefault="00F21DD4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1607D5D0" w14:textId="77777777" w:rsidR="00B532E8" w:rsidRPr="00406497" w:rsidRDefault="00737C0B" w:rsidP="00406497">
      <w:pPr>
        <w:pStyle w:val="Default"/>
        <w:spacing w:after="0"/>
        <w:jc w:val="both"/>
        <w:rPr>
          <w:rFonts w:asciiTheme="minorHAnsi" w:hAnsiTheme="minorHAnsi" w:cstheme="minorHAnsi"/>
          <w:b/>
          <w:color w:val="auto"/>
        </w:rPr>
      </w:pPr>
      <w:r w:rsidRPr="00406497">
        <w:rPr>
          <w:rFonts w:asciiTheme="minorHAnsi" w:hAnsiTheme="minorHAnsi" w:cstheme="minorHAnsi"/>
          <w:b/>
          <w:color w:val="auto"/>
        </w:rPr>
        <w:t>Oznaka i naziv iz Jedinstvenog rječnika javne nabave</w:t>
      </w:r>
      <w:r w:rsidR="008838A6" w:rsidRPr="00406497">
        <w:rPr>
          <w:rFonts w:asciiTheme="minorHAnsi" w:hAnsiTheme="minorHAnsi" w:cstheme="minorHAnsi"/>
          <w:b/>
          <w:color w:val="auto"/>
        </w:rPr>
        <w:t>:</w:t>
      </w:r>
      <w:r w:rsidRPr="00406497">
        <w:rPr>
          <w:rFonts w:asciiTheme="minorHAnsi" w:hAnsiTheme="minorHAnsi" w:cstheme="minorHAnsi"/>
          <w:b/>
          <w:color w:val="auto"/>
        </w:rPr>
        <w:t xml:space="preserve"> </w:t>
      </w:r>
    </w:p>
    <w:p w14:paraId="45A257B7" w14:textId="5D04D1D6" w:rsidR="00BC42CD" w:rsidRPr="00406497" w:rsidRDefault="00B32647" w:rsidP="00406497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>CPV:</w:t>
      </w:r>
      <w:r w:rsidR="006E6825" w:rsidRPr="00406497">
        <w:rPr>
          <w:rFonts w:cstheme="minorHAnsi"/>
          <w:sz w:val="24"/>
          <w:szCs w:val="24"/>
        </w:rPr>
        <w:t xml:space="preserve"> 45232410</w:t>
      </w:r>
    </w:p>
    <w:p w14:paraId="1CF2DE34" w14:textId="77777777" w:rsidR="00E55D59" w:rsidRPr="00406497" w:rsidRDefault="00E55D59" w:rsidP="00406497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spacing w:val="-1"/>
          <w:sz w:val="24"/>
          <w:szCs w:val="24"/>
        </w:rPr>
      </w:pPr>
    </w:p>
    <w:p w14:paraId="000BE871" w14:textId="77777777" w:rsidR="00FF6208" w:rsidRPr="00406497" w:rsidRDefault="00862D45" w:rsidP="00406497">
      <w:pPr>
        <w:spacing w:after="0"/>
        <w:rPr>
          <w:rFonts w:cstheme="minorHAnsi"/>
        </w:rPr>
      </w:pPr>
      <w:r w:rsidRPr="00406497">
        <w:rPr>
          <w:rStyle w:val="Istaknuto"/>
          <w:rFonts w:cstheme="minorHAnsi"/>
          <w:b/>
          <w:sz w:val="24"/>
          <w:szCs w:val="24"/>
        </w:rPr>
        <w:t>2.</w:t>
      </w:r>
      <w:r w:rsidR="004F1643" w:rsidRPr="00406497">
        <w:rPr>
          <w:rStyle w:val="Istaknuto"/>
          <w:rFonts w:cstheme="minorHAnsi"/>
          <w:b/>
          <w:sz w:val="24"/>
          <w:szCs w:val="24"/>
        </w:rPr>
        <w:t>2</w:t>
      </w:r>
      <w:r w:rsidRPr="00406497">
        <w:rPr>
          <w:rStyle w:val="Istaknuto"/>
          <w:rFonts w:cstheme="minorHAnsi"/>
          <w:b/>
          <w:sz w:val="24"/>
          <w:szCs w:val="24"/>
        </w:rPr>
        <w:t>. Količina predmeta nabave</w:t>
      </w:r>
      <w:r w:rsidR="008838A6" w:rsidRPr="00406497">
        <w:rPr>
          <w:rStyle w:val="Istaknuto"/>
          <w:rFonts w:cstheme="minorHAnsi"/>
          <w:b/>
          <w:sz w:val="24"/>
          <w:szCs w:val="24"/>
        </w:rPr>
        <w:t>:</w:t>
      </w:r>
    </w:p>
    <w:p w14:paraId="63E0EC2C" w14:textId="4E145FD0" w:rsidR="00562159" w:rsidRPr="00406497" w:rsidRDefault="000D2982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>Predviđene</w:t>
      </w:r>
      <w:r w:rsidR="00F21DD4" w:rsidRPr="00406497">
        <w:rPr>
          <w:rFonts w:asciiTheme="minorHAnsi" w:hAnsiTheme="minorHAnsi" w:cstheme="minorHAnsi"/>
          <w:color w:val="auto"/>
        </w:rPr>
        <w:t xml:space="preserve"> </w:t>
      </w:r>
      <w:r w:rsidR="0075074B" w:rsidRPr="00406497">
        <w:rPr>
          <w:rFonts w:asciiTheme="minorHAnsi" w:hAnsiTheme="minorHAnsi" w:cstheme="minorHAnsi"/>
          <w:color w:val="auto"/>
        </w:rPr>
        <w:t xml:space="preserve">(okvirne) </w:t>
      </w:r>
      <w:r w:rsidRPr="00406497">
        <w:rPr>
          <w:rFonts w:asciiTheme="minorHAnsi" w:hAnsiTheme="minorHAnsi" w:cstheme="minorHAnsi"/>
          <w:color w:val="auto"/>
        </w:rPr>
        <w:t>k</w:t>
      </w:r>
      <w:r w:rsidR="00562159" w:rsidRPr="00406497">
        <w:rPr>
          <w:rFonts w:asciiTheme="minorHAnsi" w:hAnsiTheme="minorHAnsi" w:cstheme="minorHAnsi"/>
          <w:color w:val="auto"/>
        </w:rPr>
        <w:t>oliči</w:t>
      </w:r>
      <w:r w:rsidR="00D90CC3" w:rsidRPr="00406497">
        <w:rPr>
          <w:rFonts w:asciiTheme="minorHAnsi" w:hAnsiTheme="minorHAnsi" w:cstheme="minorHAnsi"/>
          <w:color w:val="auto"/>
        </w:rPr>
        <w:t>ne predmeta nabave iskazane su t</w:t>
      </w:r>
      <w:r w:rsidR="00562159" w:rsidRPr="00406497">
        <w:rPr>
          <w:rFonts w:asciiTheme="minorHAnsi" w:hAnsiTheme="minorHAnsi" w:cstheme="minorHAnsi"/>
          <w:color w:val="auto"/>
        </w:rPr>
        <w:t>roškovnikom, koji je sastavni dio ov</w:t>
      </w:r>
      <w:r w:rsidR="00373BA6">
        <w:rPr>
          <w:rFonts w:asciiTheme="minorHAnsi" w:hAnsiTheme="minorHAnsi" w:cstheme="minorHAnsi"/>
          <w:color w:val="auto"/>
        </w:rPr>
        <w:t>og</w:t>
      </w:r>
      <w:r w:rsidR="00562159" w:rsidRPr="00406497">
        <w:rPr>
          <w:rFonts w:asciiTheme="minorHAnsi" w:hAnsiTheme="minorHAnsi" w:cstheme="minorHAnsi"/>
          <w:color w:val="auto"/>
        </w:rPr>
        <w:t xml:space="preserve"> </w:t>
      </w:r>
      <w:r w:rsidR="00373BA6">
        <w:rPr>
          <w:rFonts w:asciiTheme="minorHAnsi" w:hAnsiTheme="minorHAnsi" w:cstheme="minorHAnsi"/>
          <w:color w:val="auto"/>
        </w:rPr>
        <w:t>Poziva</w:t>
      </w:r>
      <w:r w:rsidR="00562159" w:rsidRPr="00406497">
        <w:rPr>
          <w:rFonts w:asciiTheme="minorHAnsi" w:hAnsiTheme="minorHAnsi" w:cstheme="minorHAnsi"/>
          <w:color w:val="auto"/>
        </w:rPr>
        <w:t>.</w:t>
      </w:r>
      <w:r w:rsidR="00A87D4D" w:rsidRPr="00406497">
        <w:rPr>
          <w:rFonts w:asciiTheme="minorHAnsi" w:hAnsiTheme="minorHAnsi" w:cstheme="minorHAnsi"/>
          <w:color w:val="auto"/>
        </w:rPr>
        <w:t xml:space="preserve"> </w:t>
      </w:r>
      <w:r w:rsidR="00903A1F" w:rsidRPr="00406497">
        <w:rPr>
          <w:rFonts w:asciiTheme="minorHAnsi" w:hAnsiTheme="minorHAnsi" w:cstheme="minorHAnsi"/>
          <w:color w:val="auto"/>
        </w:rPr>
        <w:t>Stvarno nabavljena količina predmeta nabave može biti veća ili manja od predviđene količine.</w:t>
      </w:r>
    </w:p>
    <w:p w14:paraId="46D14BDF" w14:textId="0D144D59" w:rsidR="00FF6208" w:rsidRPr="00406497" w:rsidRDefault="00562159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>Obračun izvedenih radova je prema stvarno izvedenim količinama.</w:t>
      </w:r>
    </w:p>
    <w:p w14:paraId="5EE80C9F" w14:textId="77777777" w:rsidR="00406497" w:rsidRPr="00406497" w:rsidRDefault="00406497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</w:p>
    <w:p w14:paraId="66588319" w14:textId="77777777" w:rsidR="00FF6208" w:rsidRPr="00406497" w:rsidRDefault="00862D45" w:rsidP="00406497">
      <w:pPr>
        <w:spacing w:after="0"/>
        <w:rPr>
          <w:rFonts w:cstheme="minorHAnsi"/>
        </w:rPr>
      </w:pPr>
      <w:r w:rsidRPr="00406497">
        <w:rPr>
          <w:rStyle w:val="Istaknuto"/>
          <w:rFonts w:cstheme="minorHAnsi"/>
          <w:b/>
          <w:sz w:val="24"/>
          <w:szCs w:val="24"/>
        </w:rPr>
        <w:t>2.</w:t>
      </w:r>
      <w:r w:rsidR="004F1643" w:rsidRPr="00406497">
        <w:rPr>
          <w:rStyle w:val="Istaknuto"/>
          <w:rFonts w:cstheme="minorHAnsi"/>
          <w:b/>
          <w:sz w:val="24"/>
          <w:szCs w:val="24"/>
        </w:rPr>
        <w:t>3</w:t>
      </w:r>
      <w:r w:rsidRPr="00406497">
        <w:rPr>
          <w:rStyle w:val="Istaknuto"/>
          <w:rFonts w:cstheme="minorHAnsi"/>
          <w:b/>
          <w:sz w:val="24"/>
          <w:szCs w:val="24"/>
        </w:rPr>
        <w:t>. Tehničke specifikacije predmeta nabave</w:t>
      </w:r>
      <w:r w:rsidR="008838A6" w:rsidRPr="00406497">
        <w:rPr>
          <w:rStyle w:val="Istaknuto"/>
          <w:rFonts w:cstheme="minorHAnsi"/>
          <w:b/>
          <w:sz w:val="24"/>
          <w:szCs w:val="24"/>
        </w:rPr>
        <w:t>:</w:t>
      </w:r>
    </w:p>
    <w:p w14:paraId="6CAA5528" w14:textId="4B94730B" w:rsidR="00DE30C3" w:rsidRPr="00406497" w:rsidRDefault="00D25B61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>T</w:t>
      </w:r>
      <w:r w:rsidR="00805DE2" w:rsidRPr="00406497">
        <w:rPr>
          <w:rFonts w:asciiTheme="minorHAnsi" w:hAnsiTheme="minorHAnsi" w:cstheme="minorHAnsi"/>
        </w:rPr>
        <w:t>ehničke specifikacije predmeta nabave</w:t>
      </w:r>
      <w:r w:rsidR="00545284" w:rsidRPr="00406497">
        <w:rPr>
          <w:rFonts w:asciiTheme="minorHAnsi" w:hAnsiTheme="minorHAnsi" w:cstheme="minorHAnsi"/>
        </w:rPr>
        <w:t xml:space="preserve"> </w:t>
      </w:r>
      <w:r w:rsidR="00D90CC3" w:rsidRPr="00406497">
        <w:rPr>
          <w:rFonts w:asciiTheme="minorHAnsi" w:hAnsiTheme="minorHAnsi" w:cstheme="minorHAnsi"/>
        </w:rPr>
        <w:t xml:space="preserve">određene su </w:t>
      </w:r>
      <w:r w:rsidR="00463D56">
        <w:rPr>
          <w:rFonts w:asciiTheme="minorHAnsi" w:hAnsiTheme="minorHAnsi" w:cstheme="minorHAnsi"/>
        </w:rPr>
        <w:t>T</w:t>
      </w:r>
      <w:r w:rsidR="00805DE2" w:rsidRPr="00406497">
        <w:rPr>
          <w:rFonts w:asciiTheme="minorHAnsi" w:hAnsiTheme="minorHAnsi" w:cstheme="minorHAnsi"/>
        </w:rPr>
        <w:t>roškovnikom</w:t>
      </w:r>
      <w:r w:rsidR="009B44E8">
        <w:rPr>
          <w:rFonts w:asciiTheme="minorHAnsi" w:hAnsiTheme="minorHAnsi" w:cstheme="minorHAnsi"/>
        </w:rPr>
        <w:t xml:space="preserve"> i Tehničkim opisom koji su</w:t>
      </w:r>
      <w:r w:rsidR="00805DE2" w:rsidRPr="00406497">
        <w:rPr>
          <w:rFonts w:asciiTheme="minorHAnsi" w:hAnsiTheme="minorHAnsi" w:cstheme="minorHAnsi"/>
        </w:rPr>
        <w:t xml:space="preserve"> sastavn</w:t>
      </w:r>
      <w:r w:rsidR="004253F5" w:rsidRPr="00406497">
        <w:rPr>
          <w:rFonts w:asciiTheme="minorHAnsi" w:hAnsiTheme="minorHAnsi" w:cstheme="minorHAnsi"/>
        </w:rPr>
        <w:t xml:space="preserve">i dio </w:t>
      </w:r>
      <w:r w:rsidR="00463D56">
        <w:rPr>
          <w:rFonts w:asciiTheme="minorHAnsi" w:hAnsiTheme="minorHAnsi" w:cstheme="minorHAnsi"/>
        </w:rPr>
        <w:t>ovog Poziva.</w:t>
      </w:r>
    </w:p>
    <w:p w14:paraId="358AC414" w14:textId="77777777" w:rsidR="00406497" w:rsidRPr="00406497" w:rsidRDefault="00406497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</w:p>
    <w:p w14:paraId="5D91E221" w14:textId="77777777" w:rsidR="00727871" w:rsidRPr="00406497" w:rsidRDefault="00862D45" w:rsidP="00406497">
      <w:pPr>
        <w:spacing w:after="0"/>
        <w:rPr>
          <w:rStyle w:val="Istaknuto"/>
          <w:rFonts w:cstheme="minorHAnsi"/>
          <w:b/>
          <w:sz w:val="24"/>
          <w:szCs w:val="24"/>
        </w:rPr>
      </w:pPr>
      <w:r w:rsidRPr="00406497">
        <w:rPr>
          <w:rStyle w:val="Istaknuto"/>
          <w:rFonts w:cstheme="minorHAnsi"/>
          <w:b/>
          <w:sz w:val="24"/>
          <w:szCs w:val="24"/>
        </w:rPr>
        <w:t>2.</w:t>
      </w:r>
      <w:r w:rsidR="004F1643" w:rsidRPr="00406497">
        <w:rPr>
          <w:rStyle w:val="Istaknuto"/>
          <w:rFonts w:cstheme="minorHAnsi"/>
          <w:b/>
          <w:sz w:val="24"/>
          <w:szCs w:val="24"/>
        </w:rPr>
        <w:t>4</w:t>
      </w:r>
      <w:r w:rsidRPr="00406497">
        <w:rPr>
          <w:rStyle w:val="Istaknuto"/>
          <w:rFonts w:cstheme="minorHAnsi"/>
          <w:b/>
          <w:sz w:val="24"/>
          <w:szCs w:val="24"/>
        </w:rPr>
        <w:t xml:space="preserve">. Mjesto izvođenja radova </w:t>
      </w:r>
    </w:p>
    <w:p w14:paraId="409CFCE8" w14:textId="249A463D" w:rsidR="00DE30C3" w:rsidRPr="00406497" w:rsidRDefault="00AC1734" w:rsidP="00406497">
      <w:pPr>
        <w:spacing w:after="0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 xml:space="preserve">Opuzen, </w:t>
      </w:r>
      <w:proofErr w:type="spellStart"/>
      <w:r w:rsidR="009B44E8">
        <w:rPr>
          <w:rFonts w:cstheme="minorHAnsi"/>
          <w:sz w:val="24"/>
          <w:szCs w:val="24"/>
        </w:rPr>
        <w:t>Jasenska</w:t>
      </w:r>
      <w:proofErr w:type="spellEnd"/>
      <w:r w:rsidR="00B1318E" w:rsidRPr="00406497">
        <w:rPr>
          <w:rFonts w:cstheme="minorHAnsi"/>
          <w:sz w:val="24"/>
          <w:szCs w:val="24"/>
        </w:rPr>
        <w:t>.</w:t>
      </w:r>
    </w:p>
    <w:p w14:paraId="028E1809" w14:textId="77777777" w:rsidR="00406497" w:rsidRPr="00406497" w:rsidRDefault="00406497" w:rsidP="00406497">
      <w:pPr>
        <w:spacing w:after="0"/>
        <w:rPr>
          <w:rFonts w:cstheme="minorHAnsi"/>
          <w:sz w:val="24"/>
          <w:szCs w:val="24"/>
        </w:rPr>
      </w:pPr>
    </w:p>
    <w:p w14:paraId="619F1FDA" w14:textId="77777777" w:rsidR="00FF6208" w:rsidRPr="00406497" w:rsidRDefault="00862D45" w:rsidP="00406497">
      <w:pPr>
        <w:spacing w:after="0"/>
        <w:rPr>
          <w:rFonts w:cstheme="minorHAnsi"/>
        </w:rPr>
      </w:pPr>
      <w:r w:rsidRPr="00406497">
        <w:rPr>
          <w:rStyle w:val="Istaknuto"/>
          <w:rFonts w:cstheme="minorHAnsi"/>
          <w:b/>
          <w:sz w:val="24"/>
          <w:szCs w:val="24"/>
        </w:rPr>
        <w:t>2.</w:t>
      </w:r>
      <w:r w:rsidR="004F1643" w:rsidRPr="00406497">
        <w:rPr>
          <w:rStyle w:val="Istaknuto"/>
          <w:rFonts w:cstheme="minorHAnsi"/>
          <w:b/>
          <w:sz w:val="24"/>
          <w:szCs w:val="24"/>
        </w:rPr>
        <w:t>5</w:t>
      </w:r>
      <w:r w:rsidRPr="00406497">
        <w:rPr>
          <w:rStyle w:val="Istaknuto"/>
          <w:rFonts w:cstheme="minorHAnsi"/>
          <w:b/>
          <w:sz w:val="24"/>
          <w:szCs w:val="24"/>
        </w:rPr>
        <w:t>. Rok početka radova i rok završetka radova</w:t>
      </w:r>
    </w:p>
    <w:p w14:paraId="3095EAA7" w14:textId="77777777" w:rsidR="009C76FB" w:rsidRPr="00406497" w:rsidRDefault="00EF7F15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>Radovi će započeti</w:t>
      </w:r>
      <w:r w:rsidR="002F7C09" w:rsidRPr="00406497">
        <w:rPr>
          <w:rFonts w:asciiTheme="minorHAnsi" w:hAnsiTheme="minorHAnsi" w:cstheme="minorHAnsi"/>
          <w:color w:val="auto"/>
        </w:rPr>
        <w:t xml:space="preserve"> danom uvođenja u posao</w:t>
      </w:r>
      <w:r w:rsidR="00155DAD" w:rsidRPr="00406497">
        <w:rPr>
          <w:rFonts w:asciiTheme="minorHAnsi" w:hAnsiTheme="minorHAnsi" w:cstheme="minorHAnsi"/>
          <w:color w:val="auto"/>
        </w:rPr>
        <w:t>,</w:t>
      </w:r>
      <w:r w:rsidR="002F7C09" w:rsidRPr="00406497">
        <w:rPr>
          <w:rFonts w:asciiTheme="minorHAnsi" w:hAnsiTheme="minorHAnsi" w:cstheme="minorHAnsi"/>
          <w:color w:val="auto"/>
        </w:rPr>
        <w:t xml:space="preserve"> a </w:t>
      </w:r>
      <w:r w:rsidR="001958FE" w:rsidRPr="00406497">
        <w:rPr>
          <w:rFonts w:asciiTheme="minorHAnsi" w:hAnsiTheme="minorHAnsi" w:cstheme="minorHAnsi"/>
          <w:color w:val="auto"/>
        </w:rPr>
        <w:t>naručitelj se obvezuje uvesti izvođača u posao</w:t>
      </w:r>
      <w:r w:rsidR="002E2BC2" w:rsidRPr="00406497">
        <w:rPr>
          <w:rFonts w:asciiTheme="minorHAnsi" w:hAnsiTheme="minorHAnsi" w:cstheme="minorHAnsi"/>
          <w:color w:val="auto"/>
        </w:rPr>
        <w:t xml:space="preserve"> najkasnije</w:t>
      </w:r>
      <w:r w:rsidR="001958FE" w:rsidRPr="00406497">
        <w:rPr>
          <w:rFonts w:asciiTheme="minorHAnsi" w:hAnsiTheme="minorHAnsi" w:cstheme="minorHAnsi"/>
          <w:color w:val="auto"/>
        </w:rPr>
        <w:t xml:space="preserve"> u roku od</w:t>
      </w:r>
      <w:r w:rsidR="002F7C09" w:rsidRPr="00406497">
        <w:rPr>
          <w:rFonts w:asciiTheme="minorHAnsi" w:hAnsiTheme="minorHAnsi" w:cstheme="minorHAnsi"/>
          <w:color w:val="auto"/>
        </w:rPr>
        <w:t xml:space="preserve"> </w:t>
      </w:r>
      <w:r w:rsidR="001958FE" w:rsidRPr="00406497">
        <w:rPr>
          <w:rFonts w:asciiTheme="minorHAnsi" w:hAnsiTheme="minorHAnsi" w:cstheme="minorHAnsi"/>
          <w:color w:val="auto"/>
        </w:rPr>
        <w:t xml:space="preserve">10 dana od dana potpisa ugovora. </w:t>
      </w:r>
    </w:p>
    <w:p w14:paraId="0257D732" w14:textId="3693E9CF" w:rsidR="00155DAD" w:rsidRPr="00406497" w:rsidRDefault="009B744E" w:rsidP="00406497">
      <w:pPr>
        <w:pStyle w:val="Default"/>
        <w:spacing w:after="0"/>
        <w:jc w:val="both"/>
        <w:rPr>
          <w:rFonts w:asciiTheme="minorHAnsi" w:hAnsiTheme="minorHAnsi" w:cstheme="minorHAnsi"/>
          <w:b/>
          <w:color w:val="auto"/>
        </w:rPr>
      </w:pPr>
      <w:r w:rsidRPr="00406497">
        <w:rPr>
          <w:rFonts w:asciiTheme="minorHAnsi" w:hAnsiTheme="minorHAnsi" w:cstheme="minorHAnsi"/>
          <w:b/>
          <w:color w:val="auto"/>
        </w:rPr>
        <w:t xml:space="preserve">Rok </w:t>
      </w:r>
      <w:r w:rsidR="009C76FB" w:rsidRPr="00406497">
        <w:rPr>
          <w:rFonts w:asciiTheme="minorHAnsi" w:hAnsiTheme="minorHAnsi" w:cstheme="minorHAnsi"/>
          <w:b/>
          <w:color w:val="auto"/>
        </w:rPr>
        <w:t>završetka</w:t>
      </w:r>
      <w:r w:rsidR="003127CA" w:rsidRPr="00406497">
        <w:rPr>
          <w:rFonts w:asciiTheme="minorHAnsi" w:hAnsiTheme="minorHAnsi" w:cstheme="minorHAnsi"/>
          <w:b/>
          <w:color w:val="auto"/>
        </w:rPr>
        <w:t xml:space="preserve"> radova je </w:t>
      </w:r>
      <w:r w:rsidR="00373BA6">
        <w:rPr>
          <w:rFonts w:asciiTheme="minorHAnsi" w:hAnsiTheme="minorHAnsi" w:cstheme="minorHAnsi"/>
          <w:b/>
          <w:color w:val="auto"/>
        </w:rPr>
        <w:t>30</w:t>
      </w:r>
      <w:r w:rsidR="004F1643" w:rsidRPr="00406497">
        <w:rPr>
          <w:rFonts w:asciiTheme="minorHAnsi" w:hAnsiTheme="minorHAnsi" w:cstheme="minorHAnsi"/>
          <w:b/>
          <w:color w:val="auto"/>
        </w:rPr>
        <w:t xml:space="preserve"> dana</w:t>
      </w:r>
      <w:r w:rsidR="002F7C09" w:rsidRPr="00406497">
        <w:rPr>
          <w:rFonts w:asciiTheme="minorHAnsi" w:hAnsiTheme="minorHAnsi" w:cstheme="minorHAnsi"/>
          <w:b/>
          <w:color w:val="auto"/>
        </w:rPr>
        <w:t xml:space="preserve"> od dana uvođenja u posao</w:t>
      </w:r>
      <w:r w:rsidRPr="00406497">
        <w:rPr>
          <w:rFonts w:asciiTheme="minorHAnsi" w:hAnsiTheme="minorHAnsi" w:cstheme="minorHAnsi"/>
          <w:b/>
          <w:color w:val="auto"/>
        </w:rPr>
        <w:t>.</w:t>
      </w:r>
      <w:r w:rsidR="009E59F0" w:rsidRPr="00406497">
        <w:rPr>
          <w:rFonts w:asciiTheme="minorHAnsi" w:hAnsiTheme="minorHAnsi" w:cstheme="minorHAnsi"/>
          <w:b/>
          <w:color w:val="auto"/>
        </w:rPr>
        <w:t xml:space="preserve"> </w:t>
      </w:r>
    </w:p>
    <w:p w14:paraId="7EE75A6C" w14:textId="77777777" w:rsidR="009B744E" w:rsidRPr="00406497" w:rsidRDefault="009E59F0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>Uredno</w:t>
      </w:r>
      <w:r w:rsidR="00155DAD" w:rsidRPr="00406497">
        <w:rPr>
          <w:rFonts w:asciiTheme="minorHAnsi" w:hAnsiTheme="minorHAnsi" w:cstheme="minorHAnsi"/>
          <w:color w:val="auto"/>
        </w:rPr>
        <w:t xml:space="preserve"> </w:t>
      </w:r>
      <w:r w:rsidRPr="00406497">
        <w:rPr>
          <w:rFonts w:asciiTheme="minorHAnsi" w:hAnsiTheme="minorHAnsi" w:cstheme="minorHAnsi"/>
          <w:color w:val="auto"/>
        </w:rPr>
        <w:t>izvedeni radovi</w:t>
      </w:r>
      <w:r w:rsidR="00155DAD" w:rsidRPr="00406497">
        <w:rPr>
          <w:rFonts w:asciiTheme="minorHAnsi" w:hAnsiTheme="minorHAnsi" w:cstheme="minorHAnsi"/>
          <w:color w:val="auto"/>
        </w:rPr>
        <w:t xml:space="preserve"> </w:t>
      </w:r>
      <w:r w:rsidRPr="00406497">
        <w:rPr>
          <w:rFonts w:asciiTheme="minorHAnsi" w:hAnsiTheme="minorHAnsi" w:cstheme="minorHAnsi"/>
          <w:color w:val="auto"/>
        </w:rPr>
        <w:t>potvrđuju se Zapisn</w:t>
      </w:r>
      <w:r w:rsidR="00A94E01" w:rsidRPr="00406497">
        <w:rPr>
          <w:rFonts w:asciiTheme="minorHAnsi" w:hAnsiTheme="minorHAnsi" w:cstheme="minorHAnsi"/>
          <w:color w:val="auto"/>
        </w:rPr>
        <w:t>ikom o primopredaji ovjerenim od</w:t>
      </w:r>
      <w:r w:rsidRPr="00406497">
        <w:rPr>
          <w:rFonts w:asciiTheme="minorHAnsi" w:hAnsiTheme="minorHAnsi" w:cstheme="minorHAnsi"/>
          <w:color w:val="auto"/>
        </w:rPr>
        <w:t xml:space="preserve"> strane sudionika primopredaj</w:t>
      </w:r>
      <w:r w:rsidR="00EA6019" w:rsidRPr="00406497">
        <w:rPr>
          <w:rFonts w:asciiTheme="minorHAnsi" w:hAnsiTheme="minorHAnsi" w:cstheme="minorHAnsi"/>
          <w:color w:val="auto"/>
        </w:rPr>
        <w:t>e</w:t>
      </w:r>
      <w:r w:rsidR="00A94E01" w:rsidRPr="00406497">
        <w:rPr>
          <w:rFonts w:asciiTheme="minorHAnsi" w:hAnsiTheme="minorHAnsi" w:cstheme="minorHAnsi"/>
          <w:color w:val="auto"/>
        </w:rPr>
        <w:t>.</w:t>
      </w:r>
    </w:p>
    <w:p w14:paraId="29B177D2" w14:textId="14A01CA0" w:rsidR="00495D89" w:rsidRDefault="00260476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>U slučaju kašnjenja ili neurednog ispunjenja obveze, naručitelj je ovlašten na naplatu ugovorne kazne za svaki kalendarski d</w:t>
      </w:r>
      <w:r w:rsidR="00F749C1" w:rsidRPr="00406497">
        <w:rPr>
          <w:rFonts w:asciiTheme="minorHAnsi" w:hAnsiTheme="minorHAnsi" w:cstheme="minorHAnsi"/>
          <w:color w:val="auto"/>
        </w:rPr>
        <w:t>an kašnjenja u iznosu od 5‰ (pet</w:t>
      </w:r>
      <w:r w:rsidRPr="00406497">
        <w:rPr>
          <w:rFonts w:asciiTheme="minorHAnsi" w:hAnsiTheme="minorHAnsi" w:cstheme="minorHAnsi"/>
          <w:color w:val="auto"/>
        </w:rPr>
        <w:t xml:space="preserve"> promila) ukupne ugovorene cijene radova, pri čemu ukupni iznos ugovorne kazne ne može biti veći od 10% (deset posto) ugovorene vrijednosti radova.</w:t>
      </w:r>
    </w:p>
    <w:p w14:paraId="5D76DF5E" w14:textId="346410A9" w:rsidR="00463602" w:rsidRDefault="00463602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</w:p>
    <w:p w14:paraId="7DDFF25E" w14:textId="1361EB39" w:rsidR="00463602" w:rsidRDefault="00463602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</w:p>
    <w:p w14:paraId="2E89B2EA" w14:textId="77777777" w:rsidR="00463602" w:rsidRPr="00406497" w:rsidRDefault="00463602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</w:p>
    <w:p w14:paraId="676687EF" w14:textId="77777777" w:rsidR="006C0FBD" w:rsidRPr="00406497" w:rsidRDefault="006C0FBD" w:rsidP="00406497">
      <w:pPr>
        <w:pStyle w:val="Default"/>
        <w:spacing w:after="0"/>
        <w:jc w:val="both"/>
        <w:rPr>
          <w:rFonts w:asciiTheme="minorHAnsi" w:hAnsiTheme="minorHAnsi" w:cstheme="minorHAnsi"/>
          <w:bCs/>
        </w:rPr>
      </w:pPr>
    </w:p>
    <w:p w14:paraId="6379C46C" w14:textId="7DF699E5" w:rsidR="00737C0B" w:rsidRPr="00406497" w:rsidRDefault="00BB167F" w:rsidP="00406497">
      <w:pPr>
        <w:pStyle w:val="Naslov1"/>
        <w:shd w:val="clear" w:color="auto" w:fill="C6D9F1" w:themeFill="text2" w:themeFillTint="33"/>
        <w:spacing w:before="0" w:after="0" w:line="276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3</w:t>
      </w:r>
      <w:r w:rsidR="006011D9" w:rsidRPr="0040649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KRITERIJI ZA ODABIR GOSPODARSKOG SUBJEKTA (UVJETI SPOSOBNOSTI) </w:t>
      </w:r>
    </w:p>
    <w:p w14:paraId="2BDB8554" w14:textId="77777777" w:rsidR="00406497" w:rsidRPr="00406497" w:rsidRDefault="00406497" w:rsidP="00406497">
      <w:pPr>
        <w:pStyle w:val="Default"/>
        <w:spacing w:after="0"/>
        <w:jc w:val="both"/>
        <w:rPr>
          <w:rFonts w:asciiTheme="minorHAnsi" w:hAnsiTheme="minorHAnsi" w:cstheme="minorHAnsi"/>
          <w:b/>
          <w:bCs/>
        </w:rPr>
      </w:pPr>
    </w:p>
    <w:p w14:paraId="517152F4" w14:textId="251EDB9B" w:rsidR="00B6174C" w:rsidRPr="00406497" w:rsidRDefault="00B6174C" w:rsidP="00406497">
      <w:pPr>
        <w:pStyle w:val="Default"/>
        <w:spacing w:after="0"/>
        <w:jc w:val="both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/>
          <w:bCs/>
        </w:rPr>
        <w:t xml:space="preserve">Gospodarski subjekti dokazuju svoju: </w:t>
      </w:r>
    </w:p>
    <w:p w14:paraId="1A524FDE" w14:textId="1054AAAA" w:rsidR="002B342E" w:rsidRDefault="00B6174C" w:rsidP="00A80DC3">
      <w:pPr>
        <w:pStyle w:val="Defaul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>sposobnost za obavljanje profesionalne djelatnosti</w:t>
      </w:r>
      <w:r w:rsidR="006C0FBD" w:rsidRPr="00406497">
        <w:rPr>
          <w:rFonts w:asciiTheme="minorHAnsi" w:hAnsiTheme="minorHAnsi" w:cstheme="minorHAnsi"/>
          <w:bCs/>
        </w:rPr>
        <w:t>.</w:t>
      </w:r>
    </w:p>
    <w:p w14:paraId="1B23E934" w14:textId="77777777" w:rsidR="00A80DC3" w:rsidRPr="00406497" w:rsidRDefault="00A80DC3" w:rsidP="00A80DC3">
      <w:pPr>
        <w:pStyle w:val="Default"/>
        <w:spacing w:after="0"/>
        <w:jc w:val="both"/>
        <w:rPr>
          <w:rFonts w:asciiTheme="minorHAnsi" w:hAnsiTheme="minorHAnsi" w:cstheme="minorHAnsi"/>
          <w:bCs/>
        </w:rPr>
      </w:pPr>
    </w:p>
    <w:p w14:paraId="62CEC02D" w14:textId="56BD620B" w:rsidR="00B6174C" w:rsidRPr="00406497" w:rsidRDefault="00BB167F" w:rsidP="00406497">
      <w:pPr>
        <w:spacing w:after="0"/>
        <w:rPr>
          <w:rStyle w:val="Istaknuto"/>
          <w:rFonts w:cstheme="minorHAnsi"/>
          <w:b/>
          <w:caps/>
          <w:sz w:val="24"/>
          <w:szCs w:val="24"/>
        </w:rPr>
      </w:pPr>
      <w:r>
        <w:rPr>
          <w:rStyle w:val="Istaknuto"/>
          <w:rFonts w:cstheme="minorHAnsi"/>
          <w:b/>
          <w:sz w:val="24"/>
          <w:szCs w:val="24"/>
        </w:rPr>
        <w:t>3</w:t>
      </w:r>
      <w:r w:rsidR="00FC3B5D" w:rsidRPr="00406497">
        <w:rPr>
          <w:rStyle w:val="Istaknuto"/>
          <w:rFonts w:cstheme="minorHAnsi"/>
          <w:b/>
          <w:sz w:val="24"/>
          <w:szCs w:val="24"/>
        </w:rPr>
        <w:t xml:space="preserve">.1. Uvjeti sposobnosti za obavljanje profesionalne djelatnosti </w:t>
      </w:r>
    </w:p>
    <w:p w14:paraId="30AF77F5" w14:textId="77777777" w:rsidR="00234363" w:rsidRPr="00406497" w:rsidRDefault="00234363" w:rsidP="00406497">
      <w:pPr>
        <w:spacing w:after="0"/>
        <w:rPr>
          <w:rStyle w:val="Istaknuto"/>
          <w:rFonts w:cstheme="minorHAnsi"/>
          <w:b/>
          <w:sz w:val="24"/>
          <w:szCs w:val="24"/>
        </w:rPr>
      </w:pPr>
    </w:p>
    <w:p w14:paraId="5699C446" w14:textId="77777777" w:rsidR="00B6174C" w:rsidRPr="00406497" w:rsidRDefault="00B6174C" w:rsidP="00406497">
      <w:pPr>
        <w:pStyle w:val="Default"/>
        <w:spacing w:after="0"/>
        <w:jc w:val="both"/>
        <w:rPr>
          <w:rFonts w:asciiTheme="minorHAnsi" w:hAnsiTheme="minorHAnsi" w:cstheme="minorHAnsi"/>
          <w:b/>
          <w:bCs/>
        </w:rPr>
      </w:pPr>
      <w:r w:rsidRPr="00406497">
        <w:rPr>
          <w:rFonts w:asciiTheme="minorHAnsi" w:hAnsiTheme="minorHAnsi" w:cstheme="minorHAnsi"/>
          <w:b/>
          <w:bCs/>
        </w:rPr>
        <w:t xml:space="preserve">Svaki gospodarski subjekt u ovom postupku nabave mora dokazati svoj upis u sudski, obrtni, strukovni ili drugi odgovarajući registar u državi njegova poslovnog </w:t>
      </w:r>
      <w:proofErr w:type="spellStart"/>
      <w:r w:rsidRPr="00406497">
        <w:rPr>
          <w:rFonts w:asciiTheme="minorHAnsi" w:hAnsiTheme="minorHAnsi" w:cstheme="minorHAnsi"/>
          <w:b/>
          <w:bCs/>
        </w:rPr>
        <w:t>nastana</w:t>
      </w:r>
      <w:proofErr w:type="spellEnd"/>
      <w:r w:rsidRPr="00406497">
        <w:rPr>
          <w:rFonts w:asciiTheme="minorHAnsi" w:hAnsiTheme="minorHAnsi" w:cstheme="minorHAnsi"/>
          <w:b/>
          <w:bCs/>
        </w:rPr>
        <w:t>.</w:t>
      </w:r>
    </w:p>
    <w:p w14:paraId="640B9C33" w14:textId="77777777" w:rsidR="00234363" w:rsidRPr="00406497" w:rsidRDefault="00234363" w:rsidP="00406497">
      <w:pPr>
        <w:pStyle w:val="Default"/>
        <w:spacing w:after="0"/>
        <w:jc w:val="both"/>
        <w:rPr>
          <w:rFonts w:asciiTheme="minorHAnsi" w:hAnsiTheme="minorHAnsi" w:cstheme="minorHAnsi"/>
          <w:b/>
          <w:bCs/>
        </w:rPr>
      </w:pPr>
    </w:p>
    <w:tbl>
      <w:tblPr>
        <w:tblW w:w="102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42"/>
      </w:tblGrid>
      <w:tr w:rsidR="00B6174C" w:rsidRPr="00406497" w14:paraId="4FE7E66C" w14:textId="77777777" w:rsidTr="00A80DC3">
        <w:trPr>
          <w:trHeight w:val="353"/>
        </w:trPr>
        <w:tc>
          <w:tcPr>
            <w:tcW w:w="10242" w:type="dxa"/>
          </w:tcPr>
          <w:p w14:paraId="2C744A83" w14:textId="206B1783" w:rsidR="006C0FBD" w:rsidRPr="00406497" w:rsidRDefault="00B6174C" w:rsidP="00A80DC3">
            <w:pPr>
              <w:pStyle w:val="Naslov1"/>
              <w:spacing w:before="0" w:after="0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caps/>
                <w:color w:val="auto"/>
                <w:spacing w:val="5"/>
                <w:sz w:val="24"/>
                <w:szCs w:val="24"/>
              </w:rPr>
            </w:pPr>
            <w:r w:rsidRPr="00406497">
              <w:rPr>
                <w:rStyle w:val="Istaknuto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Za potrebe utvrđivanja okolnosti iz točke </w:t>
            </w:r>
            <w:r w:rsidR="00BB167F">
              <w:rPr>
                <w:rStyle w:val="Istaknuto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Pr="00406497">
              <w:rPr>
                <w:rStyle w:val="Istaknuto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.1. gospodarski subjekt dužan je </w:t>
            </w:r>
            <w:r w:rsidR="006C0FBD" w:rsidRPr="00406497">
              <w:rPr>
                <w:rStyle w:val="Istaknuto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dostaviti:</w:t>
            </w:r>
          </w:p>
          <w:p w14:paraId="045B5258" w14:textId="77777777" w:rsidR="005A3A72" w:rsidRPr="00406497" w:rsidRDefault="005A3A72" w:rsidP="00A80DC3">
            <w:pPr>
              <w:pStyle w:val="Default"/>
              <w:spacing w:after="0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</w:p>
          <w:p w14:paraId="3E72A9C6" w14:textId="77777777" w:rsidR="00B6174C" w:rsidRPr="00406497" w:rsidRDefault="006C0FBD" w:rsidP="00A80DC3">
            <w:pPr>
              <w:pStyle w:val="Default"/>
              <w:numPr>
                <w:ilvl w:val="0"/>
                <w:numId w:val="19"/>
              </w:numPr>
              <w:spacing w:after="0"/>
              <w:jc w:val="both"/>
              <w:rPr>
                <w:rStyle w:val="Istaknuto"/>
                <w:rFonts w:asciiTheme="minorHAnsi" w:hAnsiTheme="minorHAnsi" w:cstheme="minorHAnsi"/>
                <w:b/>
                <w:i w:val="0"/>
                <w:iCs w:val="0"/>
                <w:caps/>
              </w:rPr>
            </w:pPr>
            <w:r w:rsidRPr="00406497">
              <w:rPr>
                <w:rFonts w:asciiTheme="minorHAnsi" w:hAnsiTheme="minorHAnsi" w:cstheme="minorHAnsi"/>
                <w:i/>
                <w:iCs/>
              </w:rPr>
              <w:t xml:space="preserve">izvadak iz sudskog, obrtnog, strukovnog ili drugog odgovarajućeg registra u državi članici njegovog poslovnog </w:t>
            </w:r>
            <w:proofErr w:type="spellStart"/>
            <w:r w:rsidRPr="00406497">
              <w:rPr>
                <w:rFonts w:asciiTheme="minorHAnsi" w:hAnsiTheme="minorHAnsi" w:cstheme="minorHAnsi"/>
                <w:i/>
                <w:iCs/>
              </w:rPr>
              <w:t>nastana</w:t>
            </w:r>
            <w:proofErr w:type="spellEnd"/>
            <w:r w:rsidR="00A81417" w:rsidRPr="00406497">
              <w:rPr>
                <w:rFonts w:asciiTheme="minorHAnsi" w:hAnsiTheme="minorHAnsi" w:cstheme="minorHAnsi"/>
                <w:i/>
                <w:iCs/>
              </w:rPr>
              <w:t>,</w:t>
            </w:r>
            <w:r w:rsidR="00A81417" w:rsidRPr="00406497">
              <w:rPr>
                <w:rFonts w:asciiTheme="minorHAnsi" w:hAnsiTheme="minorHAnsi" w:cstheme="minorHAnsi"/>
              </w:rPr>
              <w:t xml:space="preserve"> </w:t>
            </w:r>
            <w:r w:rsidR="00A81417" w:rsidRPr="00406497">
              <w:rPr>
                <w:rFonts w:asciiTheme="minorHAnsi" w:hAnsiTheme="minorHAnsi" w:cstheme="minorHAnsi"/>
                <w:i/>
                <w:iCs/>
              </w:rPr>
              <w:t>ne stariji od 3 (tri) mjeseca računajući od dana slanja poziva za dostavu ponude.</w:t>
            </w:r>
          </w:p>
        </w:tc>
      </w:tr>
    </w:tbl>
    <w:p w14:paraId="0E7FA0BE" w14:textId="77777777" w:rsidR="00B6306C" w:rsidRPr="00406497" w:rsidRDefault="00B6306C" w:rsidP="00A80DC3">
      <w:pPr>
        <w:pStyle w:val="Default"/>
        <w:spacing w:after="0"/>
        <w:jc w:val="both"/>
        <w:rPr>
          <w:rFonts w:asciiTheme="minorHAnsi" w:hAnsiTheme="minorHAnsi" w:cstheme="minorHAnsi"/>
          <w:bCs/>
          <w:color w:val="auto"/>
        </w:rPr>
      </w:pPr>
    </w:p>
    <w:p w14:paraId="514654E4" w14:textId="70D81E32" w:rsidR="00E52E85" w:rsidRPr="00406497" w:rsidRDefault="00E52E85" w:rsidP="00A80DC3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06497">
        <w:rPr>
          <w:rFonts w:cstheme="minorHAnsi"/>
          <w:color w:val="000000"/>
          <w:sz w:val="24"/>
          <w:szCs w:val="24"/>
        </w:rPr>
        <w:t>Svaki član zajednice gospodarskih subjekata dužan je dokazati profesionalnu sposobnost iz točke</w:t>
      </w:r>
      <w:r w:rsidR="00A81417" w:rsidRPr="00406497">
        <w:rPr>
          <w:rFonts w:cstheme="minorHAnsi"/>
          <w:color w:val="000000"/>
          <w:sz w:val="24"/>
          <w:szCs w:val="24"/>
        </w:rPr>
        <w:t xml:space="preserve"> </w:t>
      </w:r>
      <w:r w:rsidR="00BB167F">
        <w:rPr>
          <w:rFonts w:cstheme="minorHAnsi"/>
          <w:color w:val="000000"/>
          <w:sz w:val="24"/>
          <w:szCs w:val="24"/>
        </w:rPr>
        <w:t>3</w:t>
      </w:r>
      <w:r w:rsidRPr="00406497">
        <w:rPr>
          <w:rFonts w:cstheme="minorHAnsi"/>
          <w:color w:val="000000"/>
          <w:sz w:val="24"/>
          <w:szCs w:val="24"/>
        </w:rPr>
        <w:t xml:space="preserve">.1. </w:t>
      </w:r>
      <w:r w:rsidR="00463D56">
        <w:rPr>
          <w:rFonts w:cstheme="minorHAnsi"/>
          <w:color w:val="000000"/>
          <w:sz w:val="24"/>
          <w:szCs w:val="24"/>
        </w:rPr>
        <w:t>ovog Poziva</w:t>
      </w:r>
      <w:r w:rsidRPr="00406497">
        <w:rPr>
          <w:rFonts w:cstheme="minorHAnsi"/>
          <w:color w:val="000000"/>
          <w:sz w:val="24"/>
          <w:szCs w:val="24"/>
        </w:rPr>
        <w:t xml:space="preserve">. </w:t>
      </w:r>
    </w:p>
    <w:p w14:paraId="12338DB1" w14:textId="77777777" w:rsidR="00AF126D" w:rsidRPr="00406497" w:rsidRDefault="00AF126D" w:rsidP="00406497">
      <w:pPr>
        <w:pStyle w:val="Default"/>
        <w:spacing w:after="0"/>
        <w:jc w:val="both"/>
        <w:rPr>
          <w:rFonts w:asciiTheme="minorHAnsi" w:hAnsiTheme="minorHAnsi" w:cstheme="minorHAnsi"/>
          <w:iCs/>
        </w:rPr>
      </w:pPr>
    </w:p>
    <w:p w14:paraId="5ECF7120" w14:textId="37A536B3" w:rsidR="00750378" w:rsidRPr="00406497" w:rsidRDefault="00750378" w:rsidP="00406497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406497">
        <w:rPr>
          <w:rFonts w:eastAsia="Times New Roman" w:cstheme="minorHAnsi"/>
          <w:b/>
          <w:sz w:val="24"/>
          <w:szCs w:val="24"/>
        </w:rPr>
        <w:t xml:space="preserve">Sve dokumente koje Naručitelj </w:t>
      </w:r>
      <w:r w:rsidR="00BB167F">
        <w:rPr>
          <w:rFonts w:eastAsia="Times New Roman" w:cstheme="minorHAnsi"/>
          <w:b/>
          <w:sz w:val="24"/>
          <w:szCs w:val="24"/>
        </w:rPr>
        <w:t xml:space="preserve">zahtjeva </w:t>
      </w:r>
      <w:r w:rsidRPr="00406497">
        <w:rPr>
          <w:rFonts w:eastAsia="Times New Roman" w:cstheme="minorHAnsi"/>
          <w:b/>
          <w:sz w:val="24"/>
          <w:szCs w:val="24"/>
        </w:rPr>
        <w:t>ponuditelji mogu dostaviti u neovjerenoj preslici.</w:t>
      </w:r>
    </w:p>
    <w:p w14:paraId="5733D0CF" w14:textId="77777777" w:rsidR="00750378" w:rsidRPr="00406497" w:rsidRDefault="00750378" w:rsidP="00406497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1C644B8" w14:textId="58304B77" w:rsidR="00A80DC3" w:rsidRPr="00BB167F" w:rsidRDefault="00750378" w:rsidP="00BB167F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406497">
        <w:rPr>
          <w:rFonts w:eastAsia="Times New Roman" w:cstheme="minorHAnsi"/>
          <w:sz w:val="24"/>
          <w:szCs w:val="24"/>
        </w:rPr>
        <w:t>Naručitelj može nakon rangiranja ponuda, a prije donošenja odluke o odabiru, od najpovoljnijeg ponuditelja s kojim namjerava zaključiti ugovor o nabavi, zatražiti dostavu izvornika ili ovjerenih preslika onih dokumenata koji su bili traženi, a koje izdaju nadležna tijela.</w:t>
      </w:r>
    </w:p>
    <w:p w14:paraId="28DA9577" w14:textId="64A4BBE9" w:rsidR="00A80DC3" w:rsidRDefault="00A80DC3" w:rsidP="0040649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highlight w:val="yellow"/>
        </w:rPr>
      </w:pPr>
    </w:p>
    <w:p w14:paraId="1EC9D700" w14:textId="77777777" w:rsidR="00A80DC3" w:rsidRPr="00406497" w:rsidRDefault="00A80DC3" w:rsidP="00406497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  <w:highlight w:val="yellow"/>
        </w:rPr>
      </w:pPr>
    </w:p>
    <w:p w14:paraId="0CCECAC4" w14:textId="617BA296" w:rsidR="001C493C" w:rsidRPr="00406497" w:rsidRDefault="00373BA6" w:rsidP="00406497">
      <w:pPr>
        <w:pStyle w:val="Naslov1"/>
        <w:shd w:val="clear" w:color="auto" w:fill="C6D9F1" w:themeFill="text2" w:themeFillTint="33"/>
        <w:spacing w:before="0" w:after="0" w:line="276" w:lineRule="auto"/>
        <w:rPr>
          <w:rFonts w:asciiTheme="minorHAnsi" w:hAnsiTheme="minorHAnsi" w:cstheme="minorHAnsi"/>
          <w:b/>
          <w:i/>
          <w:iCs/>
          <w:caps/>
          <w:color w:val="auto"/>
          <w:spacing w:val="5"/>
          <w:sz w:val="24"/>
          <w:szCs w:val="24"/>
        </w:rPr>
      </w:pPr>
      <w:r>
        <w:rPr>
          <w:rStyle w:val="Istaknuto"/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4</w:t>
      </w:r>
      <w:r w:rsidR="000E1E05" w:rsidRPr="00406497">
        <w:rPr>
          <w:rStyle w:val="Istaknuto"/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. PODACI O PONUDI </w:t>
      </w:r>
    </w:p>
    <w:p w14:paraId="7282F5DC" w14:textId="77777777" w:rsidR="00406497" w:rsidRPr="00406497" w:rsidRDefault="00406497" w:rsidP="00406497">
      <w:pPr>
        <w:spacing w:after="0"/>
        <w:rPr>
          <w:rStyle w:val="Istaknuto"/>
          <w:rFonts w:cstheme="minorHAnsi"/>
          <w:b/>
          <w:sz w:val="24"/>
          <w:szCs w:val="24"/>
        </w:rPr>
      </w:pPr>
      <w:bookmarkStart w:id="9" w:name="_Hlk55384458"/>
    </w:p>
    <w:p w14:paraId="74457B45" w14:textId="6849340D" w:rsidR="000E1E05" w:rsidRPr="00406497" w:rsidRDefault="00373BA6" w:rsidP="00406497">
      <w:pPr>
        <w:spacing w:after="0"/>
        <w:rPr>
          <w:rFonts w:cstheme="minorHAnsi"/>
        </w:rPr>
      </w:pPr>
      <w:r>
        <w:rPr>
          <w:rStyle w:val="Istaknuto"/>
          <w:rFonts w:cstheme="minorHAnsi"/>
          <w:b/>
          <w:sz w:val="24"/>
          <w:szCs w:val="24"/>
        </w:rPr>
        <w:t>4</w:t>
      </w:r>
      <w:r w:rsidR="00FC3B5D" w:rsidRPr="00406497">
        <w:rPr>
          <w:rStyle w:val="Istaknuto"/>
          <w:rFonts w:cstheme="minorHAnsi"/>
          <w:b/>
          <w:sz w:val="24"/>
          <w:szCs w:val="24"/>
        </w:rPr>
        <w:t>.1. Sadržaj i način izrade ponude</w:t>
      </w:r>
    </w:p>
    <w:bookmarkEnd w:id="9"/>
    <w:p w14:paraId="2896FD81" w14:textId="6E9B0812" w:rsidR="000E1E05" w:rsidRPr="00406497" w:rsidRDefault="000E1E05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 xml:space="preserve">Ponuda treba biti popunjena prema uputama iz </w:t>
      </w:r>
      <w:r w:rsidR="00463D56">
        <w:rPr>
          <w:rFonts w:asciiTheme="minorHAnsi" w:hAnsiTheme="minorHAnsi" w:cstheme="minorHAnsi"/>
        </w:rPr>
        <w:t>Poziva</w:t>
      </w:r>
      <w:r w:rsidRPr="00406497">
        <w:rPr>
          <w:rFonts w:asciiTheme="minorHAnsi" w:hAnsiTheme="minorHAnsi" w:cstheme="minorHAnsi"/>
        </w:rPr>
        <w:t xml:space="preserve">. </w:t>
      </w:r>
    </w:p>
    <w:p w14:paraId="43880605" w14:textId="77777777" w:rsidR="000E1E05" w:rsidRPr="00406497" w:rsidRDefault="000E1E05" w:rsidP="00406497">
      <w:pPr>
        <w:pStyle w:val="Default"/>
        <w:spacing w:after="0"/>
        <w:jc w:val="both"/>
        <w:rPr>
          <w:rFonts w:asciiTheme="minorHAnsi" w:hAnsiTheme="minorHAnsi" w:cstheme="minorHAnsi"/>
          <w:b/>
        </w:rPr>
      </w:pPr>
      <w:r w:rsidRPr="00406497">
        <w:rPr>
          <w:rFonts w:asciiTheme="minorHAnsi" w:hAnsiTheme="minorHAnsi" w:cstheme="minorHAnsi"/>
          <w:b/>
        </w:rPr>
        <w:t xml:space="preserve">Ponuda sadrži: </w:t>
      </w:r>
    </w:p>
    <w:p w14:paraId="545BC495" w14:textId="77777777" w:rsidR="00C45B5C" w:rsidRPr="006E1007" w:rsidRDefault="00C45B5C" w:rsidP="006E1007">
      <w:pPr>
        <w:pStyle w:val="Odlomakpopis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6E1007">
        <w:rPr>
          <w:rFonts w:eastAsia="Times New Roman" w:cstheme="minorHAnsi"/>
          <w:sz w:val="24"/>
          <w:szCs w:val="24"/>
        </w:rPr>
        <w:t xml:space="preserve">Prilog </w:t>
      </w:r>
      <w:r w:rsidR="006E6825" w:rsidRPr="006E1007">
        <w:rPr>
          <w:rFonts w:eastAsia="Times New Roman" w:cstheme="minorHAnsi"/>
          <w:sz w:val="24"/>
          <w:szCs w:val="24"/>
        </w:rPr>
        <w:t>1</w:t>
      </w:r>
      <w:r w:rsidRPr="006E1007">
        <w:rPr>
          <w:rFonts w:eastAsia="Times New Roman" w:cstheme="minorHAnsi"/>
          <w:sz w:val="24"/>
          <w:szCs w:val="24"/>
        </w:rPr>
        <w:t xml:space="preserve"> - Ponudbeni list (ispunjen i potpisan od strane ponuditelja) </w:t>
      </w:r>
    </w:p>
    <w:p w14:paraId="5F916F01" w14:textId="77777777" w:rsidR="00C45B5C" w:rsidRPr="006E1007" w:rsidRDefault="00C45B5C" w:rsidP="006E1007">
      <w:pPr>
        <w:pStyle w:val="Odlomakpopis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6E1007">
        <w:rPr>
          <w:rFonts w:eastAsia="Times New Roman" w:cstheme="minorHAnsi"/>
          <w:sz w:val="24"/>
          <w:szCs w:val="24"/>
        </w:rPr>
        <w:t xml:space="preserve">Prilog </w:t>
      </w:r>
      <w:r w:rsidR="006E6825" w:rsidRPr="006E1007">
        <w:rPr>
          <w:rFonts w:eastAsia="Times New Roman" w:cstheme="minorHAnsi"/>
          <w:sz w:val="24"/>
          <w:szCs w:val="24"/>
        </w:rPr>
        <w:t>2</w:t>
      </w:r>
      <w:r w:rsidRPr="006E1007">
        <w:rPr>
          <w:rFonts w:eastAsia="Times New Roman" w:cstheme="minorHAnsi"/>
          <w:sz w:val="24"/>
          <w:szCs w:val="24"/>
        </w:rPr>
        <w:t xml:space="preserve"> - Troškovnik</w:t>
      </w:r>
    </w:p>
    <w:p w14:paraId="18328992" w14:textId="3C6A9602" w:rsidR="00BF3A32" w:rsidRPr="009B44E8" w:rsidRDefault="00C45B5C" w:rsidP="006E1007">
      <w:pPr>
        <w:pStyle w:val="Odlomakpopis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theme="minorHAnsi"/>
          <w:sz w:val="24"/>
          <w:szCs w:val="24"/>
        </w:rPr>
      </w:pPr>
      <w:r w:rsidRPr="009B44E8">
        <w:rPr>
          <w:rFonts w:eastAsia="Times New Roman" w:cstheme="minorHAnsi"/>
          <w:sz w:val="24"/>
          <w:szCs w:val="24"/>
        </w:rPr>
        <w:t>Dokaz sposobnosti iz točk</w:t>
      </w:r>
      <w:r w:rsidR="002A4961" w:rsidRPr="009B44E8">
        <w:rPr>
          <w:rFonts w:eastAsia="Times New Roman" w:cstheme="minorHAnsi"/>
          <w:sz w:val="24"/>
          <w:szCs w:val="24"/>
        </w:rPr>
        <w:t>e</w:t>
      </w:r>
      <w:r w:rsidRPr="009B44E8">
        <w:rPr>
          <w:rFonts w:eastAsia="Times New Roman" w:cstheme="minorHAnsi"/>
          <w:sz w:val="24"/>
          <w:szCs w:val="24"/>
        </w:rPr>
        <w:t xml:space="preserve"> </w:t>
      </w:r>
      <w:r w:rsidR="009B44E8" w:rsidRPr="009B44E8">
        <w:rPr>
          <w:rFonts w:eastAsia="Times New Roman" w:cstheme="minorHAnsi"/>
          <w:sz w:val="24"/>
          <w:szCs w:val="24"/>
        </w:rPr>
        <w:t>3</w:t>
      </w:r>
      <w:r w:rsidRPr="009B44E8">
        <w:rPr>
          <w:rFonts w:eastAsia="Times New Roman" w:cstheme="minorHAnsi"/>
          <w:sz w:val="24"/>
          <w:szCs w:val="24"/>
        </w:rPr>
        <w:t>.</w:t>
      </w:r>
    </w:p>
    <w:p w14:paraId="65D468B9" w14:textId="77777777" w:rsidR="006E6825" w:rsidRPr="00406497" w:rsidRDefault="006E6825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20C27460" w14:textId="77777777" w:rsidR="00C45B5C" w:rsidRPr="00406497" w:rsidRDefault="00C45B5C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406497">
        <w:rPr>
          <w:rFonts w:cstheme="minorHAnsi"/>
          <w:color w:val="000000"/>
          <w:sz w:val="24"/>
          <w:szCs w:val="24"/>
        </w:rPr>
        <w:t xml:space="preserve">Ponuda se izrađuje na način da čini cjelinu. </w:t>
      </w:r>
    </w:p>
    <w:p w14:paraId="5EF74151" w14:textId="6CCB5F94" w:rsidR="00C45B5C" w:rsidRDefault="00C45B5C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06497">
        <w:rPr>
          <w:rFonts w:cstheme="minorHAnsi"/>
          <w:color w:val="000000"/>
          <w:sz w:val="24"/>
          <w:szCs w:val="24"/>
        </w:rPr>
        <w:t>Ponuda se izrađuje na hrvatskom jeziku i latiničnom pismu.</w:t>
      </w:r>
    </w:p>
    <w:p w14:paraId="511E947F" w14:textId="1D339CFD" w:rsidR="00463602" w:rsidRDefault="00463602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601A4902" w14:textId="77777777" w:rsidR="00463602" w:rsidRPr="00406497" w:rsidRDefault="00463602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</w:p>
    <w:p w14:paraId="4E91B457" w14:textId="3B0977C3" w:rsidR="00C45B5C" w:rsidRPr="00406497" w:rsidRDefault="00C45B5C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color w:val="000000"/>
          <w:sz w:val="24"/>
          <w:szCs w:val="24"/>
        </w:rPr>
        <w:t xml:space="preserve">Pri izradi ponude ponuditelj se mora pridržavati zahtjeva i uvjeta iz </w:t>
      </w:r>
      <w:r w:rsidR="00463D56">
        <w:rPr>
          <w:rFonts w:cstheme="minorHAnsi"/>
          <w:color w:val="000000"/>
          <w:sz w:val="24"/>
          <w:szCs w:val="24"/>
        </w:rPr>
        <w:t>ovog Poziva</w:t>
      </w:r>
      <w:r w:rsidR="009E7DE7" w:rsidRPr="00406497">
        <w:rPr>
          <w:rFonts w:cstheme="minorHAnsi"/>
          <w:color w:val="000000"/>
          <w:sz w:val="24"/>
          <w:szCs w:val="24"/>
        </w:rPr>
        <w:t xml:space="preserve"> </w:t>
      </w:r>
      <w:r w:rsidRPr="00406497">
        <w:rPr>
          <w:rFonts w:cstheme="minorHAnsi"/>
          <w:color w:val="000000"/>
          <w:sz w:val="24"/>
          <w:szCs w:val="24"/>
        </w:rPr>
        <w:t>te ne smije mijenjati ni nadopunjavati tekst ovog Poziva na dostavu ponuda.</w:t>
      </w:r>
    </w:p>
    <w:p w14:paraId="46C0475F" w14:textId="77777777" w:rsidR="00C45B5C" w:rsidRPr="00406497" w:rsidRDefault="00C45B5C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color w:val="000000"/>
          <w:sz w:val="24"/>
          <w:szCs w:val="24"/>
        </w:rPr>
        <w:t xml:space="preserve">Ponuda se uvezuje na način da se onemogući naknadno vađenje ili umetanje listova. </w:t>
      </w:r>
    </w:p>
    <w:p w14:paraId="597ED237" w14:textId="77777777" w:rsidR="00C45B5C" w:rsidRPr="00406497" w:rsidRDefault="00C45B5C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color w:val="000000"/>
          <w:sz w:val="24"/>
          <w:szCs w:val="24"/>
        </w:rPr>
        <w:t xml:space="preserve">Stranice ponude se označavaju brojem na način da je vidljiv redni broj stranice i ukupan broj stranica ponude. </w:t>
      </w:r>
    </w:p>
    <w:p w14:paraId="7153657D" w14:textId="77777777" w:rsidR="00C45B5C" w:rsidRPr="00406497" w:rsidRDefault="00C45B5C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color w:val="000000"/>
          <w:sz w:val="24"/>
          <w:szCs w:val="24"/>
        </w:rPr>
        <w:t xml:space="preserve">Ponuda se piše neizbrisivom tintom. </w:t>
      </w:r>
    </w:p>
    <w:p w14:paraId="276960A0" w14:textId="77777777" w:rsidR="00C45B5C" w:rsidRPr="00406497" w:rsidRDefault="00C45B5C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color w:val="000000"/>
          <w:sz w:val="24"/>
          <w:szCs w:val="24"/>
        </w:rPr>
        <w:t>Ispravci u ponudi moraju biti izrađeni na način da su vidljivi. Ispravci moraju uz navod datuma ispravka biti potvrđeni potpisom ponuditelja.</w:t>
      </w:r>
    </w:p>
    <w:p w14:paraId="10ACA97A" w14:textId="77777777" w:rsidR="00C45B5C" w:rsidRPr="00406497" w:rsidRDefault="00C45B5C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bCs/>
          <w:color w:val="000000"/>
          <w:sz w:val="24"/>
          <w:szCs w:val="24"/>
        </w:rPr>
        <w:t xml:space="preserve">Ponude koje ne budu sukladne uvjetima naznačenim u ovom Pozivu na dostavu ponuda neće se razmatrati, kao ni neprihvatljive i neprikladne ponude. </w:t>
      </w:r>
    </w:p>
    <w:p w14:paraId="38124C1E" w14:textId="19B96391" w:rsidR="006E6825" w:rsidRPr="00406497" w:rsidRDefault="00C45B5C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bookmarkStart w:id="10" w:name="_Hlk535562691"/>
      <w:r w:rsidRPr="00406497">
        <w:rPr>
          <w:rFonts w:cstheme="minorHAnsi"/>
          <w:bCs/>
          <w:color w:val="000000"/>
          <w:sz w:val="24"/>
          <w:szCs w:val="24"/>
        </w:rPr>
        <w:t xml:space="preserve">Ponuda se smatra pravodobnom </w:t>
      </w:r>
      <w:bookmarkEnd w:id="10"/>
      <w:r w:rsidRPr="00406497">
        <w:rPr>
          <w:rFonts w:cstheme="minorHAnsi"/>
          <w:bCs/>
          <w:color w:val="000000"/>
          <w:sz w:val="24"/>
          <w:szCs w:val="24"/>
        </w:rPr>
        <w:t>ako pristigne na adresu naručitelja do isteka roka za dostavu ponuda.</w:t>
      </w:r>
    </w:p>
    <w:p w14:paraId="782D69CB" w14:textId="77777777" w:rsidR="00E55D59" w:rsidRPr="00406497" w:rsidRDefault="00E55D59" w:rsidP="00406497">
      <w:pPr>
        <w:autoSpaceDE w:val="0"/>
        <w:autoSpaceDN w:val="0"/>
        <w:adjustRightInd w:val="0"/>
        <w:spacing w:after="0"/>
        <w:jc w:val="both"/>
        <w:rPr>
          <w:rStyle w:val="Istaknutareferenca"/>
          <w:rFonts w:cstheme="minorHAnsi"/>
          <w:b w:val="0"/>
          <w:smallCaps w:val="0"/>
          <w:color w:val="000000"/>
          <w:sz w:val="24"/>
          <w:szCs w:val="24"/>
          <w:u w:val="none"/>
        </w:rPr>
      </w:pPr>
    </w:p>
    <w:p w14:paraId="72C898D6" w14:textId="7034E38A" w:rsidR="00406497" w:rsidRPr="009B44E8" w:rsidRDefault="00373BA6" w:rsidP="009B44E8">
      <w:pPr>
        <w:spacing w:after="0"/>
        <w:rPr>
          <w:rFonts w:cstheme="minorHAnsi"/>
          <w:b/>
          <w:i/>
          <w:iCs/>
          <w:sz w:val="24"/>
          <w:szCs w:val="24"/>
        </w:rPr>
      </w:pPr>
      <w:r>
        <w:rPr>
          <w:rStyle w:val="Istaknuto"/>
          <w:rFonts w:cstheme="minorHAnsi"/>
          <w:b/>
          <w:sz w:val="24"/>
          <w:szCs w:val="24"/>
        </w:rPr>
        <w:t>4</w:t>
      </w:r>
      <w:r w:rsidR="00E55D59" w:rsidRPr="00406497">
        <w:rPr>
          <w:rStyle w:val="Istaknuto"/>
          <w:rFonts w:cstheme="minorHAnsi"/>
          <w:b/>
          <w:sz w:val="24"/>
          <w:szCs w:val="24"/>
        </w:rPr>
        <w:t>.2. Način dostave ponude</w:t>
      </w:r>
    </w:p>
    <w:p w14:paraId="7456334E" w14:textId="77777777" w:rsidR="009B44E8" w:rsidRDefault="00C45B5C" w:rsidP="00406497">
      <w:pPr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 xml:space="preserve">Ponuditelj može dostaviti samo jednu ponudu za cjelokupan predmet nabave. </w:t>
      </w:r>
    </w:p>
    <w:p w14:paraId="5A3F4BB8" w14:textId="380A0B09" w:rsidR="00C45B5C" w:rsidRPr="00406497" w:rsidRDefault="00C45B5C" w:rsidP="00406497">
      <w:pPr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>Ponuditelj koji je samostalno podnio ponudu ne smije istodobno sudjelovati u zajedničkoj ponudi za isti predmet nabave.</w:t>
      </w:r>
    </w:p>
    <w:p w14:paraId="4948B353" w14:textId="77777777" w:rsidR="00C45B5C" w:rsidRPr="00406497" w:rsidRDefault="00C45B5C" w:rsidP="00406497">
      <w:pPr>
        <w:pStyle w:val="t-9-8"/>
        <w:spacing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>Ponuditelj može do isteka roka za dostavu ponuda dostaviti izmjenu i/ili dopunu ponude.</w:t>
      </w:r>
    </w:p>
    <w:p w14:paraId="05145D0F" w14:textId="77777777" w:rsidR="00C45B5C" w:rsidRPr="00406497" w:rsidRDefault="00C45B5C" w:rsidP="00406497">
      <w:pPr>
        <w:pStyle w:val="t-9-8"/>
        <w:spacing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>Izmjena i/ili dopuna ponude dostavlja se na isti način kao i osnovna ponuda s obveznom naznakom da se radi o izmjeni i/ili dopuni ponude.</w:t>
      </w:r>
    </w:p>
    <w:p w14:paraId="7942BD1F" w14:textId="77777777" w:rsidR="00C45B5C" w:rsidRPr="00406497" w:rsidRDefault="00C45B5C" w:rsidP="00406497">
      <w:pPr>
        <w:pStyle w:val="t-9-8"/>
        <w:spacing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105E42B4" w14:textId="29FB2BC7" w:rsidR="00C45B5C" w:rsidRDefault="00C45B5C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>Ponuda se ne može mijenjati ili povući nakon isteka roka za dostavu ponuda.</w:t>
      </w:r>
    </w:p>
    <w:p w14:paraId="23CB2F43" w14:textId="77777777" w:rsidR="009B44E8" w:rsidRPr="00406497" w:rsidRDefault="009B44E8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</w:p>
    <w:p w14:paraId="0B31B15C" w14:textId="77777777" w:rsidR="00C45B5C" w:rsidRPr="00406497" w:rsidRDefault="00C45B5C" w:rsidP="00406497">
      <w:pPr>
        <w:pStyle w:val="Naslov3"/>
        <w:shd w:val="clear" w:color="auto" w:fill="C6D9F1" w:themeFill="text2" w:themeFillTint="33"/>
        <w:spacing w:before="0" w:line="276" w:lineRule="auto"/>
        <w:rPr>
          <w:rFonts w:asciiTheme="minorHAnsi" w:hAnsiTheme="minorHAnsi" w:cstheme="minorHAnsi"/>
          <w:iCs/>
          <w:color w:val="4F81BD" w:themeColor="accent1"/>
          <w:sz w:val="24"/>
          <w:szCs w:val="24"/>
          <w:u w:val="single"/>
        </w:rPr>
      </w:pPr>
      <w:r w:rsidRPr="00406497">
        <w:rPr>
          <w:rStyle w:val="Jakoisticanje"/>
          <w:rFonts w:asciiTheme="minorHAnsi" w:hAnsiTheme="minorHAnsi" w:cstheme="minorHAnsi"/>
          <w:sz w:val="24"/>
          <w:szCs w:val="24"/>
        </w:rPr>
        <w:t>Elektronička dostava ponuda</w:t>
      </w:r>
    </w:p>
    <w:p w14:paraId="5F5C55EE" w14:textId="26C6532B" w:rsidR="00651A06" w:rsidRDefault="009B44E8" w:rsidP="00A80DC3">
      <w:pPr>
        <w:pStyle w:val="Default"/>
        <w:jc w:val="both"/>
        <w:rPr>
          <w:rFonts w:ascii="Calibri" w:eastAsia="Times New Roman" w:hAnsi="Calibri" w:cs="Calibri"/>
          <w:color w:val="auto"/>
        </w:rPr>
      </w:pPr>
      <w:r>
        <w:rPr>
          <w:rFonts w:ascii="Calibri" w:eastAsia="Times New Roman" w:hAnsi="Calibri" w:cs="Calibri"/>
        </w:rPr>
        <w:t xml:space="preserve">Ponuda se dostavlja </w:t>
      </w:r>
      <w:r w:rsidR="00406497" w:rsidRPr="00406497">
        <w:rPr>
          <w:rFonts w:ascii="Calibri" w:eastAsia="Times New Roman" w:hAnsi="Calibri" w:cs="Calibri"/>
        </w:rPr>
        <w:t xml:space="preserve">u elektronskom obliku (PDF formatu) na e-mail adresu Naručitelja: </w:t>
      </w:r>
      <w:hyperlink r:id="rId10" w:history="1">
        <w:r w:rsidR="00406497" w:rsidRPr="00406497">
          <w:rPr>
            <w:rStyle w:val="Hiperveza"/>
            <w:rFonts w:ascii="Calibri" w:eastAsia="Times New Roman" w:hAnsi="Calibri" w:cs="Calibri"/>
            <w:bCs/>
            <w:lang w:val="en-GB"/>
          </w:rPr>
          <w:t>info@odvodnja-opuzen.hr</w:t>
        </w:r>
      </w:hyperlink>
      <w:r w:rsidR="00406497" w:rsidRPr="00406497">
        <w:rPr>
          <w:rFonts w:ascii="Calibri" w:eastAsia="Times New Roman" w:hAnsi="Calibri" w:cs="Calibri"/>
        </w:rPr>
        <w:t xml:space="preserve"> na način da se ponuda sa svim prilozima u papirnatom obliku popuni, potpiše te skenira u elektronskom obliku (.pdf format) i kao privitak priloži u elektronsku  poštu i dostavi na </w:t>
      </w:r>
      <w:r w:rsidR="00406497" w:rsidRPr="00406497">
        <w:rPr>
          <w:rFonts w:ascii="Calibri" w:eastAsia="Times New Roman" w:hAnsi="Calibri" w:cs="Calibri"/>
          <w:color w:val="auto"/>
        </w:rPr>
        <w:t>e-mail</w:t>
      </w:r>
      <w:r w:rsidR="00A80DC3">
        <w:rPr>
          <w:rFonts w:ascii="Calibri" w:eastAsia="Times New Roman" w:hAnsi="Calibri" w:cs="Calibri"/>
          <w:color w:val="auto"/>
        </w:rPr>
        <w:t xml:space="preserve"> Naručitelja.</w:t>
      </w:r>
    </w:p>
    <w:p w14:paraId="21716BDE" w14:textId="77777777" w:rsidR="00651A06" w:rsidRPr="00651A06" w:rsidRDefault="00651A06" w:rsidP="00A80DC3">
      <w:pPr>
        <w:pStyle w:val="Default"/>
        <w:jc w:val="both"/>
        <w:rPr>
          <w:rFonts w:ascii="Calibri" w:eastAsia="Times New Roman" w:hAnsi="Calibri" w:cs="Calibri"/>
          <w:color w:val="auto"/>
        </w:rPr>
      </w:pPr>
    </w:p>
    <w:p w14:paraId="78B6A399" w14:textId="0644479D" w:rsidR="005A6FB6" w:rsidRPr="00406497" w:rsidRDefault="00373BA6" w:rsidP="00406497">
      <w:pPr>
        <w:spacing w:after="0"/>
        <w:rPr>
          <w:rFonts w:cstheme="minorHAnsi"/>
          <w:b/>
          <w:i/>
          <w:iCs/>
          <w:caps/>
          <w:sz w:val="24"/>
          <w:szCs w:val="24"/>
        </w:rPr>
      </w:pPr>
      <w:r>
        <w:rPr>
          <w:rStyle w:val="Istaknuto"/>
          <w:rFonts w:cstheme="minorHAnsi"/>
          <w:b/>
          <w:sz w:val="24"/>
          <w:szCs w:val="24"/>
        </w:rPr>
        <w:t>4</w:t>
      </w:r>
      <w:r w:rsidR="00FC3B5D" w:rsidRPr="00406497">
        <w:rPr>
          <w:rStyle w:val="Istaknuto"/>
          <w:rFonts w:cstheme="minorHAnsi"/>
          <w:b/>
          <w:sz w:val="24"/>
          <w:szCs w:val="24"/>
        </w:rPr>
        <w:t>.</w:t>
      </w:r>
      <w:r w:rsidR="00E92825" w:rsidRPr="00406497">
        <w:rPr>
          <w:rStyle w:val="Istaknuto"/>
          <w:rFonts w:cstheme="minorHAnsi"/>
          <w:b/>
          <w:sz w:val="24"/>
          <w:szCs w:val="24"/>
        </w:rPr>
        <w:t>3</w:t>
      </w:r>
      <w:r w:rsidR="00FC3B5D" w:rsidRPr="00406497">
        <w:rPr>
          <w:rStyle w:val="Istaknuto"/>
          <w:rFonts w:cstheme="minorHAnsi"/>
          <w:b/>
          <w:sz w:val="24"/>
          <w:szCs w:val="24"/>
        </w:rPr>
        <w:t xml:space="preserve">. Način određivanja cijene ponude </w:t>
      </w:r>
    </w:p>
    <w:p w14:paraId="11AF0F6F" w14:textId="77777777" w:rsidR="007A2DCF" w:rsidRPr="00406497" w:rsidRDefault="007A2DCF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bCs/>
          <w:color w:val="000000"/>
          <w:sz w:val="24"/>
          <w:szCs w:val="24"/>
        </w:rPr>
        <w:t xml:space="preserve">U cijenu ponude bez poreza na dodanu vrijednost moraju biti uračunati svi troškovi i popusti. Cijena ponude piše se brojkama. </w:t>
      </w:r>
    </w:p>
    <w:p w14:paraId="03EFC9B4" w14:textId="28B2FDC1" w:rsidR="00903379" w:rsidRDefault="007A2DCF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bCs/>
          <w:color w:val="000000"/>
          <w:sz w:val="24"/>
          <w:szCs w:val="24"/>
        </w:rPr>
        <w:t>Ponuditelji su</w:t>
      </w:r>
      <w:r w:rsidR="001D43DD" w:rsidRPr="00406497">
        <w:rPr>
          <w:rFonts w:cstheme="minorHAnsi"/>
          <w:bCs/>
          <w:color w:val="000000"/>
          <w:sz w:val="24"/>
          <w:szCs w:val="24"/>
        </w:rPr>
        <w:t xml:space="preserve"> u troškovniku</w:t>
      </w:r>
      <w:r w:rsidRPr="00406497">
        <w:rPr>
          <w:rFonts w:cstheme="minorHAnsi"/>
          <w:bCs/>
          <w:color w:val="000000"/>
          <w:sz w:val="24"/>
          <w:szCs w:val="24"/>
        </w:rPr>
        <w:t xml:space="preserve"> dužni</w:t>
      </w:r>
      <w:r w:rsidR="00572B60" w:rsidRPr="00406497">
        <w:rPr>
          <w:rFonts w:cstheme="minorHAnsi"/>
          <w:bCs/>
          <w:color w:val="000000"/>
          <w:sz w:val="24"/>
          <w:szCs w:val="24"/>
        </w:rPr>
        <w:t xml:space="preserve"> ponuditi, tj. upisati jediničnu cijenu i ukupnu cijenu (zaokružene na dvije decimale)</w:t>
      </w:r>
      <w:r w:rsidRPr="00406497">
        <w:rPr>
          <w:rFonts w:cstheme="minorHAnsi"/>
          <w:bCs/>
          <w:color w:val="000000"/>
          <w:sz w:val="24"/>
          <w:szCs w:val="24"/>
        </w:rPr>
        <w:t xml:space="preserve"> za svaku stavku troškovnika, te </w:t>
      </w:r>
      <w:r w:rsidR="001D43DD" w:rsidRPr="00406497">
        <w:rPr>
          <w:rFonts w:cstheme="minorHAnsi"/>
          <w:bCs/>
          <w:color w:val="000000"/>
          <w:sz w:val="24"/>
          <w:szCs w:val="24"/>
        </w:rPr>
        <w:t xml:space="preserve">ukupnu </w:t>
      </w:r>
      <w:r w:rsidRPr="00406497">
        <w:rPr>
          <w:rFonts w:cstheme="minorHAnsi"/>
          <w:bCs/>
          <w:color w:val="000000"/>
          <w:sz w:val="24"/>
          <w:szCs w:val="24"/>
        </w:rPr>
        <w:t>cijenu ponude bez PDV-a,</w:t>
      </w:r>
      <w:r w:rsidR="001D43DD" w:rsidRPr="00406497">
        <w:rPr>
          <w:rFonts w:cstheme="minorHAnsi"/>
          <w:bCs/>
          <w:color w:val="000000"/>
          <w:sz w:val="24"/>
          <w:szCs w:val="24"/>
        </w:rPr>
        <w:t xml:space="preserve"> iznos</w:t>
      </w:r>
      <w:r w:rsidRPr="00406497">
        <w:rPr>
          <w:rFonts w:cstheme="minorHAnsi"/>
          <w:bCs/>
          <w:color w:val="000000"/>
          <w:sz w:val="24"/>
          <w:szCs w:val="24"/>
        </w:rPr>
        <w:t xml:space="preserve"> PDV</w:t>
      </w:r>
      <w:r w:rsidR="006B1447" w:rsidRPr="00406497">
        <w:rPr>
          <w:rFonts w:cstheme="minorHAnsi"/>
          <w:bCs/>
          <w:color w:val="000000"/>
          <w:sz w:val="24"/>
          <w:szCs w:val="24"/>
        </w:rPr>
        <w:t>-a, kao i sveukupnu cijenu ponude s PDV-om, na način kako je to određeno troškovnikom</w:t>
      </w:r>
      <w:r w:rsidR="00572B60" w:rsidRPr="00406497">
        <w:rPr>
          <w:rFonts w:cstheme="minorHAnsi"/>
          <w:bCs/>
          <w:color w:val="000000"/>
          <w:sz w:val="24"/>
          <w:szCs w:val="24"/>
        </w:rPr>
        <w:t>.</w:t>
      </w:r>
    </w:p>
    <w:p w14:paraId="75BD951A" w14:textId="050DF06F" w:rsidR="00DD7053" w:rsidRDefault="00DD7053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</w:p>
    <w:p w14:paraId="02CD9670" w14:textId="77777777" w:rsidR="00DD7053" w:rsidRPr="00406497" w:rsidRDefault="00DD7053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</w:p>
    <w:p w14:paraId="2119B098" w14:textId="77777777" w:rsidR="00C8360D" w:rsidRPr="00406497" w:rsidRDefault="007A2DCF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bCs/>
          <w:color w:val="000000"/>
          <w:sz w:val="24"/>
          <w:szCs w:val="24"/>
        </w:rPr>
        <w:t>Ako ponuditelj nije u sustavu PDV-a ili je pre</w:t>
      </w:r>
      <w:r w:rsidR="00903379" w:rsidRPr="00406497">
        <w:rPr>
          <w:rFonts w:cstheme="minorHAnsi"/>
          <w:bCs/>
          <w:color w:val="000000"/>
          <w:sz w:val="24"/>
          <w:szCs w:val="24"/>
        </w:rPr>
        <w:t>dmet nabave oslobođen PDV-a, u p</w:t>
      </w:r>
      <w:r w:rsidRPr="00406497">
        <w:rPr>
          <w:rFonts w:cstheme="minorHAnsi"/>
          <w:bCs/>
          <w:color w:val="000000"/>
          <w:sz w:val="24"/>
          <w:szCs w:val="24"/>
        </w:rPr>
        <w:t xml:space="preserve">onudbenom listu, na mjesto predviđeno za upis cijene ponude s PDV-om, upisuje se isti iznos kao što je upisan na mjestu predviđenom za upis cijene ponude bez PDV-a, a mjesto predviđeno za upis iznosa PDV-a ostavlja se prazno. </w:t>
      </w:r>
    </w:p>
    <w:p w14:paraId="6A414419" w14:textId="77777777" w:rsidR="00A80DC3" w:rsidRPr="00406497" w:rsidRDefault="00A80DC3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</w:p>
    <w:p w14:paraId="588BD17D" w14:textId="27C3838B" w:rsidR="00C8360D" w:rsidRPr="00406497" w:rsidRDefault="00373BA6" w:rsidP="00406497">
      <w:pPr>
        <w:spacing w:after="0"/>
        <w:rPr>
          <w:rFonts w:cstheme="minorHAnsi"/>
          <w:b/>
          <w:i/>
          <w:iCs/>
          <w:caps/>
          <w:sz w:val="24"/>
          <w:szCs w:val="24"/>
        </w:rPr>
      </w:pPr>
      <w:r>
        <w:rPr>
          <w:rStyle w:val="Istaknuto"/>
          <w:rFonts w:cstheme="minorHAnsi"/>
          <w:b/>
          <w:sz w:val="24"/>
          <w:szCs w:val="24"/>
        </w:rPr>
        <w:t>4</w:t>
      </w:r>
      <w:r w:rsidR="00FC3B5D" w:rsidRPr="00406497">
        <w:rPr>
          <w:rStyle w:val="Istaknuto"/>
          <w:rFonts w:cstheme="minorHAnsi"/>
          <w:b/>
          <w:sz w:val="24"/>
          <w:szCs w:val="24"/>
        </w:rPr>
        <w:t>.</w:t>
      </w:r>
      <w:r w:rsidR="00E92825" w:rsidRPr="00406497">
        <w:rPr>
          <w:rStyle w:val="Istaknuto"/>
          <w:rFonts w:cstheme="minorHAnsi"/>
          <w:b/>
          <w:sz w:val="24"/>
          <w:szCs w:val="24"/>
        </w:rPr>
        <w:t>4</w:t>
      </w:r>
      <w:r w:rsidR="00FC3B5D" w:rsidRPr="00406497">
        <w:rPr>
          <w:rStyle w:val="Istaknuto"/>
          <w:rFonts w:cstheme="minorHAnsi"/>
          <w:b/>
          <w:sz w:val="24"/>
          <w:szCs w:val="24"/>
        </w:rPr>
        <w:t>. Valuta ponude</w:t>
      </w:r>
    </w:p>
    <w:p w14:paraId="06F089AC" w14:textId="7E671323" w:rsidR="001C493C" w:rsidRPr="00406497" w:rsidRDefault="0008686B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>Cijena ponude izražava se u hrvatskim kunama.</w:t>
      </w:r>
    </w:p>
    <w:p w14:paraId="54DE4D1F" w14:textId="77777777" w:rsidR="00C8360D" w:rsidRPr="00406497" w:rsidRDefault="00C8360D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3E55C75C" w14:textId="424BF275" w:rsidR="00C8360D" w:rsidRPr="00406497" w:rsidRDefault="00373BA6" w:rsidP="00406497">
      <w:pPr>
        <w:spacing w:after="0"/>
        <w:rPr>
          <w:rFonts w:cstheme="minorHAnsi"/>
          <w:b/>
          <w:i/>
          <w:iCs/>
          <w:caps/>
          <w:sz w:val="24"/>
          <w:szCs w:val="24"/>
        </w:rPr>
      </w:pPr>
      <w:r>
        <w:rPr>
          <w:rStyle w:val="Istaknuto"/>
          <w:rFonts w:cstheme="minorHAnsi"/>
          <w:b/>
          <w:sz w:val="24"/>
          <w:szCs w:val="24"/>
        </w:rPr>
        <w:t>4</w:t>
      </w:r>
      <w:r w:rsidR="00FC3B5D" w:rsidRPr="00406497">
        <w:rPr>
          <w:rStyle w:val="Istaknuto"/>
          <w:rFonts w:cstheme="minorHAnsi"/>
          <w:b/>
          <w:sz w:val="24"/>
          <w:szCs w:val="24"/>
        </w:rPr>
        <w:t>.</w:t>
      </w:r>
      <w:r w:rsidR="00E92825" w:rsidRPr="00406497">
        <w:rPr>
          <w:rStyle w:val="Istaknuto"/>
          <w:rFonts w:cstheme="minorHAnsi"/>
          <w:b/>
          <w:sz w:val="24"/>
          <w:szCs w:val="24"/>
        </w:rPr>
        <w:t>5</w:t>
      </w:r>
      <w:r w:rsidR="00FC3B5D" w:rsidRPr="00406497">
        <w:rPr>
          <w:rStyle w:val="Istaknuto"/>
          <w:rFonts w:cstheme="minorHAnsi"/>
          <w:b/>
          <w:sz w:val="24"/>
          <w:szCs w:val="24"/>
        </w:rPr>
        <w:t>. Kriterij odabira ponude</w:t>
      </w:r>
    </w:p>
    <w:p w14:paraId="10897B4F" w14:textId="77777777" w:rsidR="005B7DB6" w:rsidRPr="005B7DB6" w:rsidRDefault="005B7DB6" w:rsidP="005B7DB6">
      <w:pPr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5B7DB6">
        <w:rPr>
          <w:rFonts w:cstheme="minorHAnsi"/>
          <w:bCs/>
          <w:color w:val="000000"/>
          <w:sz w:val="24"/>
          <w:szCs w:val="24"/>
        </w:rPr>
        <w:t>Kriterij za odabir najpovoljnije ponude je najniža cijena ponude.</w:t>
      </w:r>
    </w:p>
    <w:p w14:paraId="43C847B1" w14:textId="43705E08" w:rsidR="00765BED" w:rsidRPr="00406497" w:rsidRDefault="0089314C" w:rsidP="00406497">
      <w:pPr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>U slučaju da su dvije ili više ponuda jednako rangirane prema kriteriju odabira, naručitelj će odabrati ponudu koja je zaprimljena ranije.</w:t>
      </w:r>
    </w:p>
    <w:p w14:paraId="48D420D6" w14:textId="77777777" w:rsidR="00406497" w:rsidRPr="00406497" w:rsidRDefault="00406497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5FDA63C6" w14:textId="2753629D" w:rsidR="00765BED" w:rsidRPr="00406497" w:rsidRDefault="00373BA6" w:rsidP="00406497">
      <w:pPr>
        <w:spacing w:after="0"/>
        <w:rPr>
          <w:rFonts w:cstheme="minorHAnsi"/>
          <w:b/>
          <w:i/>
          <w:iCs/>
          <w:caps/>
          <w:sz w:val="24"/>
          <w:szCs w:val="24"/>
        </w:rPr>
      </w:pPr>
      <w:r>
        <w:rPr>
          <w:rStyle w:val="Istaknuto"/>
          <w:rFonts w:cstheme="minorHAnsi"/>
          <w:b/>
          <w:sz w:val="24"/>
          <w:szCs w:val="24"/>
        </w:rPr>
        <w:t>4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</w:t>
      </w:r>
      <w:r w:rsidR="00E92825" w:rsidRPr="00406497">
        <w:rPr>
          <w:rStyle w:val="Istaknuto"/>
          <w:rFonts w:cstheme="minorHAnsi"/>
          <w:b/>
          <w:sz w:val="24"/>
          <w:szCs w:val="24"/>
        </w:rPr>
        <w:t>6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 Jezik i pismo ponude</w:t>
      </w:r>
    </w:p>
    <w:p w14:paraId="58327F04" w14:textId="77777777" w:rsidR="00765BED" w:rsidRPr="00406497" w:rsidRDefault="003447C8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06497">
        <w:rPr>
          <w:rFonts w:cstheme="minorHAnsi"/>
          <w:sz w:val="24"/>
          <w:szCs w:val="24"/>
        </w:rPr>
        <w:t xml:space="preserve">Ponuda se izrađuje na hrvatskom jeziku i latiničnom pismu. </w:t>
      </w:r>
    </w:p>
    <w:p w14:paraId="243F9F5C" w14:textId="77777777" w:rsidR="00765BED" w:rsidRPr="00406497" w:rsidRDefault="00765BED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75F3F987" w14:textId="68D0D391" w:rsidR="00765BED" w:rsidRPr="00406497" w:rsidRDefault="00373BA6" w:rsidP="00406497">
      <w:pPr>
        <w:spacing w:after="0"/>
        <w:rPr>
          <w:rFonts w:cstheme="minorHAnsi"/>
        </w:rPr>
      </w:pPr>
      <w:r>
        <w:rPr>
          <w:rStyle w:val="Istaknuto"/>
          <w:rFonts w:cstheme="minorHAnsi"/>
          <w:b/>
          <w:sz w:val="24"/>
          <w:szCs w:val="24"/>
        </w:rPr>
        <w:t>4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</w:t>
      </w:r>
      <w:r w:rsidR="00E92825" w:rsidRPr="00406497">
        <w:rPr>
          <w:rStyle w:val="Istaknuto"/>
          <w:rFonts w:cstheme="minorHAnsi"/>
          <w:b/>
          <w:sz w:val="24"/>
          <w:szCs w:val="24"/>
        </w:rPr>
        <w:t>7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 Rok valjanosti ponude</w:t>
      </w:r>
      <w:r w:rsidR="009413BC" w:rsidRPr="00406497">
        <w:rPr>
          <w:rFonts w:cstheme="minorHAnsi"/>
        </w:rPr>
        <w:t xml:space="preserve"> </w:t>
      </w:r>
    </w:p>
    <w:p w14:paraId="2BB8AB9A" w14:textId="00F8A390" w:rsidR="004157C0" w:rsidRPr="00406497" w:rsidRDefault="00974615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 xml:space="preserve">Rok valjanosti ponude </w:t>
      </w:r>
      <w:r w:rsidR="00B53990" w:rsidRPr="00406497">
        <w:rPr>
          <w:rFonts w:cstheme="minorHAnsi"/>
          <w:sz w:val="24"/>
          <w:szCs w:val="24"/>
        </w:rPr>
        <w:t xml:space="preserve">mora biti najmanje </w:t>
      </w:r>
      <w:r w:rsidR="00BB167F">
        <w:rPr>
          <w:rFonts w:cstheme="minorHAnsi"/>
          <w:sz w:val="24"/>
          <w:szCs w:val="24"/>
        </w:rPr>
        <w:t>60</w:t>
      </w:r>
      <w:r w:rsidR="00B53990" w:rsidRPr="00406497">
        <w:rPr>
          <w:rFonts w:cstheme="minorHAnsi"/>
          <w:sz w:val="24"/>
          <w:szCs w:val="24"/>
        </w:rPr>
        <w:t xml:space="preserve"> dana od dana otvaranja ponuda. </w:t>
      </w:r>
    </w:p>
    <w:p w14:paraId="669BFAA6" w14:textId="77777777" w:rsidR="004157C0" w:rsidRPr="00406497" w:rsidRDefault="004157C0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8EBABFE" w14:textId="77777777" w:rsidR="009B2414" w:rsidRPr="00406497" w:rsidRDefault="00096EE3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  <w:r w:rsidRPr="00406497">
        <w:rPr>
          <w:rFonts w:cstheme="minorHAnsi"/>
          <w:bCs/>
          <w:sz w:val="24"/>
          <w:szCs w:val="24"/>
        </w:rPr>
        <w:t xml:space="preserve">Ponuditelj rok valjanosti upisuje u za to predviđeno mjesto </w:t>
      </w:r>
      <w:r w:rsidR="009B2414" w:rsidRPr="00406497">
        <w:rPr>
          <w:rFonts w:cstheme="minorHAnsi"/>
          <w:bCs/>
          <w:sz w:val="24"/>
          <w:szCs w:val="24"/>
        </w:rPr>
        <w:t xml:space="preserve">u Ponudbenom listu. </w:t>
      </w:r>
    </w:p>
    <w:p w14:paraId="5431E226" w14:textId="77777777" w:rsidR="00096EE3" w:rsidRPr="00406497" w:rsidRDefault="00077874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06497">
        <w:rPr>
          <w:rFonts w:cstheme="minorHAnsi"/>
          <w:color w:val="000000"/>
          <w:sz w:val="24"/>
          <w:szCs w:val="24"/>
        </w:rPr>
        <w:t>Naručitelj zadržava pravo pisanim putem zatražiti izjavu o produljenju roka valjanosti ponude.</w:t>
      </w:r>
    </w:p>
    <w:p w14:paraId="18BDB276" w14:textId="77777777" w:rsidR="004157C0" w:rsidRPr="00406497" w:rsidRDefault="004157C0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40740680" w14:textId="77777777" w:rsidR="004157C0" w:rsidRPr="00406497" w:rsidRDefault="00B53990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>Zahtjev za produženje roka valjanosti ponude i odgovor ponuditelja moraju biti isključivo u pisanom obliku. Ponuditelj može odbiti zahtjev za produženje roka valjanosti. Ako se ponuditelj suglasi sa zahtjevom za produženje roka valjanosti ponude, ne može mijenjati ponudu.</w:t>
      </w:r>
    </w:p>
    <w:p w14:paraId="3E2A27BA" w14:textId="77777777" w:rsidR="005A6FB6" w:rsidRPr="00406497" w:rsidRDefault="005A6FB6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</w:rPr>
      </w:pPr>
    </w:p>
    <w:p w14:paraId="7242F27E" w14:textId="7F59321E" w:rsidR="005A6FB6" w:rsidRPr="00406497" w:rsidRDefault="00373BA6" w:rsidP="00406497">
      <w:pPr>
        <w:pStyle w:val="Naslov1"/>
        <w:shd w:val="clear" w:color="auto" w:fill="C6D9F1" w:themeFill="text2" w:themeFillTint="33"/>
        <w:spacing w:before="0" w:after="0" w:line="276" w:lineRule="auto"/>
        <w:rPr>
          <w:rStyle w:val="Istaknuto"/>
          <w:rFonts w:asciiTheme="minorHAnsi" w:hAnsiTheme="minorHAnsi" w:cstheme="minorHAnsi"/>
          <w:i w:val="0"/>
          <w:iCs w:val="0"/>
          <w:caps/>
          <w:color w:val="FFFFFF" w:themeColor="background1"/>
          <w:spacing w:val="15"/>
        </w:rPr>
      </w:pPr>
      <w:r>
        <w:rPr>
          <w:rStyle w:val="Istaknuto"/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5</w:t>
      </w:r>
      <w:r w:rsidR="008A5050" w:rsidRPr="00406497">
        <w:rPr>
          <w:rStyle w:val="Istaknuto"/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.</w:t>
      </w:r>
      <w:r w:rsidR="00737C0B" w:rsidRPr="00406497">
        <w:rPr>
          <w:rStyle w:val="Istaknuto"/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 OSTALE ODREDBE </w:t>
      </w:r>
    </w:p>
    <w:p w14:paraId="65338471" w14:textId="77777777" w:rsidR="00406497" w:rsidRPr="00406497" w:rsidRDefault="00406497" w:rsidP="00406497">
      <w:pPr>
        <w:spacing w:after="0"/>
        <w:jc w:val="both"/>
        <w:rPr>
          <w:rStyle w:val="Istaknuto"/>
          <w:rFonts w:cstheme="minorHAnsi"/>
          <w:b/>
          <w:sz w:val="24"/>
          <w:szCs w:val="24"/>
        </w:rPr>
      </w:pPr>
    </w:p>
    <w:p w14:paraId="0D5DC982" w14:textId="2FED0889" w:rsidR="000158FD" w:rsidRPr="00406497" w:rsidRDefault="00373BA6" w:rsidP="00406497">
      <w:pPr>
        <w:spacing w:after="0"/>
        <w:jc w:val="both"/>
        <w:rPr>
          <w:rFonts w:cstheme="minorHAnsi"/>
        </w:rPr>
      </w:pPr>
      <w:r>
        <w:rPr>
          <w:rStyle w:val="Istaknuto"/>
          <w:rFonts w:cstheme="minorHAnsi"/>
          <w:b/>
          <w:sz w:val="24"/>
          <w:szCs w:val="24"/>
        </w:rPr>
        <w:t>5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.1. Podaci o terminu obilaska lokacije ili neposrednog pregleda dokumenata koji potkrepljuju dokumentaciju o nabavi</w:t>
      </w:r>
    </w:p>
    <w:p w14:paraId="55656069" w14:textId="5D8E4190" w:rsidR="00463D56" w:rsidRPr="007C3F1C" w:rsidRDefault="005A1AD5" w:rsidP="00406497">
      <w:pPr>
        <w:pStyle w:val="Default"/>
        <w:spacing w:after="0"/>
        <w:jc w:val="both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>Upoznavanje s lokacijom i projektnom dokumentacijom</w:t>
      </w:r>
      <w:r w:rsidRPr="00406497">
        <w:rPr>
          <w:rFonts w:asciiTheme="minorHAnsi" w:hAnsiTheme="minorHAnsi" w:cstheme="minorHAnsi"/>
          <w:b/>
          <w:bCs/>
        </w:rPr>
        <w:t xml:space="preserve"> </w:t>
      </w:r>
      <w:r w:rsidRPr="00406497">
        <w:rPr>
          <w:rFonts w:asciiTheme="minorHAnsi" w:hAnsiTheme="minorHAnsi" w:cstheme="minorHAnsi"/>
          <w:bCs/>
        </w:rPr>
        <w:t xml:space="preserve">može se realizirati svakoga radnog dana u prethodnom dogovoru s osobom zaduženom za komunikaciju s ponuditeljima. </w:t>
      </w:r>
    </w:p>
    <w:p w14:paraId="7E9F79CD" w14:textId="6D0114F7" w:rsidR="00DD7053" w:rsidRPr="00406497" w:rsidRDefault="00B05D4C" w:rsidP="00406497">
      <w:pPr>
        <w:pStyle w:val="Default"/>
        <w:spacing w:after="0"/>
        <w:jc w:val="both"/>
        <w:rPr>
          <w:rFonts w:asciiTheme="minorHAnsi" w:hAnsiTheme="minorHAnsi" w:cstheme="minorHAnsi"/>
          <w:b/>
          <w:bCs/>
        </w:rPr>
      </w:pPr>
      <w:r w:rsidRPr="00406497">
        <w:rPr>
          <w:rFonts w:asciiTheme="minorHAnsi" w:hAnsiTheme="minorHAnsi" w:cstheme="minorHAnsi"/>
          <w:b/>
          <w:bCs/>
        </w:rPr>
        <w:t>Gospodarskim subjektima</w:t>
      </w:r>
      <w:r w:rsidR="005A1AD5" w:rsidRPr="00406497">
        <w:rPr>
          <w:rFonts w:asciiTheme="minorHAnsi" w:hAnsiTheme="minorHAnsi" w:cstheme="minorHAnsi"/>
          <w:b/>
          <w:bCs/>
        </w:rPr>
        <w:t xml:space="preserve"> se preporuča upoznati se s lokacijom i projektnom dokumentacijom, </w:t>
      </w:r>
      <w:r w:rsidRPr="00406497">
        <w:rPr>
          <w:rFonts w:asciiTheme="minorHAnsi" w:hAnsiTheme="minorHAnsi" w:cstheme="minorHAnsi"/>
          <w:b/>
          <w:bCs/>
        </w:rPr>
        <w:t>kako bi prikupili sve informacije koje su potrebne za izradu ponude.</w:t>
      </w:r>
      <w:r w:rsidR="005A1AD5" w:rsidRPr="00406497">
        <w:rPr>
          <w:rFonts w:asciiTheme="minorHAnsi" w:hAnsiTheme="minorHAnsi" w:cstheme="minorHAnsi"/>
          <w:b/>
          <w:bCs/>
        </w:rPr>
        <w:t xml:space="preserve"> </w:t>
      </w:r>
    </w:p>
    <w:p w14:paraId="070BE225" w14:textId="1743F5EC" w:rsidR="00463602" w:rsidRPr="00406497" w:rsidRDefault="00501FBD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 xml:space="preserve">Gospodarski subjekti snose vlastitu odgovornost za pažljivu procjenu </w:t>
      </w:r>
      <w:r w:rsidR="00BB167F">
        <w:rPr>
          <w:rFonts w:asciiTheme="minorHAnsi" w:hAnsiTheme="minorHAnsi" w:cstheme="minorHAnsi"/>
        </w:rPr>
        <w:t>d</w:t>
      </w:r>
      <w:r w:rsidRPr="00406497">
        <w:rPr>
          <w:rFonts w:asciiTheme="minorHAnsi" w:hAnsiTheme="minorHAnsi" w:cstheme="minorHAnsi"/>
        </w:rPr>
        <w:t>okumentacije kao i za pribavljanje pouzdanih informacija koje se tiču bilo kojeg uvjeta i obveza koje mogu na bilo koji način utjecati na iznos ponude ili prirodu nabave ili izvršenja radova.</w:t>
      </w:r>
    </w:p>
    <w:p w14:paraId="17569175" w14:textId="65B60061" w:rsidR="002A4961" w:rsidRPr="00373BA6" w:rsidRDefault="005A1AD5" w:rsidP="00406497">
      <w:pPr>
        <w:pStyle w:val="Default"/>
        <w:spacing w:after="0"/>
        <w:jc w:val="both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lastRenderedPageBreak/>
        <w:t xml:space="preserve">S osnova nepoznavanja lokacije i projektne dokumentacije i uvjeta za izvođenje radova, ponuditelji neće imati pravo na kasniju izmjenu svoje ponude, odnosno </w:t>
      </w:r>
      <w:r w:rsidR="00B05D4C" w:rsidRPr="00406497">
        <w:rPr>
          <w:rFonts w:asciiTheme="minorHAnsi" w:hAnsiTheme="minorHAnsi" w:cstheme="minorHAnsi"/>
          <w:bCs/>
        </w:rPr>
        <w:t>ne može imati nikakva dodatna potraživanja.</w:t>
      </w:r>
    </w:p>
    <w:p w14:paraId="6B8EC8DC" w14:textId="77777777" w:rsidR="0018653C" w:rsidRPr="00406497" w:rsidRDefault="0018653C" w:rsidP="00406497">
      <w:pPr>
        <w:pStyle w:val="Default"/>
        <w:spacing w:after="0"/>
        <w:jc w:val="both"/>
        <w:rPr>
          <w:rFonts w:asciiTheme="minorHAnsi" w:hAnsiTheme="minorHAnsi" w:cstheme="minorHAnsi"/>
          <w:bCs/>
          <w:color w:val="auto"/>
        </w:rPr>
      </w:pPr>
    </w:p>
    <w:p w14:paraId="6F16EAC6" w14:textId="29402B3A" w:rsidR="000158FD" w:rsidRPr="00406497" w:rsidRDefault="00373BA6" w:rsidP="00406497">
      <w:pPr>
        <w:spacing w:after="0"/>
        <w:rPr>
          <w:rFonts w:cstheme="minorHAnsi"/>
        </w:rPr>
      </w:pPr>
      <w:r>
        <w:rPr>
          <w:rStyle w:val="Istaknuto"/>
          <w:rFonts w:cstheme="minorHAnsi"/>
          <w:b/>
          <w:sz w:val="24"/>
          <w:szCs w:val="24"/>
        </w:rPr>
        <w:t>5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</w:t>
      </w:r>
      <w:r>
        <w:rPr>
          <w:rStyle w:val="Istaknuto"/>
          <w:rFonts w:cstheme="minorHAnsi"/>
          <w:b/>
          <w:sz w:val="24"/>
          <w:szCs w:val="24"/>
        </w:rPr>
        <w:t>2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 Zajednica gospodarskih subjekata</w:t>
      </w:r>
    </w:p>
    <w:p w14:paraId="5D39B3C0" w14:textId="77777777" w:rsidR="005A1AD5" w:rsidRPr="00406497" w:rsidRDefault="005A1AD5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 xml:space="preserve">Više gospodarskih subjekata može se udružiti i dostaviti zajedničku ponudu, neovisno o uređenju njihova međusobnog odnosa. </w:t>
      </w:r>
    </w:p>
    <w:p w14:paraId="089ADB3B" w14:textId="12397C7B" w:rsidR="007E5141" w:rsidRPr="00406497" w:rsidRDefault="00F55BCD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>Ako se radi o zajednici gospodarskih subjekata, ponudbeni list sadrži podatke iz članka 7. stavka 2. točke 2. Pravilnika o dokumentaciji o nabavi te ponudi u postupcima javne nabave ("Narodne novine" br</w:t>
      </w:r>
      <w:r w:rsidR="00522A98" w:rsidRPr="00406497">
        <w:rPr>
          <w:rFonts w:asciiTheme="minorHAnsi" w:hAnsiTheme="minorHAnsi" w:cstheme="minorHAnsi"/>
        </w:rPr>
        <w:t>oj</w:t>
      </w:r>
      <w:r w:rsidRPr="00406497">
        <w:rPr>
          <w:rFonts w:asciiTheme="minorHAnsi" w:hAnsiTheme="minorHAnsi" w:cstheme="minorHAnsi"/>
        </w:rPr>
        <w:t xml:space="preserve"> 65/17)  za svakog člana zajednice uz obveznu naznaku člana koji je voditelj zajednice</w:t>
      </w:r>
      <w:r w:rsidR="003848F7" w:rsidRPr="00406497">
        <w:rPr>
          <w:rFonts w:asciiTheme="minorHAnsi" w:hAnsiTheme="minorHAnsi" w:cstheme="minorHAnsi"/>
        </w:rPr>
        <w:t xml:space="preserve"> te ovlašten za komunikaciju s n</w:t>
      </w:r>
      <w:r w:rsidRPr="00406497">
        <w:rPr>
          <w:rFonts w:asciiTheme="minorHAnsi" w:hAnsiTheme="minorHAnsi" w:cstheme="minorHAnsi"/>
        </w:rPr>
        <w:t>aručiteljem.</w:t>
      </w:r>
    </w:p>
    <w:p w14:paraId="01B2251D" w14:textId="77777777" w:rsidR="003848F7" w:rsidRPr="00406497" w:rsidRDefault="003848F7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>U ponudi zajednice gospodarskih subjekata mora biti navedeno koji će dio ugovora (predmet, količina, vrijednost i postotni dio) izvršavati pojedini član zajednice gospodarskih subjekata.</w:t>
      </w:r>
    </w:p>
    <w:p w14:paraId="2A468541" w14:textId="62C0C2B3" w:rsidR="00975221" w:rsidRDefault="005A1AD5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>Naručitelj neposredno plaća svakom članu zajednice ponuditelja za onaj dio ugovora o javnoj nabavi koji je on izvršio, ako zajednica ponuditelja ne odredi drugačije.</w:t>
      </w:r>
    </w:p>
    <w:p w14:paraId="17FA44C4" w14:textId="77777777" w:rsidR="009B44E8" w:rsidRPr="00406497" w:rsidRDefault="009B44E8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</w:p>
    <w:p w14:paraId="56EDF369" w14:textId="7DE263EE" w:rsidR="00501FBD" w:rsidRDefault="00501FBD" w:rsidP="009B44E8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06497">
        <w:rPr>
          <w:rFonts w:cstheme="minorHAnsi"/>
          <w:color w:val="000000"/>
          <w:sz w:val="24"/>
          <w:szCs w:val="24"/>
        </w:rPr>
        <w:t>U slučaju zajednice gospodarskih subjekata svi članovi zajednice gospodarskih subjekata moraju pojedinačno dokazati da</w:t>
      </w:r>
      <w:r w:rsidR="009B44E8">
        <w:rPr>
          <w:rFonts w:cstheme="minorHAnsi"/>
          <w:color w:val="000000"/>
          <w:sz w:val="24"/>
          <w:szCs w:val="24"/>
        </w:rPr>
        <w:t xml:space="preserve"> </w:t>
      </w:r>
      <w:r w:rsidRPr="00406497">
        <w:rPr>
          <w:rFonts w:cstheme="minorHAnsi"/>
          <w:color w:val="000000"/>
          <w:sz w:val="24"/>
          <w:szCs w:val="24"/>
        </w:rPr>
        <w:t>ima</w:t>
      </w:r>
      <w:r w:rsidR="009B44E8">
        <w:rPr>
          <w:rFonts w:cstheme="minorHAnsi"/>
          <w:color w:val="000000"/>
          <w:sz w:val="24"/>
          <w:szCs w:val="24"/>
        </w:rPr>
        <w:t>ju</w:t>
      </w:r>
      <w:r w:rsidRPr="00406497">
        <w:rPr>
          <w:rFonts w:cstheme="minorHAnsi"/>
          <w:color w:val="000000"/>
          <w:sz w:val="24"/>
          <w:szCs w:val="24"/>
        </w:rPr>
        <w:t xml:space="preserve"> sposobnost za obavljanje profesionalne djelatnosti</w:t>
      </w:r>
      <w:r w:rsidR="002A4961" w:rsidRPr="00406497">
        <w:rPr>
          <w:rFonts w:cstheme="minorHAnsi"/>
          <w:color w:val="000000"/>
          <w:sz w:val="24"/>
          <w:szCs w:val="24"/>
        </w:rPr>
        <w:t>.</w:t>
      </w:r>
    </w:p>
    <w:p w14:paraId="6E5E52C5" w14:textId="77777777" w:rsidR="00A80DC3" w:rsidRPr="00406497" w:rsidRDefault="00A80DC3" w:rsidP="00A80DC3">
      <w:pPr>
        <w:pStyle w:val="Odlomakpopisa"/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4C1A0477" w14:textId="4A87B64E" w:rsidR="00A80DC3" w:rsidRDefault="005A1AD5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>Odgovornost ponuditelja iz zajednice ponuditelja je solidarna.</w:t>
      </w:r>
    </w:p>
    <w:p w14:paraId="5369BA62" w14:textId="77777777" w:rsidR="005B7DB6" w:rsidRPr="00406497" w:rsidRDefault="005B7DB6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</w:p>
    <w:p w14:paraId="6C77A685" w14:textId="4A2CD2C1" w:rsidR="00522A98" w:rsidRPr="00406497" w:rsidRDefault="00373BA6" w:rsidP="00406497">
      <w:pPr>
        <w:spacing w:after="0"/>
        <w:rPr>
          <w:rFonts w:cstheme="minorHAnsi"/>
        </w:rPr>
      </w:pPr>
      <w:r>
        <w:rPr>
          <w:rStyle w:val="Istaknuto"/>
          <w:rFonts w:cstheme="minorHAnsi"/>
          <w:b/>
          <w:sz w:val="24"/>
          <w:szCs w:val="24"/>
        </w:rPr>
        <w:t>5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</w:t>
      </w:r>
      <w:r>
        <w:rPr>
          <w:rStyle w:val="Istaknuto"/>
          <w:rFonts w:cstheme="minorHAnsi"/>
          <w:b/>
          <w:sz w:val="24"/>
          <w:szCs w:val="24"/>
        </w:rPr>
        <w:t>3</w:t>
      </w:r>
      <w:r w:rsidR="009413BC" w:rsidRPr="00406497">
        <w:rPr>
          <w:rStyle w:val="Istaknuto"/>
          <w:rFonts w:cstheme="minorHAnsi"/>
          <w:b/>
          <w:sz w:val="24"/>
          <w:szCs w:val="24"/>
        </w:rPr>
        <w:t xml:space="preserve">. </w:t>
      </w:r>
      <w:proofErr w:type="spellStart"/>
      <w:r w:rsidR="009413BC" w:rsidRPr="00406497">
        <w:rPr>
          <w:rStyle w:val="Istaknuto"/>
          <w:rFonts w:cstheme="minorHAnsi"/>
          <w:b/>
          <w:sz w:val="24"/>
          <w:szCs w:val="24"/>
        </w:rPr>
        <w:t>Podugovaratelji</w:t>
      </w:r>
      <w:proofErr w:type="spellEnd"/>
    </w:p>
    <w:p w14:paraId="453C2538" w14:textId="77777777" w:rsidR="00522A98" w:rsidRPr="00406497" w:rsidRDefault="005D2384" w:rsidP="00406497">
      <w:pPr>
        <w:pStyle w:val="Default"/>
        <w:spacing w:after="0"/>
        <w:jc w:val="both"/>
        <w:rPr>
          <w:rFonts w:asciiTheme="minorHAnsi" w:hAnsiTheme="minorHAnsi" w:cstheme="minorHAnsi"/>
          <w:b/>
          <w:bCs/>
        </w:rPr>
      </w:pPr>
      <w:r w:rsidRPr="00406497">
        <w:rPr>
          <w:rFonts w:asciiTheme="minorHAnsi" w:hAnsiTheme="minorHAnsi" w:cstheme="minorHAnsi"/>
          <w:b/>
          <w:bCs/>
        </w:rPr>
        <w:t xml:space="preserve">Gospodarski subjekt koji namjerava dati dio ugovora o nabavi u podugovor obvezan je u ponudi: </w:t>
      </w:r>
    </w:p>
    <w:p w14:paraId="2F6C9FC0" w14:textId="77777777" w:rsidR="005D2384" w:rsidRPr="00406497" w:rsidRDefault="005D2384" w:rsidP="00A80DC3">
      <w:pPr>
        <w:pStyle w:val="Default"/>
        <w:numPr>
          <w:ilvl w:val="0"/>
          <w:numId w:val="36"/>
        </w:numPr>
        <w:spacing w:after="0"/>
        <w:jc w:val="both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 xml:space="preserve">navesti koji dio ugovora namjerava dati u podugovor (predmet ili količina, vrijednost ili postotni udio) </w:t>
      </w:r>
    </w:p>
    <w:p w14:paraId="75394A62" w14:textId="1A201899" w:rsidR="005D2384" w:rsidRDefault="005D2384" w:rsidP="00A80DC3">
      <w:pPr>
        <w:pStyle w:val="Default"/>
        <w:numPr>
          <w:ilvl w:val="0"/>
          <w:numId w:val="36"/>
        </w:numPr>
        <w:spacing w:after="0"/>
        <w:jc w:val="both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 xml:space="preserve">navesti podatke o </w:t>
      </w:r>
      <w:proofErr w:type="spellStart"/>
      <w:r w:rsidRPr="00406497">
        <w:rPr>
          <w:rFonts w:asciiTheme="minorHAnsi" w:hAnsiTheme="minorHAnsi" w:cstheme="minorHAnsi"/>
          <w:bCs/>
        </w:rPr>
        <w:t>podugovarateljima</w:t>
      </w:r>
      <w:proofErr w:type="spellEnd"/>
      <w:r w:rsidRPr="00406497">
        <w:rPr>
          <w:rFonts w:asciiTheme="minorHAnsi" w:hAnsiTheme="minorHAnsi" w:cstheme="minorHAnsi"/>
          <w:bCs/>
        </w:rPr>
        <w:t xml:space="preserve"> (naziv ili tvrtka, sjedište, OIB ili nacionalni identifikacijski broj, broj računa, zakonski zastupnici </w:t>
      </w:r>
      <w:proofErr w:type="spellStart"/>
      <w:r w:rsidRPr="00406497">
        <w:rPr>
          <w:rFonts w:asciiTheme="minorHAnsi" w:hAnsiTheme="minorHAnsi" w:cstheme="minorHAnsi"/>
          <w:bCs/>
        </w:rPr>
        <w:t>podugovaratelja</w:t>
      </w:r>
      <w:proofErr w:type="spellEnd"/>
      <w:r w:rsidRPr="00406497">
        <w:rPr>
          <w:rFonts w:asciiTheme="minorHAnsi" w:hAnsiTheme="minorHAnsi" w:cstheme="minorHAnsi"/>
          <w:bCs/>
        </w:rPr>
        <w:t>)</w:t>
      </w:r>
      <w:r w:rsidR="00A80DC3">
        <w:rPr>
          <w:rFonts w:asciiTheme="minorHAnsi" w:hAnsiTheme="minorHAnsi" w:cstheme="minorHAnsi"/>
          <w:bCs/>
        </w:rPr>
        <w:t>.</w:t>
      </w:r>
      <w:r w:rsidRPr="00406497">
        <w:rPr>
          <w:rFonts w:asciiTheme="minorHAnsi" w:hAnsiTheme="minorHAnsi" w:cstheme="minorHAnsi"/>
          <w:bCs/>
        </w:rPr>
        <w:t xml:space="preserve"> </w:t>
      </w:r>
    </w:p>
    <w:p w14:paraId="5C5C54A3" w14:textId="77777777" w:rsidR="005B7DB6" w:rsidRPr="00406497" w:rsidRDefault="005B7DB6" w:rsidP="005B7DB6">
      <w:pPr>
        <w:pStyle w:val="Default"/>
        <w:spacing w:after="0"/>
        <w:ind w:left="720"/>
        <w:jc w:val="both"/>
        <w:rPr>
          <w:rFonts w:asciiTheme="minorHAnsi" w:hAnsiTheme="minorHAnsi" w:cstheme="minorHAnsi"/>
          <w:bCs/>
        </w:rPr>
      </w:pPr>
    </w:p>
    <w:p w14:paraId="428F3AAE" w14:textId="253E2325" w:rsidR="004157C0" w:rsidRPr="00651A06" w:rsidRDefault="005D2384" w:rsidP="00651A06">
      <w:pPr>
        <w:pStyle w:val="Default"/>
        <w:spacing w:after="0"/>
        <w:jc w:val="both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 xml:space="preserve">Ako je gospodarski subjekt dio ugovora o javnoj nabavi dao u podugovor, podaci iz </w:t>
      </w:r>
      <w:proofErr w:type="spellStart"/>
      <w:r w:rsidRPr="00406497">
        <w:rPr>
          <w:rFonts w:asciiTheme="minorHAnsi" w:hAnsiTheme="minorHAnsi" w:cstheme="minorHAnsi"/>
          <w:bCs/>
        </w:rPr>
        <w:t>podtočke</w:t>
      </w:r>
      <w:proofErr w:type="spellEnd"/>
      <w:r w:rsidRPr="00406497">
        <w:rPr>
          <w:rFonts w:asciiTheme="minorHAnsi" w:hAnsiTheme="minorHAnsi" w:cstheme="minorHAnsi"/>
          <w:bCs/>
        </w:rPr>
        <w:t xml:space="preserve"> 1. i 2. moraju biti navedeni i u ugovoru o  nabavi. </w:t>
      </w:r>
    </w:p>
    <w:p w14:paraId="066DBE7A" w14:textId="5BD7160F" w:rsidR="004157C0" w:rsidRPr="00651A06" w:rsidRDefault="00501FBD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 xml:space="preserve">Sudjelovanje </w:t>
      </w:r>
      <w:proofErr w:type="spellStart"/>
      <w:r w:rsidRPr="00406497">
        <w:rPr>
          <w:rFonts w:asciiTheme="minorHAnsi" w:hAnsiTheme="minorHAnsi" w:cstheme="minorHAnsi"/>
        </w:rPr>
        <w:t>podugovaratelja</w:t>
      </w:r>
      <w:proofErr w:type="spellEnd"/>
      <w:r w:rsidRPr="00406497">
        <w:rPr>
          <w:rFonts w:asciiTheme="minorHAnsi" w:hAnsiTheme="minorHAnsi" w:cstheme="minorHAnsi"/>
        </w:rPr>
        <w:t xml:space="preserve"> ne utječe na odgovornost ugovaratelja za izvršenje ugovora o javnoj nabavi.</w:t>
      </w:r>
    </w:p>
    <w:p w14:paraId="3B30F18A" w14:textId="32B1BB21" w:rsidR="005D2384" w:rsidRPr="00406497" w:rsidRDefault="005D2384" w:rsidP="00406497">
      <w:pPr>
        <w:pStyle w:val="Default"/>
        <w:spacing w:after="0"/>
        <w:jc w:val="both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 xml:space="preserve">Naručitelj je obvezan neposredno plaćati </w:t>
      </w:r>
      <w:proofErr w:type="spellStart"/>
      <w:r w:rsidRPr="00406497">
        <w:rPr>
          <w:rFonts w:asciiTheme="minorHAnsi" w:hAnsiTheme="minorHAnsi" w:cstheme="minorHAnsi"/>
          <w:bCs/>
        </w:rPr>
        <w:t>podugovaratelju</w:t>
      </w:r>
      <w:proofErr w:type="spellEnd"/>
      <w:r w:rsidRPr="00406497">
        <w:rPr>
          <w:rFonts w:asciiTheme="minorHAnsi" w:hAnsiTheme="minorHAnsi" w:cstheme="minorHAnsi"/>
          <w:bCs/>
        </w:rPr>
        <w:t xml:space="preserve"> za dio ugovora koji je isti izvršio. </w:t>
      </w:r>
    </w:p>
    <w:p w14:paraId="6764BBCD" w14:textId="77777777" w:rsidR="00406497" w:rsidRPr="00406497" w:rsidRDefault="00406497" w:rsidP="00406497">
      <w:pPr>
        <w:pStyle w:val="Default"/>
        <w:spacing w:after="0"/>
        <w:jc w:val="both"/>
        <w:rPr>
          <w:rFonts w:asciiTheme="minorHAnsi" w:hAnsiTheme="minorHAnsi" w:cstheme="minorHAnsi"/>
          <w:bCs/>
        </w:rPr>
      </w:pPr>
    </w:p>
    <w:p w14:paraId="5FAEFCD8" w14:textId="4ED0571A" w:rsidR="0094146E" w:rsidRDefault="005D2384" w:rsidP="00406497">
      <w:pPr>
        <w:pStyle w:val="Default"/>
        <w:spacing w:after="0"/>
        <w:jc w:val="both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 xml:space="preserve">Ugovaratelj mora svom računu priložiti račune svojih </w:t>
      </w:r>
      <w:proofErr w:type="spellStart"/>
      <w:r w:rsidRPr="00406497">
        <w:rPr>
          <w:rFonts w:asciiTheme="minorHAnsi" w:hAnsiTheme="minorHAnsi" w:cstheme="minorHAnsi"/>
          <w:bCs/>
        </w:rPr>
        <w:t>podugovaratelja</w:t>
      </w:r>
      <w:proofErr w:type="spellEnd"/>
      <w:r w:rsidRPr="00406497">
        <w:rPr>
          <w:rFonts w:asciiTheme="minorHAnsi" w:hAnsiTheme="minorHAnsi" w:cstheme="minorHAnsi"/>
          <w:bCs/>
        </w:rPr>
        <w:t xml:space="preserve"> koje je prethodno potvrdio. </w:t>
      </w:r>
    </w:p>
    <w:p w14:paraId="6CA2DB4A" w14:textId="77777777" w:rsidR="002F66C6" w:rsidRPr="00406497" w:rsidRDefault="002F66C6" w:rsidP="002F66C6">
      <w:pPr>
        <w:pStyle w:val="Default"/>
        <w:spacing w:after="0"/>
        <w:ind w:left="720"/>
        <w:jc w:val="both"/>
        <w:rPr>
          <w:rFonts w:asciiTheme="minorHAnsi" w:hAnsiTheme="minorHAnsi" w:cstheme="minorHAnsi"/>
          <w:bCs/>
        </w:rPr>
      </w:pPr>
    </w:p>
    <w:p w14:paraId="1436A19A" w14:textId="4710A56F" w:rsidR="005B7DB6" w:rsidRDefault="005D2384" w:rsidP="00406497">
      <w:pPr>
        <w:pStyle w:val="Default"/>
        <w:spacing w:after="0"/>
        <w:jc w:val="both"/>
        <w:rPr>
          <w:rFonts w:asciiTheme="minorHAnsi" w:hAnsiTheme="minorHAnsi" w:cstheme="minorHAnsi"/>
          <w:bCs/>
          <w:color w:val="auto"/>
        </w:rPr>
      </w:pPr>
      <w:r w:rsidRPr="00406497">
        <w:rPr>
          <w:rFonts w:asciiTheme="minorHAnsi" w:hAnsiTheme="minorHAnsi" w:cstheme="minorHAnsi"/>
          <w:bCs/>
          <w:color w:val="auto"/>
        </w:rPr>
        <w:t xml:space="preserve">Sudjelovanje </w:t>
      </w:r>
      <w:proofErr w:type="spellStart"/>
      <w:r w:rsidRPr="00406497">
        <w:rPr>
          <w:rFonts w:asciiTheme="minorHAnsi" w:hAnsiTheme="minorHAnsi" w:cstheme="minorHAnsi"/>
          <w:bCs/>
          <w:color w:val="auto"/>
        </w:rPr>
        <w:t>podugovaratelja</w:t>
      </w:r>
      <w:proofErr w:type="spellEnd"/>
      <w:r w:rsidRPr="00406497">
        <w:rPr>
          <w:rFonts w:asciiTheme="minorHAnsi" w:hAnsiTheme="minorHAnsi" w:cstheme="minorHAnsi"/>
          <w:bCs/>
          <w:color w:val="auto"/>
        </w:rPr>
        <w:t xml:space="preserve"> ne utječe na odgovornost ugovaratelja za izvršenje ugovora o nabavi.</w:t>
      </w:r>
    </w:p>
    <w:p w14:paraId="64A765D1" w14:textId="77777777" w:rsidR="00DD7053" w:rsidRPr="00406497" w:rsidRDefault="00DD7053" w:rsidP="00406497">
      <w:pPr>
        <w:pStyle w:val="Default"/>
        <w:spacing w:after="0"/>
        <w:jc w:val="both"/>
        <w:rPr>
          <w:rFonts w:asciiTheme="minorHAnsi" w:hAnsiTheme="minorHAnsi" w:cstheme="minorHAnsi"/>
          <w:bCs/>
          <w:color w:val="auto"/>
        </w:rPr>
      </w:pPr>
    </w:p>
    <w:p w14:paraId="73E99C30" w14:textId="34ED86F6" w:rsidR="00395309" w:rsidRPr="00406497" w:rsidRDefault="00373BA6" w:rsidP="00406497">
      <w:pPr>
        <w:spacing w:after="0"/>
        <w:rPr>
          <w:rStyle w:val="Istaknuto"/>
          <w:rFonts w:cstheme="minorHAnsi"/>
          <w:b/>
          <w:sz w:val="24"/>
          <w:szCs w:val="24"/>
        </w:rPr>
      </w:pPr>
      <w:r>
        <w:rPr>
          <w:rStyle w:val="Istaknuto"/>
          <w:rFonts w:cstheme="minorHAnsi"/>
          <w:b/>
          <w:sz w:val="24"/>
          <w:szCs w:val="24"/>
        </w:rPr>
        <w:t>5</w:t>
      </w:r>
      <w:r w:rsidR="00395309" w:rsidRPr="00406497">
        <w:rPr>
          <w:rStyle w:val="Istaknuto"/>
          <w:rFonts w:cstheme="minorHAnsi"/>
          <w:b/>
          <w:sz w:val="24"/>
          <w:szCs w:val="24"/>
        </w:rPr>
        <w:t>.</w:t>
      </w:r>
      <w:r>
        <w:rPr>
          <w:rStyle w:val="Istaknuto"/>
          <w:rFonts w:cstheme="minorHAnsi"/>
          <w:b/>
          <w:sz w:val="24"/>
          <w:szCs w:val="24"/>
        </w:rPr>
        <w:t>4</w:t>
      </w:r>
      <w:r w:rsidR="00395309" w:rsidRPr="00406497">
        <w:rPr>
          <w:rStyle w:val="Istaknuto"/>
          <w:rFonts w:cstheme="minorHAnsi"/>
          <w:b/>
          <w:sz w:val="24"/>
          <w:szCs w:val="24"/>
        </w:rPr>
        <w:t>. Izmjene ugovora o nabavi</w:t>
      </w:r>
    </w:p>
    <w:p w14:paraId="6419D58C" w14:textId="77777777" w:rsidR="00395309" w:rsidRPr="00406497" w:rsidRDefault="00395309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>Naručitelj smije izmijeniti ugovor o nabavi tijekom njegova trajanja bez provođenja novog postupka nabave samo u skladu s odredbama članaka 315. - 321. ZJN 2016.</w:t>
      </w:r>
    </w:p>
    <w:p w14:paraId="4E223C4B" w14:textId="0C1A010F" w:rsidR="00395309" w:rsidRPr="00406497" w:rsidRDefault="00395309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>Za stavke radova koji su navedeni u troškovniku ponude, primijenit će se jedinične cijene iz ponudbenog troškovnika, a za stavke koje nisu navedene u troškovniku ponude, primijenit će se realne tržišne cijene potvrđene od strane nadzornog inženjera, uz detaljnu analizu cijene stavke, prethodno izrađenu od strane izvođača u kojoj moraju biti razvidne stavke troška materijala te troška ugradnje.</w:t>
      </w:r>
    </w:p>
    <w:p w14:paraId="057FEA16" w14:textId="77777777" w:rsidR="007E5141" w:rsidRPr="00406497" w:rsidRDefault="007E5141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</w:p>
    <w:p w14:paraId="793FDF40" w14:textId="09FE02E4" w:rsidR="00FA7AC3" w:rsidRPr="00406497" w:rsidRDefault="00373BA6" w:rsidP="00406497">
      <w:pPr>
        <w:spacing w:after="0"/>
        <w:rPr>
          <w:rFonts w:cstheme="minorHAnsi"/>
          <w:b/>
          <w:spacing w:val="5"/>
          <w:sz w:val="24"/>
          <w:szCs w:val="24"/>
        </w:rPr>
      </w:pPr>
      <w:r>
        <w:rPr>
          <w:rStyle w:val="Istaknuto"/>
          <w:rFonts w:cstheme="minorHAnsi"/>
          <w:b/>
          <w:sz w:val="24"/>
          <w:szCs w:val="24"/>
        </w:rPr>
        <w:t>5</w:t>
      </w:r>
      <w:r w:rsidR="00E92825" w:rsidRPr="00406497">
        <w:rPr>
          <w:rStyle w:val="Istaknuto"/>
          <w:rFonts w:cstheme="minorHAnsi"/>
          <w:b/>
          <w:sz w:val="24"/>
          <w:szCs w:val="24"/>
        </w:rPr>
        <w:t>.</w:t>
      </w:r>
      <w:r>
        <w:rPr>
          <w:rStyle w:val="Istaknuto"/>
          <w:rFonts w:cstheme="minorHAnsi"/>
          <w:b/>
          <w:sz w:val="24"/>
          <w:szCs w:val="24"/>
        </w:rPr>
        <w:t>5</w:t>
      </w:r>
      <w:r w:rsidR="00E92825" w:rsidRPr="00406497">
        <w:rPr>
          <w:rStyle w:val="Istaknuto"/>
          <w:rFonts w:cstheme="minorHAnsi"/>
          <w:b/>
          <w:sz w:val="24"/>
          <w:szCs w:val="24"/>
        </w:rPr>
        <w:t>.</w:t>
      </w:r>
      <w:r w:rsidR="009413BC" w:rsidRPr="00406497">
        <w:rPr>
          <w:rStyle w:val="Istaknuto"/>
          <w:rFonts w:cstheme="minorHAnsi"/>
          <w:b/>
          <w:sz w:val="24"/>
          <w:szCs w:val="24"/>
        </w:rPr>
        <w:t xml:space="preserve"> Ispravak i/ili izmjena </w:t>
      </w:r>
      <w:r w:rsidR="00463D56">
        <w:rPr>
          <w:rStyle w:val="Istaknuto"/>
          <w:rFonts w:cstheme="minorHAnsi"/>
          <w:b/>
          <w:sz w:val="24"/>
          <w:szCs w:val="24"/>
        </w:rPr>
        <w:t>Poziva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, traženje pojašnjenja</w:t>
      </w:r>
    </w:p>
    <w:p w14:paraId="22649882" w14:textId="1B4E6C75" w:rsidR="005D2384" w:rsidRPr="00406497" w:rsidRDefault="005D2384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</w:rPr>
        <w:t>Naručitel</w:t>
      </w:r>
      <w:r w:rsidR="003F4CF6" w:rsidRPr="00406497">
        <w:rPr>
          <w:rFonts w:asciiTheme="minorHAnsi" w:hAnsiTheme="minorHAnsi" w:cstheme="minorHAnsi"/>
        </w:rPr>
        <w:t xml:space="preserve">j može izmijeniti ili dopuniti </w:t>
      </w:r>
      <w:r w:rsidR="00463D56">
        <w:rPr>
          <w:rFonts w:asciiTheme="minorHAnsi" w:hAnsiTheme="minorHAnsi" w:cstheme="minorHAnsi"/>
        </w:rPr>
        <w:t>Poziv</w:t>
      </w:r>
      <w:r w:rsidRPr="00406497">
        <w:rPr>
          <w:rFonts w:asciiTheme="minorHAnsi" w:hAnsiTheme="minorHAnsi" w:cstheme="minorHAnsi"/>
        </w:rPr>
        <w:t xml:space="preserve"> do isteka roka za dostavu ponuda. </w:t>
      </w:r>
    </w:p>
    <w:p w14:paraId="083B6941" w14:textId="77777777" w:rsidR="009B2414" w:rsidRPr="00406497" w:rsidRDefault="009B2414" w:rsidP="002F66C6">
      <w:pPr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>Gospodarski subjekti mogu za vrijeme roka za dostavu ponuda zahtijevati objašnjenja i izmjene vezane uz poziv na dostavu ponude i moguću dodatnu dokumentaciju, a naručitelj će odgovor bez odgađanja staviti na raspolaganje na isti način kao i osnovnu dokumentaciju bez navođenja podataka o podnositelju zahtjeva.</w:t>
      </w:r>
    </w:p>
    <w:p w14:paraId="2760B3FC" w14:textId="77777777" w:rsidR="007E5141" w:rsidRPr="00406497" w:rsidRDefault="009B2414" w:rsidP="002F66C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bCs/>
          <w:color w:val="000000"/>
          <w:sz w:val="24"/>
          <w:szCs w:val="24"/>
        </w:rPr>
        <w:t xml:space="preserve">Ako su informacije  ili dokumentacija koje je trebao dostaviti gospodarski subjekt nepotpuni ili pogrešni ili se takvima čine ili ako nedostaju određeni dokumenti, javni naručitelj može, poštujući </w:t>
      </w:r>
    </w:p>
    <w:p w14:paraId="6A4194AA" w14:textId="18A6B4CD" w:rsidR="00C858EE" w:rsidRPr="00406497" w:rsidRDefault="009B2414" w:rsidP="002F66C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406497">
        <w:rPr>
          <w:rFonts w:cstheme="minorHAnsi"/>
          <w:bCs/>
          <w:color w:val="000000"/>
          <w:sz w:val="24"/>
          <w:szCs w:val="24"/>
        </w:rPr>
        <w:t>načela jednakog tretmana i transparentnosti, zahtijevati od gospodarskih subjekata da dopune, razjasne, upotpune ili dostave nužne informacije ili dokumentaciju u primjerenom roku.</w:t>
      </w:r>
    </w:p>
    <w:p w14:paraId="4E72CF20" w14:textId="77777777" w:rsidR="00406497" w:rsidRPr="00406497" w:rsidRDefault="00406497" w:rsidP="00406497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</w:p>
    <w:p w14:paraId="70F1247B" w14:textId="4242E8B3" w:rsidR="00207810" w:rsidRPr="00406497" w:rsidRDefault="00373BA6" w:rsidP="00406497">
      <w:pPr>
        <w:spacing w:after="0"/>
        <w:rPr>
          <w:rFonts w:cstheme="minorHAnsi"/>
          <w:color w:val="000000"/>
        </w:rPr>
      </w:pPr>
      <w:r>
        <w:rPr>
          <w:rStyle w:val="Istaknuto"/>
          <w:rFonts w:cstheme="minorHAnsi"/>
          <w:b/>
          <w:sz w:val="24"/>
          <w:szCs w:val="24"/>
        </w:rPr>
        <w:t>5</w:t>
      </w:r>
      <w:r w:rsidR="00E92825" w:rsidRPr="00406497">
        <w:rPr>
          <w:rStyle w:val="Istaknuto"/>
          <w:rFonts w:cstheme="minorHAnsi"/>
          <w:b/>
          <w:sz w:val="24"/>
          <w:szCs w:val="24"/>
        </w:rPr>
        <w:t>.</w:t>
      </w:r>
      <w:r>
        <w:rPr>
          <w:rStyle w:val="Istaknuto"/>
          <w:rFonts w:cstheme="minorHAnsi"/>
          <w:b/>
          <w:sz w:val="24"/>
          <w:szCs w:val="24"/>
        </w:rPr>
        <w:t>6</w:t>
      </w:r>
      <w:r w:rsidR="00E92825" w:rsidRPr="00406497">
        <w:rPr>
          <w:rStyle w:val="Istaknuto"/>
          <w:rFonts w:cstheme="minorHAnsi"/>
          <w:b/>
          <w:sz w:val="24"/>
          <w:szCs w:val="24"/>
        </w:rPr>
        <w:t xml:space="preserve">. 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Datum, vrijeme i mjesto dostave ponuda i otvaranja ponuda</w:t>
      </w:r>
      <w:r w:rsidR="009413BC" w:rsidRPr="00406497">
        <w:rPr>
          <w:rFonts w:cstheme="minorHAnsi"/>
          <w:color w:val="000000"/>
        </w:rPr>
        <w:t xml:space="preserve"> </w:t>
      </w:r>
    </w:p>
    <w:p w14:paraId="16B63092" w14:textId="145A8DD1" w:rsidR="007E5141" w:rsidRDefault="006B22F9" w:rsidP="00FB2CEF">
      <w:pPr>
        <w:spacing w:after="0"/>
        <w:jc w:val="both"/>
        <w:rPr>
          <w:rFonts w:cstheme="minorHAnsi"/>
          <w:sz w:val="20"/>
          <w:szCs w:val="20"/>
        </w:rPr>
      </w:pPr>
      <w:bookmarkStart w:id="11" w:name="_Hlk536080253"/>
      <w:r w:rsidRPr="00406497">
        <w:rPr>
          <w:rFonts w:cstheme="minorHAnsi"/>
          <w:sz w:val="24"/>
          <w:szCs w:val="24"/>
        </w:rPr>
        <w:t xml:space="preserve">Rok za dostavu ponude je </w:t>
      </w:r>
      <w:r w:rsidRPr="007C3F1C">
        <w:rPr>
          <w:rFonts w:cstheme="minorHAnsi"/>
          <w:b/>
          <w:sz w:val="24"/>
          <w:szCs w:val="24"/>
        </w:rPr>
        <w:t xml:space="preserve">do </w:t>
      </w:r>
      <w:r w:rsidR="007C3F1C" w:rsidRPr="007C3F1C">
        <w:rPr>
          <w:rFonts w:cstheme="minorHAnsi"/>
          <w:b/>
          <w:sz w:val="24"/>
          <w:szCs w:val="24"/>
        </w:rPr>
        <w:t>11</w:t>
      </w:r>
      <w:r w:rsidRPr="007C3F1C">
        <w:rPr>
          <w:rFonts w:cstheme="minorHAnsi"/>
          <w:b/>
          <w:sz w:val="24"/>
          <w:szCs w:val="24"/>
        </w:rPr>
        <w:t xml:space="preserve">. </w:t>
      </w:r>
      <w:r w:rsidR="00DD7053" w:rsidRPr="007C3F1C">
        <w:rPr>
          <w:rFonts w:cstheme="minorHAnsi"/>
          <w:b/>
          <w:sz w:val="24"/>
          <w:szCs w:val="24"/>
        </w:rPr>
        <w:t>prosinca</w:t>
      </w:r>
      <w:r w:rsidRPr="007C3F1C">
        <w:rPr>
          <w:rFonts w:cstheme="minorHAnsi"/>
          <w:b/>
          <w:sz w:val="24"/>
          <w:szCs w:val="24"/>
        </w:rPr>
        <w:t xml:space="preserve"> 20</w:t>
      </w:r>
      <w:r w:rsidR="007E5141" w:rsidRPr="007C3F1C">
        <w:rPr>
          <w:rFonts w:cstheme="minorHAnsi"/>
          <w:b/>
          <w:sz w:val="24"/>
          <w:szCs w:val="24"/>
        </w:rPr>
        <w:t>20</w:t>
      </w:r>
      <w:r w:rsidRPr="007C3F1C">
        <w:rPr>
          <w:rFonts w:cstheme="minorHAnsi"/>
          <w:b/>
          <w:sz w:val="24"/>
          <w:szCs w:val="24"/>
        </w:rPr>
        <w:t xml:space="preserve">. godine do 12:00 sati </w:t>
      </w:r>
      <w:r w:rsidRPr="007C3F1C">
        <w:rPr>
          <w:rFonts w:cstheme="minorHAnsi"/>
          <w:sz w:val="24"/>
          <w:szCs w:val="24"/>
        </w:rPr>
        <w:t xml:space="preserve">na </w:t>
      </w:r>
      <w:r w:rsidRPr="00406497">
        <w:rPr>
          <w:rFonts w:cstheme="minorHAnsi"/>
          <w:sz w:val="24"/>
          <w:szCs w:val="24"/>
        </w:rPr>
        <w:t xml:space="preserve">e-mail adresu Naručitelja: </w:t>
      </w:r>
      <w:bookmarkEnd w:id="11"/>
      <w:r w:rsidR="007E5141" w:rsidRPr="00406497">
        <w:rPr>
          <w:rFonts w:cstheme="minorHAnsi"/>
          <w:bCs/>
          <w:sz w:val="24"/>
          <w:szCs w:val="24"/>
          <w:lang w:val="en-GB"/>
        </w:rPr>
        <w:fldChar w:fldCharType="begin"/>
      </w:r>
      <w:r w:rsidR="007E5141" w:rsidRPr="00406497">
        <w:rPr>
          <w:rFonts w:cstheme="minorHAnsi"/>
          <w:bCs/>
          <w:sz w:val="24"/>
          <w:szCs w:val="24"/>
          <w:lang w:val="en-GB"/>
        </w:rPr>
        <w:instrText xml:space="preserve"> HYPERLINK "mailto:info@odvodnja-opuzen.hr" </w:instrText>
      </w:r>
      <w:r w:rsidR="007E5141" w:rsidRPr="00406497">
        <w:rPr>
          <w:rFonts w:cstheme="minorHAnsi"/>
          <w:bCs/>
          <w:sz w:val="24"/>
          <w:szCs w:val="24"/>
          <w:lang w:val="en-GB"/>
        </w:rPr>
        <w:fldChar w:fldCharType="separate"/>
      </w:r>
      <w:r w:rsidR="007E5141" w:rsidRPr="00406497">
        <w:rPr>
          <w:rStyle w:val="Hiperveza"/>
          <w:rFonts w:cstheme="minorHAnsi"/>
          <w:bCs/>
          <w:sz w:val="24"/>
          <w:szCs w:val="24"/>
          <w:lang w:val="en-GB"/>
        </w:rPr>
        <w:t>info@odvodnja-opuzen.hr</w:t>
      </w:r>
      <w:r w:rsidR="007E5141" w:rsidRPr="00406497">
        <w:rPr>
          <w:rFonts w:cstheme="minorHAnsi"/>
          <w:sz w:val="24"/>
          <w:szCs w:val="24"/>
        </w:rPr>
        <w:fldChar w:fldCharType="end"/>
      </w:r>
      <w:r w:rsidR="007E5141" w:rsidRPr="00406497">
        <w:rPr>
          <w:rFonts w:cstheme="minorHAnsi"/>
          <w:sz w:val="20"/>
          <w:szCs w:val="20"/>
        </w:rPr>
        <w:t xml:space="preserve"> </w:t>
      </w:r>
    </w:p>
    <w:p w14:paraId="344EF672" w14:textId="77777777" w:rsidR="002F66C6" w:rsidRPr="00406497" w:rsidRDefault="002F66C6" w:rsidP="002F66C6">
      <w:pPr>
        <w:spacing w:after="0"/>
        <w:rPr>
          <w:rFonts w:cstheme="minorHAnsi"/>
          <w:sz w:val="20"/>
          <w:szCs w:val="20"/>
        </w:rPr>
      </w:pPr>
    </w:p>
    <w:p w14:paraId="31022E59" w14:textId="66721885" w:rsidR="006B22F9" w:rsidRPr="00406497" w:rsidRDefault="006B22F9" w:rsidP="002F66C6">
      <w:pPr>
        <w:spacing w:after="0"/>
        <w:jc w:val="both"/>
        <w:rPr>
          <w:rFonts w:cstheme="minorHAnsi"/>
          <w:noProof/>
          <w:sz w:val="24"/>
          <w:szCs w:val="24"/>
        </w:rPr>
      </w:pPr>
      <w:r w:rsidRPr="00406497">
        <w:rPr>
          <w:rFonts w:cstheme="minorHAnsi"/>
          <w:noProof/>
          <w:sz w:val="24"/>
          <w:szCs w:val="24"/>
        </w:rPr>
        <w:t>Otvaranje ponuda obavljaja Stručno povjerenstvo za nabavu kao ovlašteni predstavnici javnog naručitelja, a na temelju uvjeta i zahtjeva iz poziva na dostavu ponude.</w:t>
      </w:r>
    </w:p>
    <w:p w14:paraId="3BB8DC48" w14:textId="77777777" w:rsidR="006B22F9" w:rsidRPr="00406497" w:rsidRDefault="006B22F9" w:rsidP="002F66C6">
      <w:pPr>
        <w:pStyle w:val="Odlomakpopisa"/>
        <w:spacing w:after="0"/>
        <w:ind w:left="0"/>
        <w:jc w:val="both"/>
        <w:rPr>
          <w:rFonts w:cstheme="minorHAnsi"/>
          <w:noProof/>
          <w:sz w:val="24"/>
          <w:szCs w:val="24"/>
        </w:rPr>
      </w:pPr>
      <w:r w:rsidRPr="00406497">
        <w:rPr>
          <w:rFonts w:cstheme="minorHAnsi"/>
          <w:noProof/>
          <w:sz w:val="24"/>
          <w:szCs w:val="24"/>
        </w:rPr>
        <w:t xml:space="preserve">Ponude će otvoriti najmanje 2 (dva) ovlaštena predstavnika naručitelja. </w:t>
      </w:r>
    </w:p>
    <w:p w14:paraId="3DE788BA" w14:textId="77777777" w:rsidR="006B22F9" w:rsidRPr="00406497" w:rsidRDefault="006B22F9" w:rsidP="002F66C6">
      <w:pPr>
        <w:pStyle w:val="Odlomakpopisa"/>
        <w:spacing w:after="0"/>
        <w:ind w:left="0"/>
        <w:jc w:val="both"/>
        <w:rPr>
          <w:rFonts w:cstheme="minorHAnsi"/>
          <w:noProof/>
          <w:sz w:val="24"/>
          <w:szCs w:val="24"/>
        </w:rPr>
      </w:pPr>
      <w:r w:rsidRPr="00406497">
        <w:rPr>
          <w:rFonts w:cstheme="minorHAnsi"/>
          <w:noProof/>
          <w:sz w:val="24"/>
          <w:szCs w:val="24"/>
        </w:rPr>
        <w:t>Postupak otvaranja, pregleda i ocjene ponuda provodi se bez javnog otvaranja ponuda.</w:t>
      </w:r>
    </w:p>
    <w:p w14:paraId="767527DA" w14:textId="77777777" w:rsidR="006B22F9" w:rsidRPr="00406497" w:rsidRDefault="006B22F9" w:rsidP="002F66C6">
      <w:pPr>
        <w:pStyle w:val="Odlomakpopisa"/>
        <w:spacing w:after="0"/>
        <w:ind w:left="0"/>
        <w:jc w:val="both"/>
        <w:rPr>
          <w:rFonts w:cstheme="minorHAnsi"/>
          <w:noProof/>
          <w:sz w:val="24"/>
          <w:szCs w:val="24"/>
        </w:rPr>
      </w:pPr>
      <w:r w:rsidRPr="00406497">
        <w:rPr>
          <w:rFonts w:cstheme="minorHAnsi"/>
          <w:noProof/>
          <w:sz w:val="24"/>
          <w:szCs w:val="24"/>
        </w:rPr>
        <w:t>O postupku otvaranja, pregleda i ocjene ponuda sastavlja se zapisnik.</w:t>
      </w:r>
    </w:p>
    <w:p w14:paraId="0786BFB3" w14:textId="77777777" w:rsidR="006B22F9" w:rsidRPr="00406497" w:rsidRDefault="006B22F9" w:rsidP="002F66C6">
      <w:pPr>
        <w:pStyle w:val="Odlomakpopisa"/>
        <w:spacing w:after="0"/>
        <w:ind w:left="0"/>
        <w:jc w:val="both"/>
        <w:rPr>
          <w:rFonts w:cstheme="minorHAnsi"/>
          <w:noProof/>
          <w:sz w:val="24"/>
          <w:szCs w:val="24"/>
        </w:rPr>
      </w:pPr>
      <w:r w:rsidRPr="00406497">
        <w:rPr>
          <w:rFonts w:cstheme="minorHAnsi"/>
          <w:noProof/>
          <w:sz w:val="24"/>
          <w:szCs w:val="24"/>
        </w:rPr>
        <w:t>Pregled i ocjena ponuda tajni su do donošenja odluke Naručitelja.</w:t>
      </w:r>
    </w:p>
    <w:p w14:paraId="731C8909" w14:textId="77777777" w:rsidR="002F66C6" w:rsidRPr="00406497" w:rsidRDefault="002F66C6" w:rsidP="00406497">
      <w:pPr>
        <w:pStyle w:val="Odlomakpopisa"/>
        <w:spacing w:after="0"/>
        <w:ind w:left="0"/>
        <w:jc w:val="both"/>
        <w:rPr>
          <w:rFonts w:cstheme="minorHAnsi"/>
          <w:noProof/>
          <w:sz w:val="24"/>
          <w:szCs w:val="24"/>
        </w:rPr>
      </w:pPr>
    </w:p>
    <w:p w14:paraId="39BEDC17" w14:textId="09D5401B" w:rsidR="000158FD" w:rsidRPr="00406497" w:rsidRDefault="00373BA6" w:rsidP="00406497">
      <w:pPr>
        <w:spacing w:after="0"/>
        <w:rPr>
          <w:rStyle w:val="Istaknuto"/>
          <w:rFonts w:cstheme="minorHAnsi"/>
          <w:b/>
          <w:sz w:val="24"/>
          <w:szCs w:val="24"/>
        </w:rPr>
      </w:pPr>
      <w:r>
        <w:rPr>
          <w:rStyle w:val="Istaknuto"/>
          <w:rFonts w:cstheme="minorHAnsi"/>
          <w:b/>
          <w:sz w:val="24"/>
          <w:szCs w:val="24"/>
        </w:rPr>
        <w:t>5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</w:t>
      </w:r>
      <w:r>
        <w:rPr>
          <w:rStyle w:val="Istaknuto"/>
          <w:rFonts w:cstheme="minorHAnsi"/>
          <w:b/>
          <w:sz w:val="24"/>
          <w:szCs w:val="24"/>
        </w:rPr>
        <w:t>7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 Rok donošenja odluke o odabiru ili poništenju</w:t>
      </w:r>
    </w:p>
    <w:p w14:paraId="6A0E2E27" w14:textId="77777777" w:rsidR="006B22F9" w:rsidRPr="00406497" w:rsidRDefault="006B22F9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 xml:space="preserve">Rok za donošenje obavijesti o odabiru ili poništenju iznosi 10 (deset) dana od dana isteka roka za dostavu ponuda. </w:t>
      </w:r>
    </w:p>
    <w:p w14:paraId="4EE16027" w14:textId="027E947C" w:rsidR="00463602" w:rsidRPr="00406497" w:rsidRDefault="006B22F9" w:rsidP="00406497">
      <w:pPr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 xml:space="preserve">Za odabir je dovoljna jedna valjana ponuda. </w:t>
      </w:r>
    </w:p>
    <w:p w14:paraId="59C6ACDE" w14:textId="373294DB" w:rsidR="00406497" w:rsidRDefault="006B22F9" w:rsidP="00406497">
      <w:pPr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>Ako su dvije ili više valjanih ponuda jednako rangirane prema kriteriju za odabir ponude, javni Naručitelj će odabrati ponudu koja je zaprimljena ranije.</w:t>
      </w:r>
    </w:p>
    <w:p w14:paraId="17EF76E8" w14:textId="70FF4FDB" w:rsidR="00651A06" w:rsidRDefault="00651A06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0DA788F6" w14:textId="77777777" w:rsidR="007C3F1C" w:rsidRPr="00406497" w:rsidRDefault="007C3F1C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739F6967" w14:textId="2F0A4D01" w:rsidR="000158FD" w:rsidRPr="00406497" w:rsidRDefault="00373BA6" w:rsidP="00406497">
      <w:pPr>
        <w:spacing w:after="0"/>
        <w:rPr>
          <w:rFonts w:cstheme="minorHAnsi"/>
        </w:rPr>
      </w:pPr>
      <w:bookmarkStart w:id="12" w:name="_Hlk55384578"/>
      <w:r>
        <w:rPr>
          <w:rStyle w:val="Istaknuto"/>
          <w:rFonts w:cstheme="minorHAnsi"/>
          <w:b/>
          <w:sz w:val="24"/>
          <w:szCs w:val="24"/>
        </w:rPr>
        <w:lastRenderedPageBreak/>
        <w:t>5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</w:t>
      </w:r>
      <w:r>
        <w:rPr>
          <w:rStyle w:val="Istaknuto"/>
          <w:rFonts w:cstheme="minorHAnsi"/>
          <w:b/>
          <w:sz w:val="24"/>
          <w:szCs w:val="24"/>
        </w:rPr>
        <w:t>8</w:t>
      </w:r>
      <w:r w:rsidR="009413BC" w:rsidRPr="00406497">
        <w:rPr>
          <w:rStyle w:val="Istaknuto"/>
          <w:rFonts w:cstheme="minorHAnsi"/>
          <w:b/>
          <w:sz w:val="24"/>
          <w:szCs w:val="24"/>
        </w:rPr>
        <w:t>. Rok, način i uvjeti plaćanja</w:t>
      </w:r>
    </w:p>
    <w:p w14:paraId="459B9213" w14:textId="77777777" w:rsidR="00FF5BC8" w:rsidRPr="00406497" w:rsidRDefault="000255EB" w:rsidP="00406497">
      <w:pPr>
        <w:pStyle w:val="Default"/>
        <w:spacing w:after="0"/>
        <w:jc w:val="both"/>
        <w:rPr>
          <w:rFonts w:asciiTheme="minorHAnsi" w:hAnsiTheme="minorHAnsi" w:cstheme="minorHAnsi"/>
          <w:bCs/>
        </w:rPr>
      </w:pPr>
      <w:bookmarkStart w:id="13" w:name="_Hlk11050380"/>
      <w:bookmarkEnd w:id="12"/>
      <w:r w:rsidRPr="00406497">
        <w:rPr>
          <w:rFonts w:asciiTheme="minorHAnsi" w:hAnsiTheme="minorHAnsi" w:cstheme="minorHAnsi"/>
        </w:rPr>
        <w:t>Sva plaćanja će se izvršiti</w:t>
      </w:r>
      <w:r w:rsidR="0067778F" w:rsidRPr="00406497">
        <w:rPr>
          <w:rFonts w:asciiTheme="minorHAnsi" w:hAnsiTheme="minorHAnsi" w:cstheme="minorHAnsi"/>
        </w:rPr>
        <w:t xml:space="preserve"> u kunama</w:t>
      </w:r>
      <w:r w:rsidRPr="00406497">
        <w:rPr>
          <w:rFonts w:asciiTheme="minorHAnsi" w:hAnsiTheme="minorHAnsi" w:cstheme="minorHAnsi"/>
        </w:rPr>
        <w:t xml:space="preserve"> na poslovni račun ponuditelja / člana zajednice ponuditelja,</w:t>
      </w:r>
      <w:r w:rsidR="00D52C1C" w:rsidRPr="00406497">
        <w:rPr>
          <w:rFonts w:asciiTheme="minorHAnsi" w:hAnsiTheme="minorHAnsi" w:cstheme="minorHAnsi"/>
        </w:rPr>
        <w:t xml:space="preserve"> odnosno </w:t>
      </w:r>
      <w:proofErr w:type="spellStart"/>
      <w:r w:rsidR="00D52C1C" w:rsidRPr="00406497">
        <w:rPr>
          <w:rFonts w:asciiTheme="minorHAnsi" w:hAnsiTheme="minorHAnsi" w:cstheme="minorHAnsi"/>
          <w:bCs/>
        </w:rPr>
        <w:t>podugovaratelja</w:t>
      </w:r>
      <w:proofErr w:type="spellEnd"/>
      <w:r w:rsidR="00D52C1C" w:rsidRPr="00406497">
        <w:rPr>
          <w:rFonts w:asciiTheme="minorHAnsi" w:hAnsiTheme="minorHAnsi" w:cstheme="minorHAnsi"/>
          <w:bCs/>
        </w:rPr>
        <w:t>.</w:t>
      </w:r>
    </w:p>
    <w:p w14:paraId="7C3FADE7" w14:textId="77777777" w:rsidR="000F45D4" w:rsidRPr="00406497" w:rsidRDefault="000F45D4" w:rsidP="00406497">
      <w:pPr>
        <w:pStyle w:val="Default"/>
        <w:spacing w:after="0"/>
        <w:jc w:val="both"/>
        <w:rPr>
          <w:rFonts w:asciiTheme="minorHAnsi" w:hAnsiTheme="minorHAnsi" w:cstheme="minorHAnsi"/>
          <w:bCs/>
        </w:rPr>
      </w:pPr>
    </w:p>
    <w:p w14:paraId="31FF704E" w14:textId="77777777" w:rsidR="00AF0105" w:rsidRPr="00406497" w:rsidRDefault="000255EB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 xml:space="preserve">Obračun izvedenih radova vrši se na osnovu stvarno izvedenih radova i količinama utvrđenih građevinskom knjigom i prema jediničnim cijenama iz ugovorenog troškovnika. </w:t>
      </w:r>
    </w:p>
    <w:p w14:paraId="2F841DB4" w14:textId="77777777" w:rsidR="000F45D4" w:rsidRPr="00406497" w:rsidRDefault="000F45D4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</w:p>
    <w:p w14:paraId="7A745329" w14:textId="77777777" w:rsidR="000255EB" w:rsidRPr="00406497" w:rsidRDefault="000255EB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  <w:r w:rsidRPr="00406497">
        <w:rPr>
          <w:rFonts w:asciiTheme="minorHAnsi" w:hAnsiTheme="minorHAnsi" w:cstheme="minorHAnsi"/>
          <w:color w:val="auto"/>
        </w:rPr>
        <w:t>Plaćanje privremenih i konačne situacije je u roku od 30 dana od dana ovjere situacije.</w:t>
      </w:r>
    </w:p>
    <w:p w14:paraId="5BA744C1" w14:textId="77777777" w:rsidR="000F45D4" w:rsidRPr="00406497" w:rsidRDefault="000F45D4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</w:p>
    <w:p w14:paraId="3A16F8EE" w14:textId="54B19806" w:rsidR="007E5141" w:rsidRPr="00406497" w:rsidRDefault="000255EB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  <w:r w:rsidRPr="00406497">
        <w:rPr>
          <w:rFonts w:asciiTheme="minorHAnsi" w:hAnsiTheme="minorHAnsi" w:cstheme="minorHAnsi"/>
          <w:color w:val="auto"/>
        </w:rPr>
        <w:t xml:space="preserve">Isključeni su predujam i traženje sredstava osiguranja plaćanja </w:t>
      </w:r>
      <w:r w:rsidRPr="00406497">
        <w:rPr>
          <w:rFonts w:asciiTheme="minorHAnsi" w:hAnsiTheme="minorHAnsi" w:cstheme="minorHAnsi"/>
        </w:rPr>
        <w:t>od strane gospodarskog subjekta.</w:t>
      </w:r>
    </w:p>
    <w:p w14:paraId="3C220D00" w14:textId="77777777" w:rsidR="00406497" w:rsidRPr="00406497" w:rsidRDefault="00406497" w:rsidP="00406497">
      <w:pPr>
        <w:pStyle w:val="Default"/>
        <w:spacing w:after="0"/>
        <w:jc w:val="both"/>
        <w:rPr>
          <w:rFonts w:asciiTheme="minorHAnsi" w:hAnsiTheme="minorHAnsi" w:cstheme="minorHAnsi"/>
        </w:rPr>
      </w:pPr>
    </w:p>
    <w:p w14:paraId="058FC9FE" w14:textId="77777777" w:rsidR="007E5141" w:rsidRPr="007E5141" w:rsidRDefault="007E5141" w:rsidP="00406497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7E5141">
        <w:rPr>
          <w:rFonts w:eastAsia="Times New Roman" w:cstheme="minorHAnsi"/>
          <w:color w:val="000000"/>
          <w:sz w:val="24"/>
          <w:szCs w:val="24"/>
        </w:rPr>
        <w:t xml:space="preserve">Naručitelj je od 1. prosinca 2018. godine obvezan zaprimati i obrađivati te izvršiti plaćanje elektroničkih računa i pratećih isprava izdanih sukladno europskoj normi sukladno članku 6. stavak 1. i članku 7. Zakona o elektroničkom izdavanju računa u javnoj nabavi („Narodne novine“ broj 94/18). Prema članku 7. istoga zakona, Izdavatelji elektroničkih računa obvezni su od 1. srpnja 2019. izdavati i slati elektroničke račune i prateće isprave sukladno europskoj normi. </w:t>
      </w:r>
      <w:r w:rsidRPr="007E5141">
        <w:rPr>
          <w:rFonts w:eastAsia="Times New Roman" w:cstheme="minorHAnsi"/>
          <w:sz w:val="24"/>
          <w:szCs w:val="24"/>
        </w:rPr>
        <w:t xml:space="preserve"> </w:t>
      </w:r>
    </w:p>
    <w:bookmarkEnd w:id="13"/>
    <w:p w14:paraId="43521851" w14:textId="47E9EDB9" w:rsidR="007E5141" w:rsidRPr="00406497" w:rsidRDefault="007E5141" w:rsidP="00406497">
      <w:pPr>
        <w:pStyle w:val="Default"/>
        <w:spacing w:after="0"/>
        <w:jc w:val="both"/>
        <w:rPr>
          <w:rFonts w:asciiTheme="minorHAnsi" w:hAnsiTheme="minorHAnsi" w:cstheme="minorHAnsi"/>
          <w:color w:val="auto"/>
        </w:rPr>
      </w:pPr>
    </w:p>
    <w:p w14:paraId="66158D23" w14:textId="33DFE079" w:rsidR="00E55D59" w:rsidRPr="00406497" w:rsidRDefault="00373BA6" w:rsidP="00406497">
      <w:pPr>
        <w:spacing w:after="0"/>
        <w:rPr>
          <w:rFonts w:cstheme="minorHAnsi"/>
        </w:rPr>
      </w:pPr>
      <w:r>
        <w:rPr>
          <w:rStyle w:val="Istaknuto"/>
          <w:rFonts w:cstheme="minorHAnsi"/>
          <w:b/>
          <w:sz w:val="24"/>
          <w:szCs w:val="24"/>
        </w:rPr>
        <w:t>5</w:t>
      </w:r>
      <w:r w:rsidR="00E55D59" w:rsidRPr="00406497">
        <w:rPr>
          <w:rStyle w:val="Istaknuto"/>
          <w:rFonts w:cstheme="minorHAnsi"/>
          <w:b/>
          <w:sz w:val="24"/>
          <w:szCs w:val="24"/>
        </w:rPr>
        <w:t>.</w:t>
      </w:r>
      <w:r>
        <w:rPr>
          <w:rStyle w:val="Istaknuto"/>
          <w:rFonts w:cstheme="minorHAnsi"/>
          <w:b/>
          <w:sz w:val="24"/>
          <w:szCs w:val="24"/>
        </w:rPr>
        <w:t>9</w:t>
      </w:r>
      <w:r w:rsidR="00E55D59" w:rsidRPr="00406497">
        <w:rPr>
          <w:rStyle w:val="Istaknuto"/>
          <w:rFonts w:cstheme="minorHAnsi"/>
          <w:b/>
          <w:sz w:val="24"/>
          <w:szCs w:val="24"/>
        </w:rPr>
        <w:t>. Ostalo</w:t>
      </w:r>
    </w:p>
    <w:p w14:paraId="197BA3CB" w14:textId="77777777" w:rsidR="00406497" w:rsidRPr="00406497" w:rsidRDefault="006B22F9" w:rsidP="00406497">
      <w:pPr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 xml:space="preserve">Na sva pitanja koja se tiču ponuda, uvjeta, načina i postupka nabave, a nisu regulirana ovim Pozivom na dostavu ponude primjenjivati će se odredbe Pravilnika o jednostavnoj nabavi Naručitelja, Zakona o javnoj nabavi, Pravilnik o dokumentaciji o nabavi te ponudi u postupcima </w:t>
      </w:r>
    </w:p>
    <w:p w14:paraId="2C6F7A75" w14:textId="37476DAD" w:rsidR="006B22F9" w:rsidRPr="00406497" w:rsidRDefault="006B22F9" w:rsidP="00406497">
      <w:pPr>
        <w:spacing w:after="0"/>
        <w:jc w:val="both"/>
        <w:rPr>
          <w:rFonts w:cstheme="minorHAnsi"/>
          <w:sz w:val="24"/>
          <w:szCs w:val="24"/>
        </w:rPr>
      </w:pPr>
      <w:r w:rsidRPr="00406497">
        <w:rPr>
          <w:rFonts w:cstheme="minorHAnsi"/>
          <w:sz w:val="24"/>
          <w:szCs w:val="24"/>
        </w:rPr>
        <w:t>javne nabave te drugi relevantni zakoni i podzakonski propisi Republike Hrvatske. Na ostale bitne uvjete u vezi s predmetom nadmetanja i ugovorom o nabavi s odabranim ponuditeljem odgovarajuće će se primjenjivati odredbe Zakona o obveznim odnosima te drugi relevantni zakoni i podzakonski propisi koji reguliraju izvršenje predmetne vrste ugovora.</w:t>
      </w:r>
    </w:p>
    <w:p w14:paraId="625ACB2F" w14:textId="77777777" w:rsidR="00406497" w:rsidRPr="00406497" w:rsidRDefault="00406497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6234FC02" w14:textId="1F380F33" w:rsidR="00E55D59" w:rsidRPr="009B44E8" w:rsidRDefault="00373BA6" w:rsidP="00406497">
      <w:pPr>
        <w:spacing w:after="0"/>
        <w:jc w:val="both"/>
        <w:rPr>
          <w:rFonts w:cstheme="minorHAnsi"/>
          <w:b/>
          <w:i/>
          <w:iCs/>
          <w:sz w:val="24"/>
          <w:szCs w:val="24"/>
        </w:rPr>
      </w:pPr>
      <w:bookmarkStart w:id="14" w:name="_Hlk536081784"/>
      <w:r w:rsidRPr="009B44E8">
        <w:rPr>
          <w:rFonts w:cstheme="minorHAnsi"/>
          <w:b/>
          <w:i/>
          <w:iCs/>
          <w:sz w:val="24"/>
          <w:szCs w:val="24"/>
        </w:rPr>
        <w:t>5</w:t>
      </w:r>
      <w:r w:rsidR="00E55D59" w:rsidRPr="009B44E8">
        <w:rPr>
          <w:rFonts w:cstheme="minorHAnsi"/>
          <w:b/>
          <w:i/>
          <w:iCs/>
          <w:sz w:val="24"/>
          <w:szCs w:val="24"/>
        </w:rPr>
        <w:t>.</w:t>
      </w:r>
      <w:r w:rsidRPr="009B44E8">
        <w:rPr>
          <w:rFonts w:cstheme="minorHAnsi"/>
          <w:b/>
          <w:i/>
          <w:iCs/>
          <w:sz w:val="24"/>
          <w:szCs w:val="24"/>
        </w:rPr>
        <w:t>10</w:t>
      </w:r>
      <w:r w:rsidR="00E55D59" w:rsidRPr="009B44E8">
        <w:rPr>
          <w:rFonts w:cstheme="minorHAnsi"/>
          <w:b/>
          <w:i/>
          <w:iCs/>
          <w:sz w:val="24"/>
          <w:szCs w:val="24"/>
        </w:rPr>
        <w:t>. Datum slanja Poziva na dostavu ponuda</w:t>
      </w:r>
    </w:p>
    <w:p w14:paraId="2DA76CE2" w14:textId="5163501D" w:rsidR="006B22F9" w:rsidRPr="007C3F1C" w:rsidRDefault="007C3F1C" w:rsidP="00406497">
      <w:pPr>
        <w:spacing w:after="0"/>
        <w:jc w:val="both"/>
        <w:rPr>
          <w:rFonts w:cstheme="minorHAnsi"/>
          <w:b/>
          <w:bCs/>
          <w:noProof/>
          <w:sz w:val="24"/>
          <w:szCs w:val="24"/>
        </w:rPr>
      </w:pPr>
      <w:bookmarkStart w:id="15" w:name="_Hlk57892077"/>
      <w:bookmarkEnd w:id="14"/>
      <w:r w:rsidRPr="007C3F1C">
        <w:rPr>
          <w:rFonts w:eastAsia="Calibri" w:cstheme="minorHAnsi"/>
          <w:bCs/>
          <w:noProof/>
          <w:sz w:val="24"/>
          <w:szCs w:val="24"/>
          <w:lang w:eastAsia="en-US"/>
        </w:rPr>
        <w:t xml:space="preserve">Poziv na dostavu ponude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objavljuje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 se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na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mrežnim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stranicama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Grada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Opuzena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, </w:t>
      </w:r>
      <w:hyperlink r:id="rId11" w:history="1">
        <w:r w:rsidRPr="007C3F1C">
          <w:rPr>
            <w:rFonts w:eastAsia="Calibri" w:cstheme="minorHAnsi"/>
            <w:color w:val="0000FF"/>
            <w:sz w:val="22"/>
            <w:szCs w:val="22"/>
            <w:u w:val="single"/>
            <w:lang w:val="en-GB" w:eastAsia="en-US"/>
          </w:rPr>
          <w:t>www.opuzen.hr</w:t>
        </w:r>
      </w:hyperlink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, u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dijelu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 koji se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odnosi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na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Odvodnju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Opuzen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 d.o.o. </w:t>
      </w:r>
      <w:proofErr w:type="spellStart"/>
      <w:r w:rsidRPr="007C3F1C">
        <w:rPr>
          <w:rFonts w:eastAsia="Calibri" w:cstheme="minorHAnsi"/>
          <w:sz w:val="22"/>
          <w:szCs w:val="22"/>
          <w:lang w:val="en-GB" w:eastAsia="en-US"/>
        </w:rPr>
        <w:t>te</w:t>
      </w:r>
      <w:proofErr w:type="spellEnd"/>
      <w:r w:rsidRPr="007C3F1C">
        <w:rPr>
          <w:rFonts w:eastAsia="Calibri" w:cstheme="minorHAnsi"/>
          <w:sz w:val="22"/>
          <w:szCs w:val="22"/>
          <w:lang w:val="en-GB" w:eastAsia="en-US"/>
        </w:rPr>
        <w:t xml:space="preserve"> se </w:t>
      </w:r>
      <w:r w:rsidRPr="007C3F1C">
        <w:rPr>
          <w:rFonts w:eastAsia="Calibri" w:cstheme="minorHAnsi"/>
          <w:bCs/>
          <w:noProof/>
          <w:sz w:val="24"/>
          <w:szCs w:val="24"/>
          <w:lang w:eastAsia="en-US"/>
        </w:rPr>
        <w:t xml:space="preserve">elektroničkim putem upućuje na e-mail adrese 3 (tri) gospodarska subjekta, </w:t>
      </w:r>
      <w:r w:rsidR="006B22F9" w:rsidRPr="007C3F1C">
        <w:rPr>
          <w:rFonts w:cstheme="minorHAnsi"/>
          <w:bCs/>
          <w:noProof/>
          <w:sz w:val="24"/>
          <w:szCs w:val="24"/>
        </w:rPr>
        <w:t xml:space="preserve">dana </w:t>
      </w:r>
      <w:r w:rsidR="00F76714" w:rsidRPr="007C3F1C">
        <w:rPr>
          <w:rFonts w:cstheme="minorHAnsi"/>
          <w:b/>
          <w:bCs/>
          <w:noProof/>
          <w:sz w:val="24"/>
          <w:szCs w:val="24"/>
        </w:rPr>
        <w:t>04</w:t>
      </w:r>
      <w:r w:rsidR="006B22F9" w:rsidRPr="007C3F1C">
        <w:rPr>
          <w:rFonts w:cstheme="minorHAnsi"/>
          <w:b/>
          <w:bCs/>
          <w:noProof/>
          <w:sz w:val="24"/>
          <w:szCs w:val="24"/>
        </w:rPr>
        <w:t xml:space="preserve">. </w:t>
      </w:r>
      <w:r w:rsidR="00F76714" w:rsidRPr="007C3F1C">
        <w:rPr>
          <w:rFonts w:cstheme="minorHAnsi"/>
          <w:b/>
          <w:bCs/>
          <w:noProof/>
          <w:sz w:val="24"/>
          <w:szCs w:val="24"/>
        </w:rPr>
        <w:t>prosinca</w:t>
      </w:r>
      <w:r w:rsidR="006B22F9" w:rsidRPr="007C3F1C">
        <w:rPr>
          <w:rFonts w:cstheme="minorHAnsi"/>
          <w:b/>
          <w:bCs/>
          <w:noProof/>
          <w:sz w:val="24"/>
          <w:szCs w:val="24"/>
        </w:rPr>
        <w:t xml:space="preserve"> 20</w:t>
      </w:r>
      <w:r w:rsidR="00373BA6" w:rsidRPr="007C3F1C">
        <w:rPr>
          <w:rFonts w:cstheme="minorHAnsi"/>
          <w:b/>
          <w:bCs/>
          <w:noProof/>
          <w:sz w:val="24"/>
          <w:szCs w:val="24"/>
        </w:rPr>
        <w:t>20</w:t>
      </w:r>
      <w:r w:rsidR="006B22F9" w:rsidRPr="007C3F1C">
        <w:rPr>
          <w:rFonts w:cstheme="minorHAnsi"/>
          <w:b/>
          <w:bCs/>
          <w:noProof/>
          <w:sz w:val="24"/>
          <w:szCs w:val="24"/>
        </w:rPr>
        <w:t>. godine.</w:t>
      </w:r>
    </w:p>
    <w:bookmarkEnd w:id="15"/>
    <w:p w14:paraId="7188F5F6" w14:textId="77777777" w:rsidR="0009544A" w:rsidRPr="007C3F1C" w:rsidRDefault="0009544A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181E891C" w14:textId="2C65A207" w:rsidR="00AD463F" w:rsidRDefault="00AD463F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5205A0D6" w14:textId="3C7F7F52" w:rsidR="005B7DB6" w:rsidRPr="00463602" w:rsidRDefault="00463602" w:rsidP="00463602">
      <w:pPr>
        <w:spacing w:after="0"/>
        <w:ind w:left="4956"/>
        <w:jc w:val="both"/>
        <w:rPr>
          <w:rFonts w:cstheme="minorHAnsi"/>
          <w:b/>
          <w:bCs/>
          <w:sz w:val="24"/>
          <w:szCs w:val="24"/>
        </w:rPr>
      </w:pPr>
      <w:r w:rsidRPr="00463602">
        <w:rPr>
          <w:rFonts w:cstheme="minorHAnsi"/>
          <w:b/>
          <w:bCs/>
          <w:sz w:val="24"/>
          <w:szCs w:val="24"/>
        </w:rPr>
        <w:t>STRUČNO POVJERENSTVO ZA NABAVU</w:t>
      </w:r>
    </w:p>
    <w:p w14:paraId="14B2CFDA" w14:textId="0D417F10" w:rsidR="005B7DB6" w:rsidRDefault="005B7DB6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24B44BE0" w14:textId="33CB6339" w:rsidR="00651A06" w:rsidRDefault="00651A06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1CAA49DE" w14:textId="77777777" w:rsidR="00651A06" w:rsidRDefault="00651A06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3EE8C838" w14:textId="77777777" w:rsidR="005B7DB6" w:rsidRPr="00406497" w:rsidRDefault="005B7DB6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667EAF4B" w14:textId="77777777" w:rsidR="00AD463F" w:rsidRPr="00406497" w:rsidRDefault="00AD463F" w:rsidP="00406497">
      <w:pPr>
        <w:spacing w:after="0"/>
        <w:jc w:val="both"/>
        <w:rPr>
          <w:rFonts w:cstheme="minorHAnsi"/>
          <w:sz w:val="24"/>
          <w:szCs w:val="24"/>
        </w:rPr>
      </w:pPr>
    </w:p>
    <w:p w14:paraId="2517ABF6" w14:textId="77777777" w:rsidR="004C78AE" w:rsidRPr="00406497" w:rsidRDefault="004C78AE" w:rsidP="00406497">
      <w:pPr>
        <w:pStyle w:val="Naslov2"/>
        <w:spacing w:before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06497">
        <w:rPr>
          <w:rFonts w:asciiTheme="minorHAnsi" w:hAnsiTheme="minorHAnsi" w:cstheme="minorHAnsi"/>
          <w:b/>
          <w:sz w:val="24"/>
          <w:szCs w:val="24"/>
        </w:rPr>
        <w:lastRenderedPageBreak/>
        <w:t>II. PRILOZI</w:t>
      </w:r>
    </w:p>
    <w:p w14:paraId="182CBC6F" w14:textId="77777777" w:rsidR="004C78AE" w:rsidRPr="00406497" w:rsidRDefault="004C78AE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52AFE533" w14:textId="5A46624A" w:rsidR="00D73224" w:rsidRPr="00406497" w:rsidRDefault="00463602" w:rsidP="00D73224">
      <w:pPr>
        <w:pStyle w:val="Default"/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75519B38" w14:textId="77777777" w:rsidR="00463602" w:rsidRPr="00406497" w:rsidRDefault="00463602" w:rsidP="00463602">
      <w:pPr>
        <w:pStyle w:val="Default"/>
        <w:spacing w:after="0"/>
        <w:jc w:val="both"/>
        <w:rPr>
          <w:rFonts w:asciiTheme="minorHAnsi" w:hAnsiTheme="minorHAnsi" w:cstheme="minorHAnsi"/>
          <w:bCs/>
          <w:color w:val="auto"/>
        </w:rPr>
      </w:pPr>
      <w:r w:rsidRPr="00406497">
        <w:rPr>
          <w:rFonts w:asciiTheme="minorHAnsi" w:hAnsiTheme="minorHAnsi" w:cstheme="minorHAnsi"/>
          <w:bCs/>
          <w:color w:val="auto"/>
        </w:rPr>
        <w:t>PRILOG 1.- Ponudbeni list</w:t>
      </w:r>
    </w:p>
    <w:p w14:paraId="56BCAD40" w14:textId="77777777" w:rsidR="00463602" w:rsidRPr="00406497" w:rsidRDefault="00463602" w:rsidP="00463602">
      <w:pPr>
        <w:pStyle w:val="Default"/>
        <w:spacing w:after="0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 xml:space="preserve">PRILOG 2.- Troškovnik  </w:t>
      </w:r>
    </w:p>
    <w:p w14:paraId="1F4F5E79" w14:textId="77777777" w:rsidR="00463602" w:rsidRPr="00406497" w:rsidRDefault="00463602" w:rsidP="00463602">
      <w:pPr>
        <w:pStyle w:val="Default"/>
        <w:spacing w:after="0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>PRILOG 3.- Tehnički opis</w:t>
      </w:r>
    </w:p>
    <w:p w14:paraId="42E802DA" w14:textId="77777777" w:rsidR="00463602" w:rsidRPr="00406497" w:rsidRDefault="00463602" w:rsidP="00463602">
      <w:pPr>
        <w:pStyle w:val="Default"/>
        <w:spacing w:after="0"/>
        <w:rPr>
          <w:rFonts w:asciiTheme="minorHAnsi" w:hAnsiTheme="minorHAnsi" w:cstheme="minorHAnsi"/>
          <w:bCs/>
        </w:rPr>
      </w:pPr>
      <w:r w:rsidRPr="00406497">
        <w:rPr>
          <w:rFonts w:asciiTheme="minorHAnsi" w:hAnsiTheme="minorHAnsi" w:cstheme="minorHAnsi"/>
          <w:bCs/>
        </w:rPr>
        <w:t xml:space="preserve">PRILOG 4. </w:t>
      </w:r>
      <w:r>
        <w:rPr>
          <w:rFonts w:asciiTheme="minorHAnsi" w:hAnsiTheme="minorHAnsi" w:cstheme="minorHAnsi"/>
          <w:bCs/>
        </w:rPr>
        <w:t>-</w:t>
      </w:r>
      <w:r w:rsidRPr="0040649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Grafički prilozi</w:t>
      </w:r>
    </w:p>
    <w:p w14:paraId="59C23631" w14:textId="77777777" w:rsidR="00463602" w:rsidRPr="00406497" w:rsidRDefault="00463602" w:rsidP="00463602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0269FBAE" w14:textId="77777777" w:rsidR="00D73224" w:rsidRPr="00406497" w:rsidRDefault="00D73224" w:rsidP="00AB71FE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581D1C08" w14:textId="5B0054B1" w:rsidR="00D1697B" w:rsidRPr="00406497" w:rsidRDefault="00AB71FE" w:rsidP="00406497">
      <w:pPr>
        <w:pStyle w:val="Default"/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6FC94854" w14:textId="77777777" w:rsidR="00471F38" w:rsidRPr="00406497" w:rsidRDefault="00471F38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17E8AE29" w14:textId="77777777" w:rsidR="00471F38" w:rsidRPr="00406497" w:rsidRDefault="00471F38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546E273F" w14:textId="77777777" w:rsidR="006E6825" w:rsidRPr="00406497" w:rsidRDefault="006E6825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20E47940" w14:textId="77777777" w:rsidR="006E6825" w:rsidRPr="00406497" w:rsidRDefault="006E6825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780C4C29" w14:textId="77777777" w:rsidR="006E6825" w:rsidRPr="00406497" w:rsidRDefault="006E6825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0AD2BEC7" w14:textId="77777777" w:rsidR="006E6825" w:rsidRPr="00406497" w:rsidRDefault="006E6825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51ED91C3" w14:textId="77777777" w:rsidR="006E6825" w:rsidRPr="00406497" w:rsidRDefault="006E6825" w:rsidP="00406497">
      <w:pPr>
        <w:pStyle w:val="Default"/>
        <w:spacing w:after="0"/>
        <w:rPr>
          <w:rFonts w:asciiTheme="minorHAnsi" w:hAnsiTheme="minorHAnsi" w:cstheme="minorHAnsi"/>
          <w:bCs/>
        </w:rPr>
      </w:pPr>
    </w:p>
    <w:p w14:paraId="21FDCBE5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2083D2CE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7C3AEEAA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7BE2FB0C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4DC5EEF9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3D6DAAC9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333DC32D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63756D3D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2AEC9979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51C88867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1525C245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649A854A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16F858E1" w14:textId="77777777" w:rsidR="00AD463F" w:rsidRPr="00406497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50765FEB" w14:textId="48B7477B" w:rsidR="00AD463F" w:rsidRDefault="00AD463F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3A3E21AF" w14:textId="7C9F14E8" w:rsidR="006E1007" w:rsidRDefault="006E1007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7DF1FC6B" w14:textId="476D83B1" w:rsidR="006E1007" w:rsidRDefault="006E1007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4F61E9A7" w14:textId="7A4D8906" w:rsidR="006E1007" w:rsidRDefault="006E1007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0B8EB7D3" w14:textId="7D2ECAE0" w:rsidR="006E1007" w:rsidRDefault="006E1007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072A008B" w14:textId="71639010" w:rsidR="006E1007" w:rsidRDefault="006E1007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65400F3A" w14:textId="77777777" w:rsidR="006E1007" w:rsidRPr="00406497" w:rsidRDefault="006E1007" w:rsidP="0040649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0C65C8E4" w14:textId="3DCECAF0" w:rsidR="005B7DB6" w:rsidRDefault="005B7DB6" w:rsidP="005B7DB6">
      <w:pPr>
        <w:spacing w:after="0"/>
        <w:rPr>
          <w:rFonts w:cstheme="minorHAnsi"/>
          <w:b/>
          <w:sz w:val="24"/>
          <w:szCs w:val="24"/>
        </w:rPr>
      </w:pPr>
    </w:p>
    <w:p w14:paraId="414C2397" w14:textId="77777777" w:rsidR="00AB71FE" w:rsidRPr="005B7DB6" w:rsidRDefault="00AB71FE" w:rsidP="005B7DB6">
      <w:pPr>
        <w:spacing w:after="0"/>
        <w:rPr>
          <w:rFonts w:ascii="Calibri" w:eastAsia="Times New Roman" w:hAnsi="Calibri" w:cs="Calibri"/>
          <w:sz w:val="24"/>
          <w:szCs w:val="24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9"/>
        <w:gridCol w:w="222"/>
      </w:tblGrid>
      <w:tr w:rsidR="005B7DB6" w:rsidRPr="005B7DB6" w14:paraId="3FB3F80A" w14:textId="77777777" w:rsidTr="005B7DB6">
        <w:trPr>
          <w:jc w:val="center"/>
        </w:trPr>
        <w:tc>
          <w:tcPr>
            <w:tcW w:w="10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8A5A" w14:textId="77777777" w:rsidR="005B7DB6" w:rsidRPr="005B7DB6" w:rsidRDefault="005B7DB6" w:rsidP="005B7DB6">
            <w:pPr>
              <w:spacing w:after="0"/>
              <w:ind w:left="1416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bookmarkStart w:id="16" w:name="_Hlk54085843"/>
            <w:r w:rsidRPr="005B7DB6">
              <w:rPr>
                <w:rFonts w:ascii="Calibri" w:eastAsia="Times New Roman" w:hAnsi="Calibri" w:cs="Calibri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PRILOG 1.</w:t>
            </w:r>
          </w:p>
          <w:p w14:paraId="09406907" w14:textId="77777777" w:rsidR="005B7DB6" w:rsidRPr="005B7DB6" w:rsidRDefault="005B7DB6" w:rsidP="00D73224">
            <w:pPr>
              <w:shd w:val="clear" w:color="auto" w:fill="C6D9F1" w:themeFill="text2" w:themeFillTint="33"/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B7DB6">
              <w:rPr>
                <w:rFonts w:ascii="Calibri" w:eastAsia="Times New Roman" w:hAnsi="Calibri" w:cs="Calibri"/>
                <w:b/>
                <w:sz w:val="24"/>
                <w:szCs w:val="24"/>
              </w:rPr>
              <w:t>PONUDBENI LIST</w:t>
            </w:r>
          </w:p>
          <w:p w14:paraId="0709EC37" w14:textId="77777777" w:rsidR="005B7DB6" w:rsidRPr="005B7DB6" w:rsidRDefault="005B7DB6" w:rsidP="005B7DB6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tbl>
            <w:tblPr>
              <w:tblW w:w="10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81"/>
              <w:gridCol w:w="245"/>
              <w:gridCol w:w="764"/>
              <w:gridCol w:w="1180"/>
              <w:gridCol w:w="1590"/>
              <w:gridCol w:w="612"/>
              <w:gridCol w:w="529"/>
              <w:gridCol w:w="118"/>
              <w:gridCol w:w="944"/>
              <w:gridCol w:w="3052"/>
              <w:gridCol w:w="108"/>
            </w:tblGrid>
            <w:tr w:rsidR="005B7DB6" w:rsidRPr="005B7DB6" w14:paraId="3A73BDBA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7B613" w14:textId="77777777" w:rsidR="005B7DB6" w:rsidRPr="005B7DB6" w:rsidRDefault="005B7DB6" w:rsidP="005B7DB6">
                  <w:pPr>
                    <w:spacing w:after="0"/>
                    <w:jc w:val="both"/>
                    <w:rPr>
                      <w:rFonts w:ascii="Calibri" w:eastAsia="Times New Roman" w:hAnsi="Calibri" w:cs="Calibri"/>
                      <w:b/>
                      <w:noProof/>
                      <w:sz w:val="24"/>
                      <w:szCs w:val="24"/>
                      <w:lang w:eastAsia="en-US"/>
                    </w:rPr>
                  </w:pPr>
                  <w:bookmarkStart w:id="17" w:name="_Hlk28595358"/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4"/>
                      <w:szCs w:val="24"/>
                      <w:lang w:eastAsia="en-US"/>
                    </w:rPr>
                    <w:t xml:space="preserve">Naručitelj: </w:t>
                  </w:r>
                </w:p>
              </w:tc>
              <w:tc>
                <w:tcPr>
                  <w:tcW w:w="87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0C44D" w14:textId="22F04D6E" w:rsidR="005B7DB6" w:rsidRPr="005B7DB6" w:rsidRDefault="005B7DB6" w:rsidP="005B7DB6">
                  <w:pPr>
                    <w:spacing w:after="0"/>
                    <w:ind w:left="708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sz w:val="24"/>
                      <w:szCs w:val="24"/>
                      <w:lang w:eastAsia="en-US"/>
                    </w:rPr>
                    <w:t>Odvodnja Opuzen d.o.o.</w:t>
                  </w:r>
                  <w:r w:rsidRPr="005B7DB6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en-US"/>
                    </w:rPr>
                    <w:t xml:space="preserve">, </w:t>
                  </w:r>
                  <w:r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en-US"/>
                    </w:rPr>
                    <w:t>Matice hrvatske 9</w:t>
                  </w:r>
                  <w:r w:rsidRPr="005B7DB6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en-US"/>
                    </w:rPr>
                    <w:t xml:space="preserve">, </w:t>
                  </w:r>
                  <w:r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en-US"/>
                    </w:rPr>
                    <w:t>20355</w:t>
                  </w:r>
                  <w:r w:rsidRPr="005B7DB6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en-US"/>
                    </w:rPr>
                    <w:t>Opuzen</w:t>
                  </w:r>
                </w:p>
                <w:p w14:paraId="71FE0E33" w14:textId="42972D4B" w:rsidR="005B7DB6" w:rsidRPr="005B7DB6" w:rsidRDefault="005B7DB6" w:rsidP="005B7DB6">
                  <w:pPr>
                    <w:spacing w:after="0"/>
                    <w:ind w:left="708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en-US"/>
                    </w:rPr>
                    <w:t xml:space="preserve">OIB: </w:t>
                  </w:r>
                  <w:r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7192F" w:rsidRPr="00406497">
                    <w:rPr>
                      <w:rFonts w:cstheme="minorHAnsi"/>
                      <w:lang w:val="en-GB"/>
                    </w:rPr>
                    <w:t>99530936939</w:t>
                  </w:r>
                </w:p>
              </w:tc>
            </w:tr>
            <w:tr w:rsidR="005B7DB6" w:rsidRPr="005B7DB6" w14:paraId="73A39498" w14:textId="77777777" w:rsidTr="005B7DB6">
              <w:trPr>
                <w:gridAfter w:val="1"/>
                <w:wAfter w:w="108" w:type="dxa"/>
                <w:trHeight w:val="432"/>
              </w:trPr>
              <w:tc>
                <w:tcPr>
                  <w:tcW w:w="2090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05426483" w14:textId="05E3C73B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4"/>
                      <w:szCs w:val="24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4"/>
                      <w:szCs w:val="24"/>
                      <w:lang w:eastAsia="en-US"/>
                    </w:rPr>
                    <w:t>Predmet nabave:</w:t>
                  </w:r>
                </w:p>
              </w:tc>
              <w:tc>
                <w:tcPr>
                  <w:tcW w:w="8025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02A5EB42" w14:textId="0DDCAEF4" w:rsidR="005B7DB6" w:rsidRDefault="000A5121" w:rsidP="005B7DB6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eastAsia="en-US"/>
                    </w:rPr>
                  </w:pPr>
                  <w:bookmarkStart w:id="18" w:name="_Hlk55801562"/>
                  <w:r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eastAsia="en-US"/>
                    </w:rPr>
                    <w:t xml:space="preserve">Izvođenje radova na kanalizacijskom sustavu u ulici </w:t>
                  </w:r>
                  <w:proofErr w:type="spellStart"/>
                  <w:r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eastAsia="en-US"/>
                    </w:rPr>
                    <w:t>Jasenska</w:t>
                  </w:r>
                  <w:proofErr w:type="spellEnd"/>
                </w:p>
                <w:bookmarkEnd w:id="18"/>
                <w:p w14:paraId="4665DBF7" w14:textId="77777777" w:rsidR="005B7DB6" w:rsidRPr="005B7DB6" w:rsidRDefault="005B7DB6" w:rsidP="005B7DB6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323EF554" w14:textId="731EEDE5" w:rsidR="005B7DB6" w:rsidRPr="005B7DB6" w:rsidRDefault="005B7DB6" w:rsidP="005B7DB6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eastAsia="en-US"/>
                    </w:rPr>
                  </w:pPr>
                  <w:r w:rsidRPr="005B7DB6">
                    <w:rPr>
                      <w:rFonts w:ascii="Calibri" w:eastAsia="Calibri" w:hAnsi="Calibri" w:cs="Calibri"/>
                      <w:sz w:val="24"/>
                      <w:szCs w:val="24"/>
                      <w:lang w:eastAsia="en-US"/>
                    </w:rPr>
                    <w:t xml:space="preserve">Evidencijski broj nabave: </w:t>
                  </w:r>
                  <w:r w:rsidR="00463602">
                    <w:rPr>
                      <w:rFonts w:ascii="Calibri" w:eastAsia="Calibri" w:hAnsi="Calibri" w:cs="Calibri"/>
                      <w:sz w:val="24"/>
                      <w:szCs w:val="24"/>
                      <w:lang w:eastAsia="en-US"/>
                    </w:rPr>
                    <w:t>06/20</w:t>
                  </w:r>
                </w:p>
                <w:p w14:paraId="345673C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Cs/>
                      <w:noProof/>
                      <w:sz w:val="24"/>
                      <w:szCs w:val="24"/>
                      <w:lang w:eastAsia="en-US"/>
                    </w:rPr>
                  </w:pPr>
                </w:p>
              </w:tc>
            </w:tr>
            <w:bookmarkEnd w:id="17"/>
            <w:tr w:rsidR="005B7DB6" w:rsidRPr="005B7DB6" w14:paraId="73265D89" w14:textId="77777777" w:rsidTr="005B7DB6">
              <w:trPr>
                <w:trHeight w:val="397"/>
              </w:trPr>
              <w:tc>
                <w:tcPr>
                  <w:tcW w:w="4860" w:type="dxa"/>
                  <w:gridSpan w:val="5"/>
                  <w:vAlign w:val="center"/>
                </w:tcPr>
                <w:p w14:paraId="6588711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Zajednica gospodarskih subjekata (zaokružiti)</w:t>
                  </w:r>
                </w:p>
              </w:tc>
              <w:tc>
                <w:tcPr>
                  <w:tcW w:w="2203" w:type="dxa"/>
                  <w:gridSpan w:val="4"/>
                  <w:vAlign w:val="center"/>
                </w:tcPr>
                <w:p w14:paraId="3E688D4D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DA</w:t>
                  </w: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4C01910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NE</w:t>
                  </w:r>
                </w:p>
              </w:tc>
            </w:tr>
            <w:tr w:rsidR="005B7DB6" w:rsidRPr="005B7DB6" w14:paraId="4518EF94" w14:textId="77777777" w:rsidTr="005B7DB6">
              <w:trPr>
                <w:trHeight w:val="851"/>
              </w:trPr>
              <w:tc>
                <w:tcPr>
                  <w:tcW w:w="4860" w:type="dxa"/>
                  <w:gridSpan w:val="5"/>
                  <w:vAlign w:val="center"/>
                </w:tcPr>
                <w:p w14:paraId="21DF4B5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Naziv i sjedište ponuditelja / nositelja zajedničke ponude (ako je odgovor DA, ispunjava se i prilaže PRiLOG 1a)</w:t>
                  </w:r>
                </w:p>
              </w:tc>
              <w:tc>
                <w:tcPr>
                  <w:tcW w:w="5255" w:type="dxa"/>
                  <w:gridSpan w:val="6"/>
                </w:tcPr>
                <w:p w14:paraId="0E5A9BD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6B26FF99" w14:textId="77777777" w:rsidTr="005B7DB6">
              <w:trPr>
                <w:trHeight w:val="397"/>
              </w:trPr>
              <w:tc>
                <w:tcPr>
                  <w:tcW w:w="1081" w:type="dxa"/>
                  <w:vAlign w:val="center"/>
                </w:tcPr>
                <w:p w14:paraId="68ABD94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OIB</w:t>
                  </w:r>
                </w:p>
              </w:tc>
              <w:tc>
                <w:tcPr>
                  <w:tcW w:w="3779" w:type="dxa"/>
                  <w:gridSpan w:val="4"/>
                  <w:vAlign w:val="center"/>
                </w:tcPr>
                <w:p w14:paraId="23BA804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59" w:type="dxa"/>
                  <w:gridSpan w:val="3"/>
                  <w:vAlign w:val="center"/>
                </w:tcPr>
                <w:p w14:paraId="44D92D8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IBAN</w:t>
                  </w:r>
                </w:p>
              </w:tc>
              <w:tc>
                <w:tcPr>
                  <w:tcW w:w="3996" w:type="dxa"/>
                  <w:gridSpan w:val="3"/>
                  <w:vAlign w:val="center"/>
                </w:tcPr>
                <w:p w14:paraId="5AB4F4F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50ECDFB1" w14:textId="77777777" w:rsidTr="005B7DB6">
              <w:trPr>
                <w:trHeight w:val="397"/>
              </w:trPr>
              <w:tc>
                <w:tcPr>
                  <w:tcW w:w="4860" w:type="dxa"/>
                  <w:gridSpan w:val="5"/>
                  <w:vAlign w:val="center"/>
                </w:tcPr>
                <w:p w14:paraId="5228762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Gospodarski subjekt u sustavu PDV-a (zaokružiti)</w:t>
                  </w:r>
                </w:p>
              </w:tc>
              <w:tc>
                <w:tcPr>
                  <w:tcW w:w="2203" w:type="dxa"/>
                  <w:gridSpan w:val="4"/>
                  <w:vAlign w:val="center"/>
                </w:tcPr>
                <w:p w14:paraId="754ACE9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DA</w:t>
                  </w: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51E4C88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NE</w:t>
                  </w:r>
                </w:p>
              </w:tc>
            </w:tr>
            <w:tr w:rsidR="005B7DB6" w:rsidRPr="005B7DB6" w14:paraId="64ABA572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2A4E798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Adresa</w:t>
                  </w:r>
                </w:p>
              </w:tc>
              <w:tc>
                <w:tcPr>
                  <w:tcW w:w="8789" w:type="dxa"/>
                  <w:gridSpan w:val="9"/>
                  <w:vAlign w:val="center"/>
                </w:tcPr>
                <w:p w14:paraId="1F99A71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0445635F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27F6F7E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Telefon</w:t>
                  </w:r>
                </w:p>
              </w:tc>
              <w:tc>
                <w:tcPr>
                  <w:tcW w:w="3534" w:type="dxa"/>
                  <w:gridSpan w:val="3"/>
                  <w:vAlign w:val="center"/>
                </w:tcPr>
                <w:p w14:paraId="4892466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41" w:type="dxa"/>
                  <w:gridSpan w:val="2"/>
                  <w:vAlign w:val="center"/>
                </w:tcPr>
                <w:p w14:paraId="2EA4525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Telefaks</w:t>
                  </w:r>
                </w:p>
              </w:tc>
              <w:tc>
                <w:tcPr>
                  <w:tcW w:w="4114" w:type="dxa"/>
                  <w:gridSpan w:val="4"/>
                  <w:vAlign w:val="center"/>
                </w:tcPr>
                <w:p w14:paraId="70F864F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6F847F7A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7501E3B0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E-mail</w:t>
                  </w:r>
                </w:p>
              </w:tc>
              <w:tc>
                <w:tcPr>
                  <w:tcW w:w="8789" w:type="dxa"/>
                  <w:gridSpan w:val="9"/>
                  <w:vAlign w:val="center"/>
                </w:tcPr>
                <w:p w14:paraId="6488CF4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045EA2AE" w14:textId="77777777" w:rsidTr="005B7DB6">
              <w:trPr>
                <w:trHeight w:val="546"/>
              </w:trPr>
              <w:tc>
                <w:tcPr>
                  <w:tcW w:w="4860" w:type="dxa"/>
                  <w:gridSpan w:val="5"/>
                  <w:vAlign w:val="center"/>
                </w:tcPr>
                <w:p w14:paraId="491B5D5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Sudjelovanje podugovaratelja (zaokružiti) - (ako je odgovor DA, ispunjava se i prilaže PRiLOG 1b)</w:t>
                  </w:r>
                </w:p>
              </w:tc>
              <w:tc>
                <w:tcPr>
                  <w:tcW w:w="2203" w:type="dxa"/>
                  <w:gridSpan w:val="4"/>
                  <w:vAlign w:val="center"/>
                </w:tcPr>
                <w:p w14:paraId="39D97DF2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DA</w:t>
                  </w: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67C1797D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NE</w:t>
                  </w:r>
                </w:p>
              </w:tc>
            </w:tr>
            <w:tr w:rsidR="005B7DB6" w:rsidRPr="005B7DB6" w14:paraId="6DF610F3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3D93A0C3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Ime, prezime i funkcija odgovorne/ih osobe/a za potpisivanje ugovora</w:t>
                  </w:r>
                </w:p>
              </w:tc>
              <w:tc>
                <w:tcPr>
                  <w:tcW w:w="5255" w:type="dxa"/>
                  <w:gridSpan w:val="6"/>
                </w:tcPr>
                <w:p w14:paraId="638B317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79121AB7" w14:textId="77777777" w:rsidTr="005B7DB6">
              <w:trPr>
                <w:trHeight w:val="289"/>
              </w:trPr>
              <w:tc>
                <w:tcPr>
                  <w:tcW w:w="4860" w:type="dxa"/>
                  <w:gridSpan w:val="5"/>
                </w:tcPr>
                <w:p w14:paraId="13F52F3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Ime, prezime i funkcija osobe za kontakt</w:t>
                  </w:r>
                </w:p>
              </w:tc>
              <w:tc>
                <w:tcPr>
                  <w:tcW w:w="5255" w:type="dxa"/>
                  <w:gridSpan w:val="6"/>
                </w:tcPr>
                <w:p w14:paraId="402225D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03A7F027" w14:textId="77777777" w:rsidTr="005B7DB6">
              <w:trPr>
                <w:trHeight w:val="851"/>
              </w:trPr>
              <w:tc>
                <w:tcPr>
                  <w:tcW w:w="4860" w:type="dxa"/>
                  <w:gridSpan w:val="5"/>
                </w:tcPr>
                <w:p w14:paraId="4697E37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 xml:space="preserve">Dio predmeta nabave koji će izvršavati nositelj ponude zajednice ponuditelja (predmet, količina, vrijednost i postotni dio) - ispunjava se u slučaju postojanja zajednice </w:t>
                  </w:r>
                </w:p>
              </w:tc>
              <w:tc>
                <w:tcPr>
                  <w:tcW w:w="5255" w:type="dxa"/>
                  <w:gridSpan w:val="6"/>
                </w:tcPr>
                <w:p w14:paraId="4BFEA90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29A13266" w14:textId="77777777" w:rsidTr="005B7DB6">
              <w:trPr>
                <w:trHeight w:val="364"/>
              </w:trPr>
              <w:tc>
                <w:tcPr>
                  <w:tcW w:w="4860" w:type="dxa"/>
                  <w:gridSpan w:val="5"/>
                </w:tcPr>
                <w:p w14:paraId="5CB4C3E2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  <w:t>Broj ponude:</w:t>
                  </w:r>
                </w:p>
              </w:tc>
              <w:tc>
                <w:tcPr>
                  <w:tcW w:w="5255" w:type="dxa"/>
                  <w:gridSpan w:val="6"/>
                </w:tcPr>
                <w:p w14:paraId="1DCBAC6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75919877" w14:textId="77777777" w:rsidTr="005B7DB6">
              <w:trPr>
                <w:trHeight w:val="285"/>
              </w:trPr>
              <w:tc>
                <w:tcPr>
                  <w:tcW w:w="4860" w:type="dxa"/>
                  <w:gridSpan w:val="5"/>
                </w:tcPr>
                <w:p w14:paraId="2817442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  <w:t>Datum ponude:</w:t>
                  </w:r>
                </w:p>
              </w:tc>
              <w:tc>
                <w:tcPr>
                  <w:tcW w:w="5255" w:type="dxa"/>
                  <w:gridSpan w:val="6"/>
                </w:tcPr>
                <w:p w14:paraId="1F9D6DF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3AE7CA8F" w14:textId="77777777" w:rsidTr="005B7DB6">
              <w:trPr>
                <w:trHeight w:val="397"/>
              </w:trPr>
              <w:tc>
                <w:tcPr>
                  <w:tcW w:w="10115" w:type="dxa"/>
                  <w:gridSpan w:val="11"/>
                  <w:vAlign w:val="center"/>
                </w:tcPr>
                <w:p w14:paraId="6D92FC5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Cijena ponude:</w:t>
                  </w:r>
                </w:p>
              </w:tc>
            </w:tr>
            <w:tr w:rsidR="005B7DB6" w:rsidRPr="005B7DB6" w14:paraId="177CD949" w14:textId="77777777" w:rsidTr="005B7DB6">
              <w:trPr>
                <w:trHeight w:val="397"/>
              </w:trPr>
              <w:tc>
                <w:tcPr>
                  <w:tcW w:w="3270" w:type="dxa"/>
                  <w:gridSpan w:val="4"/>
                  <w:vAlign w:val="center"/>
                </w:tcPr>
                <w:p w14:paraId="69529CE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Cijena ponude bez PDV-a:</w:t>
                  </w:r>
                </w:p>
              </w:tc>
              <w:tc>
                <w:tcPr>
                  <w:tcW w:w="6845" w:type="dxa"/>
                  <w:gridSpan w:val="7"/>
                  <w:vAlign w:val="center"/>
                </w:tcPr>
                <w:p w14:paraId="215A124D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202A891B" w14:textId="77777777" w:rsidTr="005B7DB6">
              <w:trPr>
                <w:trHeight w:val="397"/>
              </w:trPr>
              <w:tc>
                <w:tcPr>
                  <w:tcW w:w="3270" w:type="dxa"/>
                  <w:gridSpan w:val="4"/>
                  <w:vAlign w:val="center"/>
                </w:tcPr>
                <w:p w14:paraId="2BA879A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Iznos PDV-a:</w:t>
                  </w:r>
                </w:p>
              </w:tc>
              <w:tc>
                <w:tcPr>
                  <w:tcW w:w="6845" w:type="dxa"/>
                  <w:gridSpan w:val="7"/>
                  <w:vAlign w:val="center"/>
                </w:tcPr>
                <w:p w14:paraId="79507F2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65A66B04" w14:textId="77777777" w:rsidTr="005B7DB6">
              <w:trPr>
                <w:trHeight w:val="397"/>
              </w:trPr>
              <w:tc>
                <w:tcPr>
                  <w:tcW w:w="3270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1ADAA28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Cijena ponude s PDV-om:</w:t>
                  </w:r>
                </w:p>
              </w:tc>
              <w:tc>
                <w:tcPr>
                  <w:tcW w:w="6845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509B01F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66CD9EC9" w14:textId="77777777" w:rsidTr="005B7DB6">
              <w:trPr>
                <w:trHeight w:val="397"/>
              </w:trPr>
              <w:tc>
                <w:tcPr>
                  <w:tcW w:w="3270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3C646AF2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Rok valjanosti ponude</w:t>
                  </w:r>
                </w:p>
              </w:tc>
              <w:tc>
                <w:tcPr>
                  <w:tcW w:w="6845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73678E5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549E0896" w14:textId="77777777" w:rsidTr="005B7DB6">
              <w:trPr>
                <w:trHeight w:val="397"/>
              </w:trPr>
              <w:tc>
                <w:tcPr>
                  <w:tcW w:w="3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181E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84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23312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Svojim potpisom potvrđujemo da smo proučili i razumjeli Poziv za dostavu ponude i sve uvjete ovog postupka nabave te da dajemo ponudu u skladu s odredbama ovog Poziva.</w:t>
                  </w:r>
                </w:p>
              </w:tc>
            </w:tr>
            <w:tr w:rsidR="005B7DB6" w:rsidRPr="005B7DB6" w14:paraId="495502C1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C5488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03D0C7" w14:textId="65107F5B" w:rsid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44F2C16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266D474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lastRenderedPageBreak/>
                    <w:t>ZA PONUDITELJA:</w:t>
                  </w:r>
                </w:p>
              </w:tc>
            </w:tr>
            <w:tr w:rsidR="005B7DB6" w:rsidRPr="005B7DB6" w14:paraId="13916E70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577F47" w14:textId="77777777" w:rsidR="005B7DB6" w:rsidRPr="005B7DB6" w:rsidRDefault="005B7DB6" w:rsidP="005B7DB6">
                  <w:pPr>
                    <w:spacing w:after="0"/>
                    <w:ind w:left="4248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bookmarkStart w:id="19" w:name="_Hlk54079872"/>
                  <w:bookmarkStart w:id="20" w:name="_Hlk28595529"/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lastRenderedPageBreak/>
                    <w:t>M.P.</w:t>
                  </w: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BAA67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702BC65D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6898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_______________________________</w:t>
                  </w:r>
                </w:p>
                <w:p w14:paraId="26176A1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 xml:space="preserve">                 (mjesto i datum)</w:t>
                  </w: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4D7BD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_____________________________________</w:t>
                  </w:r>
                </w:p>
                <w:p w14:paraId="169513F8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(ime, prezime, funkcija i potpis ovlaštene osobe)</w:t>
                  </w:r>
                </w:p>
              </w:tc>
            </w:tr>
            <w:bookmarkEnd w:id="19"/>
            <w:tr w:rsidR="005B7DB6" w:rsidRPr="005B7DB6" w14:paraId="57078C87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5E39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en-US"/>
                    </w:rPr>
                  </w:pPr>
                </w:p>
                <w:p w14:paraId="11D99B0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1D670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en-US"/>
                    </w:rPr>
                  </w:pPr>
                </w:p>
              </w:tc>
            </w:tr>
            <w:bookmarkEnd w:id="20"/>
            <w:tr w:rsidR="005B7DB6" w:rsidRPr="005B7DB6" w14:paraId="2EC320AC" w14:textId="77777777" w:rsidTr="005B7DB6">
              <w:trPr>
                <w:trHeight w:val="432"/>
              </w:trPr>
              <w:tc>
                <w:tcPr>
                  <w:tcW w:w="1011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70E5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  <w:p w14:paraId="3EDD8CF3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5475175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2B0D9FB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44B4853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5C67A47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0F1D2B0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6D0824B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6C75B91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7B4B09D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08C6410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38B93FA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35CB8D2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5CF421A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1CBC253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78EC7A2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23164B50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2953F15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145E4FB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01246F9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6DDA3E2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688F9538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675C612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5E071C62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51D8BCE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02D4F4CB" w14:textId="20FE3FDC" w:rsid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54E492E4" w14:textId="79D87FC1" w:rsidR="00AB71FE" w:rsidRDefault="00AB71FE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01AA141D" w14:textId="74D25FE5" w:rsidR="00AB71FE" w:rsidRDefault="00AB71FE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45B5B959" w14:textId="04996B39" w:rsidR="00AB71FE" w:rsidRDefault="00AB71FE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0CB31518" w14:textId="77777777" w:rsidR="00463602" w:rsidRDefault="00463602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40313ABB" w14:textId="3BA6E389" w:rsidR="00AB71FE" w:rsidRDefault="00AB71FE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0C73E32D" w14:textId="54DEF81C" w:rsidR="00AB71FE" w:rsidRDefault="00AB71FE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08E11DF2" w14:textId="3F46833D" w:rsidR="00AB71FE" w:rsidRDefault="00AB71FE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0F258917" w14:textId="2E08E73C" w:rsidR="00AB71FE" w:rsidRDefault="00AB71FE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269BC543" w14:textId="77777777" w:rsidR="00AB71FE" w:rsidRPr="005B7DB6" w:rsidRDefault="00AB71FE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7AE1428D" w14:textId="77777777" w:rsidR="005B7DB6" w:rsidRPr="005B7DB6" w:rsidRDefault="005B7DB6" w:rsidP="005B7DB6">
                  <w:pPr>
                    <w:spacing w:after="0"/>
                    <w:ind w:left="8496"/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bCs/>
                      <w:noProof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PRILOG 1 a</w:t>
                  </w:r>
                </w:p>
              </w:tc>
            </w:tr>
            <w:tr w:rsidR="005B7DB6" w:rsidRPr="005B7DB6" w14:paraId="56DB62AC" w14:textId="77777777" w:rsidTr="00D73224">
              <w:trPr>
                <w:trHeight w:val="447"/>
              </w:trPr>
              <w:tc>
                <w:tcPr>
                  <w:tcW w:w="1011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</w:tcPr>
                <w:p w14:paraId="0EC92D4C" w14:textId="77777777" w:rsidR="005B7DB6" w:rsidRPr="005B7DB6" w:rsidRDefault="005B7DB6" w:rsidP="005B7DB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vertAlign w:val="superscript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lastRenderedPageBreak/>
                    <w:t>PONUDBENI LIST - Dodatak 1.</w:t>
                  </w:r>
                </w:p>
              </w:tc>
            </w:tr>
            <w:tr w:rsidR="005B7DB6" w:rsidRPr="005B7DB6" w14:paraId="13CD87BD" w14:textId="77777777" w:rsidTr="005B7DB6">
              <w:tc>
                <w:tcPr>
                  <w:tcW w:w="1011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63E72" w14:textId="77777777" w:rsid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396544D0" w14:textId="00E1D7F3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PODACI O ČLANOVIMA ZAJEDNICE GOSPODARSKIH SUBJEKATA</w:t>
                  </w:r>
                </w:p>
                <w:p w14:paraId="7D0DC1B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(priložiti samo u slučaju zajedničke ponude)</w:t>
                  </w:r>
                </w:p>
              </w:tc>
            </w:tr>
            <w:tr w:rsidR="005B7DB6" w:rsidRPr="005B7DB6" w14:paraId="1484E8A4" w14:textId="77777777" w:rsidTr="005B7DB6">
              <w:tc>
                <w:tcPr>
                  <w:tcW w:w="2090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EDD13A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1)</w:t>
                  </w:r>
                </w:p>
              </w:tc>
              <w:tc>
                <w:tcPr>
                  <w:tcW w:w="8025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248F8F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5EF96939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49DD902D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Naziv i sjedište člana zajednice gospodarskih subjekata</w:t>
                  </w:r>
                </w:p>
              </w:tc>
              <w:tc>
                <w:tcPr>
                  <w:tcW w:w="5255" w:type="dxa"/>
                  <w:gridSpan w:val="6"/>
                </w:tcPr>
                <w:p w14:paraId="53F0FBD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732D5D66" w14:textId="77777777" w:rsidTr="005B7DB6">
              <w:trPr>
                <w:trHeight w:val="397"/>
              </w:trPr>
              <w:tc>
                <w:tcPr>
                  <w:tcW w:w="1081" w:type="dxa"/>
                  <w:vAlign w:val="center"/>
                </w:tcPr>
                <w:p w14:paraId="2146A9E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OIB</w:t>
                  </w:r>
                </w:p>
              </w:tc>
              <w:tc>
                <w:tcPr>
                  <w:tcW w:w="3779" w:type="dxa"/>
                  <w:gridSpan w:val="4"/>
                  <w:vAlign w:val="center"/>
                </w:tcPr>
                <w:p w14:paraId="2EF159A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59" w:type="dxa"/>
                  <w:gridSpan w:val="3"/>
                  <w:vAlign w:val="center"/>
                </w:tcPr>
                <w:p w14:paraId="7C09988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IBAN</w:t>
                  </w:r>
                </w:p>
              </w:tc>
              <w:tc>
                <w:tcPr>
                  <w:tcW w:w="3996" w:type="dxa"/>
                  <w:gridSpan w:val="3"/>
                  <w:vAlign w:val="center"/>
                </w:tcPr>
                <w:p w14:paraId="172EA2E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1E720211" w14:textId="77777777" w:rsidTr="005B7DB6">
              <w:trPr>
                <w:trHeight w:val="397"/>
              </w:trPr>
              <w:tc>
                <w:tcPr>
                  <w:tcW w:w="4860" w:type="dxa"/>
                  <w:gridSpan w:val="5"/>
                  <w:vAlign w:val="center"/>
                </w:tcPr>
                <w:p w14:paraId="2E650333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Gospodarski subjekt u sustavu PDV-a (zaokružiti)</w:t>
                  </w:r>
                </w:p>
              </w:tc>
              <w:tc>
                <w:tcPr>
                  <w:tcW w:w="2203" w:type="dxa"/>
                  <w:gridSpan w:val="4"/>
                  <w:vAlign w:val="center"/>
                </w:tcPr>
                <w:p w14:paraId="743879C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DA</w:t>
                  </w: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35A5386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NE</w:t>
                  </w:r>
                </w:p>
              </w:tc>
            </w:tr>
            <w:tr w:rsidR="005B7DB6" w:rsidRPr="005B7DB6" w14:paraId="5AEBB7DD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16C60B90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Adresa</w:t>
                  </w:r>
                </w:p>
              </w:tc>
              <w:tc>
                <w:tcPr>
                  <w:tcW w:w="8789" w:type="dxa"/>
                  <w:gridSpan w:val="9"/>
                  <w:vAlign w:val="center"/>
                </w:tcPr>
                <w:p w14:paraId="46B64E6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765AA1B9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1FF97453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Telefon</w:t>
                  </w:r>
                </w:p>
              </w:tc>
              <w:tc>
                <w:tcPr>
                  <w:tcW w:w="3534" w:type="dxa"/>
                  <w:gridSpan w:val="3"/>
                  <w:vAlign w:val="center"/>
                </w:tcPr>
                <w:p w14:paraId="3FF0623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41" w:type="dxa"/>
                  <w:gridSpan w:val="2"/>
                  <w:vAlign w:val="center"/>
                </w:tcPr>
                <w:p w14:paraId="03F52F4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Telefaks</w:t>
                  </w:r>
                </w:p>
              </w:tc>
              <w:tc>
                <w:tcPr>
                  <w:tcW w:w="4114" w:type="dxa"/>
                  <w:gridSpan w:val="4"/>
                  <w:vAlign w:val="center"/>
                </w:tcPr>
                <w:p w14:paraId="70227E7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43319790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0DFB383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E-mail</w:t>
                  </w:r>
                </w:p>
              </w:tc>
              <w:tc>
                <w:tcPr>
                  <w:tcW w:w="8789" w:type="dxa"/>
                  <w:gridSpan w:val="9"/>
                  <w:vAlign w:val="center"/>
                </w:tcPr>
                <w:p w14:paraId="79A828C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1C04611E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6090428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Ime, prezime i funkcija odgovorne/ih osobe/a za potpisivanje ugovora</w:t>
                  </w:r>
                </w:p>
              </w:tc>
              <w:tc>
                <w:tcPr>
                  <w:tcW w:w="5255" w:type="dxa"/>
                  <w:gridSpan w:val="6"/>
                </w:tcPr>
                <w:p w14:paraId="19563A3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7503526A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6F0E8F8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Ime, prezime i funkcija osobe za kontakt</w:t>
                  </w:r>
                </w:p>
              </w:tc>
              <w:tc>
                <w:tcPr>
                  <w:tcW w:w="5255" w:type="dxa"/>
                  <w:gridSpan w:val="6"/>
                </w:tcPr>
                <w:p w14:paraId="1CA4B012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3173BFB0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left w:val="nil"/>
                    <w:bottom w:val="nil"/>
                    <w:right w:val="nil"/>
                  </w:tcBorders>
                </w:tcPr>
                <w:p w14:paraId="1B7DAF5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4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FBC2F6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ZA PONUDITELJA:</w:t>
                  </w:r>
                </w:p>
              </w:tc>
            </w:tr>
            <w:tr w:rsidR="005B7DB6" w:rsidRPr="005B7DB6" w14:paraId="287B55F6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8D9609" w14:textId="77777777" w:rsidR="005B7DB6" w:rsidRPr="005B7DB6" w:rsidRDefault="005B7DB6" w:rsidP="005B7DB6">
                  <w:pPr>
                    <w:spacing w:after="0"/>
                    <w:ind w:left="4248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M.P.</w:t>
                  </w: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C19B9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4B2079C7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9D913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D9A6F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_____________________________________</w:t>
                  </w:r>
                </w:p>
                <w:p w14:paraId="41E6B7A8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(ime, prezime, funkcija i potpis ovlaštene osobe)</w:t>
                  </w:r>
                </w:p>
              </w:tc>
            </w:tr>
            <w:tr w:rsidR="005B7DB6" w:rsidRPr="005B7DB6" w14:paraId="4DE1270E" w14:textId="77777777" w:rsidTr="005B7DB6">
              <w:tc>
                <w:tcPr>
                  <w:tcW w:w="2090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7ECA7A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2)</w:t>
                  </w:r>
                </w:p>
              </w:tc>
              <w:tc>
                <w:tcPr>
                  <w:tcW w:w="8025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CE87BC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2B9ED658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51A432E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Naziv i sjedište člana zajednice gospodarskih subjekata</w:t>
                  </w:r>
                </w:p>
              </w:tc>
              <w:tc>
                <w:tcPr>
                  <w:tcW w:w="5255" w:type="dxa"/>
                  <w:gridSpan w:val="6"/>
                </w:tcPr>
                <w:p w14:paraId="2341BA8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364DA70F" w14:textId="77777777" w:rsidTr="005B7DB6">
              <w:trPr>
                <w:trHeight w:val="397"/>
              </w:trPr>
              <w:tc>
                <w:tcPr>
                  <w:tcW w:w="1081" w:type="dxa"/>
                  <w:vAlign w:val="center"/>
                </w:tcPr>
                <w:p w14:paraId="0791B202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OIB</w:t>
                  </w: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vertAlign w:val="superscript"/>
                      <w:lang w:eastAsia="en-US"/>
                    </w:rPr>
                    <w:t>9</w:t>
                  </w:r>
                </w:p>
              </w:tc>
              <w:tc>
                <w:tcPr>
                  <w:tcW w:w="3779" w:type="dxa"/>
                  <w:gridSpan w:val="4"/>
                  <w:vAlign w:val="center"/>
                </w:tcPr>
                <w:p w14:paraId="7B66A780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59" w:type="dxa"/>
                  <w:gridSpan w:val="3"/>
                  <w:vAlign w:val="center"/>
                </w:tcPr>
                <w:p w14:paraId="2C34E338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IBAN</w:t>
                  </w:r>
                </w:p>
              </w:tc>
              <w:tc>
                <w:tcPr>
                  <w:tcW w:w="3996" w:type="dxa"/>
                  <w:gridSpan w:val="3"/>
                  <w:vAlign w:val="center"/>
                </w:tcPr>
                <w:p w14:paraId="03FDAFC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187A6441" w14:textId="77777777" w:rsidTr="005B7DB6">
              <w:trPr>
                <w:trHeight w:val="397"/>
              </w:trPr>
              <w:tc>
                <w:tcPr>
                  <w:tcW w:w="4860" w:type="dxa"/>
                  <w:gridSpan w:val="5"/>
                  <w:vAlign w:val="center"/>
                </w:tcPr>
                <w:p w14:paraId="5C0EB9A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Gospodarski subjekt u sustavu PDV-a (zaokružiti)</w:t>
                  </w:r>
                </w:p>
              </w:tc>
              <w:tc>
                <w:tcPr>
                  <w:tcW w:w="2203" w:type="dxa"/>
                  <w:gridSpan w:val="4"/>
                  <w:vAlign w:val="center"/>
                </w:tcPr>
                <w:p w14:paraId="3BF4EEE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DA</w:t>
                  </w: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3E7E9080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NE</w:t>
                  </w:r>
                </w:p>
              </w:tc>
            </w:tr>
            <w:tr w:rsidR="005B7DB6" w:rsidRPr="005B7DB6" w14:paraId="55AFBD8A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2A64DEB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Adresa</w:t>
                  </w:r>
                </w:p>
              </w:tc>
              <w:tc>
                <w:tcPr>
                  <w:tcW w:w="8789" w:type="dxa"/>
                  <w:gridSpan w:val="9"/>
                  <w:vAlign w:val="center"/>
                </w:tcPr>
                <w:p w14:paraId="7AC0E8CB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751B2C3B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52073278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Telefon</w:t>
                  </w:r>
                </w:p>
              </w:tc>
              <w:tc>
                <w:tcPr>
                  <w:tcW w:w="3534" w:type="dxa"/>
                  <w:gridSpan w:val="3"/>
                  <w:vAlign w:val="center"/>
                </w:tcPr>
                <w:p w14:paraId="79280F8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41" w:type="dxa"/>
                  <w:gridSpan w:val="2"/>
                  <w:vAlign w:val="center"/>
                </w:tcPr>
                <w:p w14:paraId="10E91B32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Telefaks</w:t>
                  </w:r>
                </w:p>
              </w:tc>
              <w:tc>
                <w:tcPr>
                  <w:tcW w:w="4114" w:type="dxa"/>
                  <w:gridSpan w:val="4"/>
                  <w:vAlign w:val="center"/>
                </w:tcPr>
                <w:p w14:paraId="59C4FC98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0E014289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2E7CCB8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E-mail</w:t>
                  </w:r>
                </w:p>
              </w:tc>
              <w:tc>
                <w:tcPr>
                  <w:tcW w:w="8789" w:type="dxa"/>
                  <w:gridSpan w:val="9"/>
                  <w:vAlign w:val="center"/>
                </w:tcPr>
                <w:p w14:paraId="049973E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499E3461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616249C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Ime, prezime i funkcija odgovorne/ih osobe/a za potpisivanje ugovora</w:t>
                  </w:r>
                </w:p>
              </w:tc>
              <w:tc>
                <w:tcPr>
                  <w:tcW w:w="5255" w:type="dxa"/>
                  <w:gridSpan w:val="6"/>
                </w:tcPr>
                <w:p w14:paraId="12B52020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51A720B1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554C5563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Ime, prezime i funkcija osobe za kontakt</w:t>
                  </w:r>
                </w:p>
              </w:tc>
              <w:tc>
                <w:tcPr>
                  <w:tcW w:w="5255" w:type="dxa"/>
                  <w:gridSpan w:val="6"/>
                </w:tcPr>
                <w:p w14:paraId="6C74A33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41105DA7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left w:val="nil"/>
                    <w:bottom w:val="nil"/>
                    <w:right w:val="nil"/>
                  </w:tcBorders>
                </w:tcPr>
                <w:p w14:paraId="139E15B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4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2B4118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ZA PONUDITELJA:</w:t>
                  </w:r>
                </w:p>
              </w:tc>
            </w:tr>
            <w:tr w:rsidR="005B7DB6" w:rsidRPr="005B7DB6" w14:paraId="3E3FCB63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E596B4" w14:textId="77777777" w:rsidR="005B7DB6" w:rsidRPr="005B7DB6" w:rsidRDefault="005B7DB6" w:rsidP="005B7DB6">
                  <w:pPr>
                    <w:spacing w:after="0"/>
                    <w:ind w:left="4248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M.P.</w:t>
                  </w: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D3325D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0A2BCF40" w14:textId="77777777" w:rsidTr="005B7DB6">
              <w:trPr>
                <w:trHeight w:val="4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6A783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93D63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_____________________________________</w:t>
                  </w:r>
                </w:p>
                <w:p w14:paraId="658DC0D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(ime, prezime, funkcija i potpis ovlaštene osobe)</w:t>
                  </w:r>
                </w:p>
              </w:tc>
            </w:tr>
            <w:tr w:rsidR="005B7DB6" w:rsidRPr="005B7DB6" w14:paraId="6C35A169" w14:textId="77777777" w:rsidTr="005B7DB6">
              <w:trPr>
                <w:trHeight w:val="447"/>
              </w:trPr>
              <w:tc>
                <w:tcPr>
                  <w:tcW w:w="1011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A873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 xml:space="preserve">                            </w:t>
                  </w:r>
                </w:p>
                <w:p w14:paraId="50A414A3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30C81E07" w14:textId="77777777" w:rsidR="005B7DB6" w:rsidRPr="005B7DB6" w:rsidRDefault="005B7DB6" w:rsidP="005B7DB6">
                  <w:pPr>
                    <w:spacing w:after="0"/>
                    <w:ind w:left="8496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PRILOG 1 b</w:t>
                  </w:r>
                </w:p>
                <w:p w14:paraId="0834C9FD" w14:textId="77777777" w:rsidR="005B7DB6" w:rsidRPr="005B7DB6" w:rsidRDefault="005B7DB6" w:rsidP="005B7DB6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D73224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shd w:val="clear" w:color="auto" w:fill="C6D9F1" w:themeFill="text2" w:themeFillTint="33"/>
                      <w:lang w:eastAsia="en-US"/>
                    </w:rPr>
                    <w:lastRenderedPageBreak/>
                    <w:t>PONUDBENI LIST - Dodatak 2.</w:t>
                  </w:r>
                </w:p>
              </w:tc>
            </w:tr>
            <w:tr w:rsidR="005B7DB6" w:rsidRPr="005B7DB6" w14:paraId="6A6F309D" w14:textId="77777777" w:rsidTr="005B7DB6">
              <w:tc>
                <w:tcPr>
                  <w:tcW w:w="1011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E235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</w:p>
                <w:p w14:paraId="621DC31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PODACI O PODUGOVARATELJIMA</w:t>
                  </w:r>
                </w:p>
                <w:p w14:paraId="2AD28CC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(priložiti samo u slučaju ako se dio ugovora ustupa podugovarateljima)</w:t>
                  </w:r>
                </w:p>
              </w:tc>
            </w:tr>
            <w:tr w:rsidR="005B7DB6" w:rsidRPr="005B7DB6" w14:paraId="4C8D876F" w14:textId="77777777" w:rsidTr="005B7DB6">
              <w:tc>
                <w:tcPr>
                  <w:tcW w:w="2090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6A8E913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1)</w:t>
                  </w:r>
                </w:p>
              </w:tc>
              <w:tc>
                <w:tcPr>
                  <w:tcW w:w="8025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02694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72503F4F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6C91817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Naziv i sjedište tvrtke podugovaratelja</w:t>
                  </w:r>
                </w:p>
              </w:tc>
              <w:tc>
                <w:tcPr>
                  <w:tcW w:w="5255" w:type="dxa"/>
                  <w:gridSpan w:val="6"/>
                </w:tcPr>
                <w:p w14:paraId="2520B1C3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485409EA" w14:textId="77777777" w:rsidTr="005B7DB6">
              <w:trPr>
                <w:trHeight w:val="397"/>
              </w:trPr>
              <w:tc>
                <w:tcPr>
                  <w:tcW w:w="1081" w:type="dxa"/>
                  <w:vAlign w:val="center"/>
                </w:tcPr>
                <w:p w14:paraId="0B999FC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en-US"/>
                    </w:rPr>
                    <w:t>OIB</w:t>
                  </w:r>
                </w:p>
              </w:tc>
              <w:tc>
                <w:tcPr>
                  <w:tcW w:w="3779" w:type="dxa"/>
                  <w:gridSpan w:val="4"/>
                  <w:vAlign w:val="center"/>
                </w:tcPr>
                <w:p w14:paraId="1F9271E0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59" w:type="dxa"/>
                  <w:gridSpan w:val="3"/>
                  <w:vAlign w:val="center"/>
                </w:tcPr>
                <w:p w14:paraId="5027722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IBAN</w:t>
                  </w:r>
                </w:p>
              </w:tc>
              <w:tc>
                <w:tcPr>
                  <w:tcW w:w="3996" w:type="dxa"/>
                  <w:gridSpan w:val="3"/>
                  <w:vAlign w:val="center"/>
                </w:tcPr>
                <w:p w14:paraId="1452D22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685CA91A" w14:textId="77777777" w:rsidTr="005B7DB6">
              <w:trPr>
                <w:trHeight w:val="397"/>
              </w:trPr>
              <w:tc>
                <w:tcPr>
                  <w:tcW w:w="4860" w:type="dxa"/>
                  <w:gridSpan w:val="5"/>
                  <w:vAlign w:val="center"/>
                </w:tcPr>
                <w:p w14:paraId="5B0D2C40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Gospodarski subjekt u sustavu PDV-a (zaokružiti)</w:t>
                  </w:r>
                </w:p>
              </w:tc>
              <w:tc>
                <w:tcPr>
                  <w:tcW w:w="2203" w:type="dxa"/>
                  <w:gridSpan w:val="4"/>
                  <w:vAlign w:val="center"/>
                </w:tcPr>
                <w:p w14:paraId="23676FB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DA</w:t>
                  </w: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52357880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NE</w:t>
                  </w:r>
                </w:p>
              </w:tc>
            </w:tr>
            <w:tr w:rsidR="005B7DB6" w:rsidRPr="005B7DB6" w14:paraId="7AD5FD05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45D04C2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Adresa</w:t>
                  </w:r>
                </w:p>
              </w:tc>
              <w:tc>
                <w:tcPr>
                  <w:tcW w:w="8789" w:type="dxa"/>
                  <w:gridSpan w:val="9"/>
                  <w:vAlign w:val="center"/>
                </w:tcPr>
                <w:p w14:paraId="63061163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0F8F7361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7E58A4E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Telefon</w:t>
                  </w:r>
                </w:p>
              </w:tc>
              <w:tc>
                <w:tcPr>
                  <w:tcW w:w="3534" w:type="dxa"/>
                  <w:gridSpan w:val="3"/>
                  <w:vAlign w:val="center"/>
                </w:tcPr>
                <w:p w14:paraId="29BADD9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41" w:type="dxa"/>
                  <w:gridSpan w:val="2"/>
                  <w:vAlign w:val="center"/>
                </w:tcPr>
                <w:p w14:paraId="00D432E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Telefaks</w:t>
                  </w:r>
                </w:p>
              </w:tc>
              <w:tc>
                <w:tcPr>
                  <w:tcW w:w="4114" w:type="dxa"/>
                  <w:gridSpan w:val="4"/>
                  <w:vAlign w:val="center"/>
                </w:tcPr>
                <w:p w14:paraId="67B1156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72FBFB38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0D4A1673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E-mail</w:t>
                  </w:r>
                </w:p>
              </w:tc>
              <w:tc>
                <w:tcPr>
                  <w:tcW w:w="8789" w:type="dxa"/>
                  <w:gridSpan w:val="9"/>
                  <w:vAlign w:val="center"/>
                </w:tcPr>
                <w:p w14:paraId="6E4BF4D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252469CC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47E198F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Ime, prezime i funkcija osobe za kontakt</w:t>
                  </w:r>
                </w:p>
              </w:tc>
              <w:tc>
                <w:tcPr>
                  <w:tcW w:w="5255" w:type="dxa"/>
                  <w:gridSpan w:val="6"/>
                </w:tcPr>
                <w:p w14:paraId="34B52A4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16B48A69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00FB75D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 xml:space="preserve">Dio ugovora koji će izvršavati </w:t>
                  </w:r>
                </w:p>
                <w:p w14:paraId="49E3FAC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podugovaratelj</w:t>
                  </w:r>
                </w:p>
              </w:tc>
              <w:tc>
                <w:tcPr>
                  <w:tcW w:w="5255" w:type="dxa"/>
                  <w:gridSpan w:val="6"/>
                </w:tcPr>
                <w:p w14:paraId="4A18063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09ACD717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left w:val="nil"/>
                    <w:bottom w:val="nil"/>
                    <w:right w:val="nil"/>
                  </w:tcBorders>
                </w:tcPr>
                <w:p w14:paraId="272EAAB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4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458471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ZA PONUDITELJA:</w:t>
                  </w:r>
                </w:p>
              </w:tc>
            </w:tr>
            <w:tr w:rsidR="005B7DB6" w:rsidRPr="005B7DB6" w14:paraId="6D4D16DC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C43FA2" w14:textId="77777777" w:rsidR="005B7DB6" w:rsidRPr="005B7DB6" w:rsidRDefault="005B7DB6" w:rsidP="005B7DB6">
                  <w:pPr>
                    <w:spacing w:after="0"/>
                    <w:ind w:left="4248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M.P.</w:t>
                  </w: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C9FF1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349A24AB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2E49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B859A2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_____________________________________</w:t>
                  </w:r>
                </w:p>
                <w:p w14:paraId="0E53817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(ime, prezime, funkcija i potpis ovlaštene osobe)</w:t>
                  </w:r>
                </w:p>
              </w:tc>
            </w:tr>
            <w:tr w:rsidR="005B7DB6" w:rsidRPr="005B7DB6" w14:paraId="1E15B023" w14:textId="77777777" w:rsidTr="005B7DB6">
              <w:tc>
                <w:tcPr>
                  <w:tcW w:w="2090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87D92A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b/>
                      <w:noProof/>
                      <w:sz w:val="22"/>
                      <w:szCs w:val="22"/>
                      <w:lang w:eastAsia="en-US"/>
                    </w:rPr>
                    <w:t>2)</w:t>
                  </w:r>
                </w:p>
              </w:tc>
              <w:tc>
                <w:tcPr>
                  <w:tcW w:w="8025" w:type="dxa"/>
                  <w:gridSpan w:val="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470FFE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023780DB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4112EE2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Naziv i sjedište tvrtke podugovaratelja</w:t>
                  </w:r>
                </w:p>
              </w:tc>
              <w:tc>
                <w:tcPr>
                  <w:tcW w:w="5255" w:type="dxa"/>
                  <w:gridSpan w:val="6"/>
                </w:tcPr>
                <w:p w14:paraId="0E482EC9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1E09CA6E" w14:textId="77777777" w:rsidTr="005B7DB6">
              <w:trPr>
                <w:trHeight w:val="397"/>
              </w:trPr>
              <w:tc>
                <w:tcPr>
                  <w:tcW w:w="1081" w:type="dxa"/>
                  <w:vAlign w:val="center"/>
                </w:tcPr>
                <w:p w14:paraId="26570F00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en-US"/>
                    </w:rPr>
                    <w:t>OIB</w:t>
                  </w:r>
                </w:p>
              </w:tc>
              <w:tc>
                <w:tcPr>
                  <w:tcW w:w="3779" w:type="dxa"/>
                  <w:gridSpan w:val="4"/>
                  <w:vAlign w:val="center"/>
                </w:tcPr>
                <w:p w14:paraId="74E74AB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59" w:type="dxa"/>
                  <w:gridSpan w:val="3"/>
                  <w:vAlign w:val="center"/>
                </w:tcPr>
                <w:p w14:paraId="682B406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IBAN</w:t>
                  </w:r>
                </w:p>
              </w:tc>
              <w:tc>
                <w:tcPr>
                  <w:tcW w:w="3996" w:type="dxa"/>
                  <w:gridSpan w:val="3"/>
                  <w:vAlign w:val="center"/>
                </w:tcPr>
                <w:p w14:paraId="5E52801D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58B75C43" w14:textId="77777777" w:rsidTr="005B7DB6">
              <w:trPr>
                <w:trHeight w:val="397"/>
              </w:trPr>
              <w:tc>
                <w:tcPr>
                  <w:tcW w:w="4860" w:type="dxa"/>
                  <w:gridSpan w:val="5"/>
                  <w:vAlign w:val="center"/>
                </w:tcPr>
                <w:p w14:paraId="78A79508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Gospodarski subjekt u sustavu PDV-a (zaokružiti)</w:t>
                  </w:r>
                </w:p>
              </w:tc>
              <w:tc>
                <w:tcPr>
                  <w:tcW w:w="2203" w:type="dxa"/>
                  <w:gridSpan w:val="4"/>
                  <w:vAlign w:val="center"/>
                </w:tcPr>
                <w:p w14:paraId="500D412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DA</w:t>
                  </w:r>
                </w:p>
              </w:tc>
              <w:tc>
                <w:tcPr>
                  <w:tcW w:w="3052" w:type="dxa"/>
                  <w:gridSpan w:val="2"/>
                  <w:vAlign w:val="center"/>
                </w:tcPr>
                <w:p w14:paraId="278948B7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NE</w:t>
                  </w:r>
                </w:p>
              </w:tc>
            </w:tr>
            <w:tr w:rsidR="005B7DB6" w:rsidRPr="005B7DB6" w14:paraId="0AB0F257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0D5B50A2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Adresa</w:t>
                  </w:r>
                </w:p>
              </w:tc>
              <w:tc>
                <w:tcPr>
                  <w:tcW w:w="8789" w:type="dxa"/>
                  <w:gridSpan w:val="9"/>
                  <w:vAlign w:val="center"/>
                </w:tcPr>
                <w:p w14:paraId="0331059C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524A3D3B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414D9DB8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Telefon</w:t>
                  </w:r>
                </w:p>
              </w:tc>
              <w:tc>
                <w:tcPr>
                  <w:tcW w:w="3534" w:type="dxa"/>
                  <w:gridSpan w:val="3"/>
                  <w:vAlign w:val="center"/>
                </w:tcPr>
                <w:p w14:paraId="59A8697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41" w:type="dxa"/>
                  <w:gridSpan w:val="2"/>
                  <w:vAlign w:val="center"/>
                </w:tcPr>
                <w:p w14:paraId="2CE2A551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Telefaks</w:t>
                  </w:r>
                </w:p>
              </w:tc>
              <w:tc>
                <w:tcPr>
                  <w:tcW w:w="4114" w:type="dxa"/>
                  <w:gridSpan w:val="4"/>
                  <w:vAlign w:val="center"/>
                </w:tcPr>
                <w:p w14:paraId="0DECD8E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3C106C0D" w14:textId="77777777" w:rsidTr="005B7DB6">
              <w:trPr>
                <w:trHeight w:val="397"/>
              </w:trPr>
              <w:tc>
                <w:tcPr>
                  <w:tcW w:w="1326" w:type="dxa"/>
                  <w:gridSpan w:val="2"/>
                  <w:vAlign w:val="center"/>
                </w:tcPr>
                <w:p w14:paraId="051BF16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E-mail</w:t>
                  </w:r>
                </w:p>
              </w:tc>
              <w:tc>
                <w:tcPr>
                  <w:tcW w:w="8789" w:type="dxa"/>
                  <w:gridSpan w:val="9"/>
                  <w:vAlign w:val="center"/>
                </w:tcPr>
                <w:p w14:paraId="1C09B924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117331E7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5D0DFD9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Ime, prezime i funkcija osobe za kontakt</w:t>
                  </w:r>
                </w:p>
              </w:tc>
              <w:tc>
                <w:tcPr>
                  <w:tcW w:w="5255" w:type="dxa"/>
                  <w:gridSpan w:val="6"/>
                </w:tcPr>
                <w:p w14:paraId="7CC7A0DD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2D6D97F6" w14:textId="77777777" w:rsidTr="005B7DB6">
              <w:trPr>
                <w:trHeight w:val="567"/>
              </w:trPr>
              <w:tc>
                <w:tcPr>
                  <w:tcW w:w="4860" w:type="dxa"/>
                  <w:gridSpan w:val="5"/>
                </w:tcPr>
                <w:p w14:paraId="0B4E28E3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 xml:space="preserve">Dio ugovora koji će izvršavati </w:t>
                  </w:r>
                </w:p>
                <w:p w14:paraId="50834842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podugovaratelj</w:t>
                  </w:r>
                </w:p>
              </w:tc>
              <w:tc>
                <w:tcPr>
                  <w:tcW w:w="5255" w:type="dxa"/>
                  <w:gridSpan w:val="6"/>
                </w:tcPr>
                <w:p w14:paraId="5777E3D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54F825BB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left w:val="nil"/>
                    <w:bottom w:val="nil"/>
                    <w:right w:val="nil"/>
                  </w:tcBorders>
                </w:tcPr>
                <w:p w14:paraId="606B89D0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4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892DB6A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ZA PONUDITELJA:</w:t>
                  </w:r>
                </w:p>
              </w:tc>
            </w:tr>
            <w:tr w:rsidR="005B7DB6" w:rsidRPr="005B7DB6" w14:paraId="4899F68D" w14:textId="77777777" w:rsidTr="005B7DB6">
              <w:trPr>
                <w:trHeight w:val="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CC67ED" w14:textId="77777777" w:rsidR="005B7DB6" w:rsidRPr="005B7DB6" w:rsidRDefault="005B7DB6" w:rsidP="005B7DB6">
                  <w:pPr>
                    <w:spacing w:after="0"/>
                    <w:ind w:left="4248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M.P.</w:t>
                  </w: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BBC5A5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B7DB6" w:rsidRPr="005B7DB6" w14:paraId="2E51BB4F" w14:textId="77777777" w:rsidTr="005B7DB6">
              <w:trPr>
                <w:trHeight w:val="420"/>
              </w:trPr>
              <w:tc>
                <w:tcPr>
                  <w:tcW w:w="54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44E1F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85DF5E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_____________________________________</w:t>
                  </w:r>
                </w:p>
                <w:p w14:paraId="6BD6E666" w14:textId="77777777" w:rsidR="005B7DB6" w:rsidRPr="005B7DB6" w:rsidRDefault="005B7DB6" w:rsidP="005B7DB6">
                  <w:pPr>
                    <w:spacing w:after="0"/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</w:pPr>
                  <w:r w:rsidRPr="005B7DB6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eastAsia="en-US"/>
                    </w:rPr>
                    <w:t>(ime, prezime, funkcija i potpis ovlaštene osobe)</w:t>
                  </w:r>
                </w:p>
              </w:tc>
            </w:tr>
          </w:tbl>
          <w:p w14:paraId="108BA10A" w14:textId="77777777" w:rsidR="005B7DB6" w:rsidRPr="005B7DB6" w:rsidRDefault="005B7DB6" w:rsidP="005B7DB6">
            <w:pPr>
              <w:spacing w:after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ADC038" w14:textId="77777777" w:rsidR="005B7DB6" w:rsidRPr="005B7DB6" w:rsidRDefault="005B7DB6" w:rsidP="005B7DB6">
            <w:pPr>
              <w:spacing w:after="0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</w:p>
        </w:tc>
      </w:tr>
      <w:bookmarkEnd w:id="16"/>
    </w:tbl>
    <w:p w14:paraId="5A012606" w14:textId="10A815BB" w:rsidR="005B7DB6" w:rsidRDefault="005B7DB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03577B13" w14:textId="7C1836A6" w:rsidR="005B7DB6" w:rsidRDefault="005B7DB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47F585DA" w14:textId="77777777" w:rsidR="00F961C7" w:rsidRDefault="00F961C7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365E7D96" w14:textId="77777777" w:rsidR="00463602" w:rsidRDefault="00463602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5A090351" w14:textId="77777777" w:rsidR="00AB71FE" w:rsidRPr="00AB71FE" w:rsidRDefault="00AB71FE" w:rsidP="00AB71FE">
      <w:pPr>
        <w:spacing w:after="0"/>
        <w:ind w:left="7788"/>
        <w:rPr>
          <w:rFonts w:ascii="Calibri" w:eastAsia="Times New Roman" w:hAnsi="Calibri" w:cs="Calibri"/>
          <w:b/>
          <w:bCs/>
          <w:sz w:val="24"/>
          <w:szCs w:val="24"/>
        </w:rPr>
      </w:pPr>
      <w:bookmarkStart w:id="21" w:name="_Hlk55396044"/>
      <w:r w:rsidRPr="00AB71FE"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>PRILOG 2.</w:t>
      </w:r>
    </w:p>
    <w:p w14:paraId="26D1310A" w14:textId="77777777" w:rsidR="00AB71FE" w:rsidRPr="00AB71FE" w:rsidRDefault="00AB71FE" w:rsidP="00AB71FE">
      <w:pPr>
        <w:spacing w:after="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25314B7" w14:textId="77777777" w:rsidR="00AB71FE" w:rsidRPr="00AB71FE" w:rsidRDefault="00AB71FE" w:rsidP="00D73224">
      <w:pPr>
        <w:shd w:val="clear" w:color="auto" w:fill="C6D9F1" w:themeFill="text2" w:themeFillTint="33"/>
        <w:spacing w:after="0"/>
        <w:jc w:val="center"/>
        <w:rPr>
          <w:rFonts w:ascii="Calibri" w:eastAsia="Times New Roman" w:hAnsi="Calibri" w:cs="Calibri"/>
          <w:sz w:val="26"/>
          <w:szCs w:val="26"/>
        </w:rPr>
      </w:pPr>
      <w:r w:rsidRPr="00AB71FE">
        <w:rPr>
          <w:rFonts w:ascii="Calibri" w:eastAsia="Times New Roman" w:hAnsi="Calibri" w:cs="Calibri"/>
          <w:b/>
          <w:sz w:val="26"/>
          <w:szCs w:val="26"/>
        </w:rPr>
        <w:t>TROŠKOVNIK</w:t>
      </w:r>
    </w:p>
    <w:bookmarkEnd w:id="21"/>
    <w:p w14:paraId="3A3B5C13" w14:textId="6BF043E8" w:rsidR="005B7DB6" w:rsidRDefault="005B7DB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14:paraId="2A2B640D" w14:textId="71D5A042" w:rsidR="00AB71FE" w:rsidRPr="00AB71FE" w:rsidRDefault="00AB71FE" w:rsidP="00AB71F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u w:val="single"/>
        </w:rPr>
      </w:pPr>
      <w:r w:rsidRPr="00AB71FE">
        <w:rPr>
          <w:rFonts w:ascii="Calibri" w:eastAsia="Times New Roman" w:hAnsi="Calibri" w:cs="Calibri"/>
          <w:bCs/>
          <w:color w:val="000000"/>
          <w:sz w:val="24"/>
          <w:szCs w:val="24"/>
          <w:u w:val="single"/>
        </w:rPr>
        <w:t>Excel tablica - zaseban dokument</w:t>
      </w:r>
    </w:p>
    <w:p w14:paraId="7B6A0407" w14:textId="6C8B6EC4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3C253D21" w14:textId="7BA6F26D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4EAF3ED3" w14:textId="340A0EFA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00ED5CFF" w14:textId="2D1563C0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28A090AC" w14:textId="32DAE63F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12BFD339" w14:textId="6416E2BF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5D05A1F3" w14:textId="3C22C04B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1C37CEFF" w14:textId="240CC6A2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192CFEF5" w14:textId="6E3DC921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5359E5CE" w14:textId="3AD2028D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25B8B896" w14:textId="3A8E1268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7764F74B" w14:textId="776FFE71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1E811B2E" w14:textId="59FC7D5D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466247D4" w14:textId="436A7133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65857B8E" w14:textId="4CE1E21C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10AC18C0" w14:textId="353E49A7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319C6595" w14:textId="57F1DDC5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74D5A3D5" w14:textId="42FB1758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35BB5347" w14:textId="6B223BE2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1B604789" w14:textId="57A5251D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758DBB46" w14:textId="5956624A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6205A672" w14:textId="0DCF3D08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626518AC" w14:textId="5B70643C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01C24544" w14:textId="14E7F1A9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212E9D77" w14:textId="145BAA23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1B9AB445" w14:textId="19026D59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0D299E3E" w14:textId="10A858C3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2561F913" w14:textId="3A9D0546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34E03130" w14:textId="17CBC15A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7EC55509" w14:textId="735C3513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336D0F04" w14:textId="77777777" w:rsidR="003718AA" w:rsidRDefault="003718AA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5477BBFC" w14:textId="10739C46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3E3EE838" w14:textId="0E5F8E6E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02E7BC86" w14:textId="0F381AC1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71ABFDDC" w14:textId="6E36C8FF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08890317" w14:textId="77588137" w:rsidR="00AB71FE" w:rsidRPr="00AB71FE" w:rsidRDefault="00AB71FE" w:rsidP="00AB71FE">
      <w:pPr>
        <w:spacing w:after="0"/>
        <w:ind w:left="7788"/>
        <w:rPr>
          <w:rFonts w:ascii="Calibri" w:eastAsia="Times New Roman" w:hAnsi="Calibri" w:cs="Calibri"/>
          <w:b/>
          <w:bCs/>
          <w:sz w:val="24"/>
          <w:szCs w:val="24"/>
        </w:rPr>
      </w:pPr>
      <w:r w:rsidRPr="00AB71FE"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 xml:space="preserve">PRILOG </w:t>
      </w:r>
      <w:r>
        <w:rPr>
          <w:rFonts w:ascii="Calibri" w:eastAsia="Times New Roman" w:hAnsi="Calibri" w:cs="Calibri"/>
          <w:b/>
          <w:bCs/>
          <w:sz w:val="24"/>
          <w:szCs w:val="24"/>
        </w:rPr>
        <w:t>3</w:t>
      </w:r>
      <w:r w:rsidRPr="00AB71FE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0B4841C8" w14:textId="77777777" w:rsidR="00AB71FE" w:rsidRPr="00AB71FE" w:rsidRDefault="00AB71FE" w:rsidP="00AB71FE">
      <w:pPr>
        <w:spacing w:after="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6E104083" w14:textId="3F601B9E" w:rsidR="00AB71FE" w:rsidRPr="00AB71FE" w:rsidRDefault="00AB71FE" w:rsidP="00D73224">
      <w:pPr>
        <w:shd w:val="clear" w:color="auto" w:fill="C6D9F1" w:themeFill="text2" w:themeFillTint="33"/>
        <w:spacing w:after="0"/>
        <w:jc w:val="center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b/>
          <w:sz w:val="26"/>
          <w:szCs w:val="26"/>
        </w:rPr>
        <w:t>TEHNIČKI OPIS</w:t>
      </w:r>
    </w:p>
    <w:p w14:paraId="46C9C404" w14:textId="65105290" w:rsidR="00AB71FE" w:rsidRDefault="00AB71FE" w:rsidP="00AB71FE">
      <w:pPr>
        <w:spacing w:after="0"/>
        <w:contextualSpacing/>
        <w:jc w:val="both"/>
        <w:rPr>
          <w:rFonts w:cstheme="minorHAnsi"/>
          <w:bCs/>
          <w:sz w:val="24"/>
          <w:szCs w:val="24"/>
        </w:rPr>
      </w:pPr>
    </w:p>
    <w:p w14:paraId="302F62BB" w14:textId="77777777" w:rsidR="0099413B" w:rsidRPr="0099413B" w:rsidRDefault="0099413B" w:rsidP="0099413B">
      <w:pPr>
        <w:keepNext/>
        <w:widowControl w:val="0"/>
        <w:numPr>
          <w:ilvl w:val="2"/>
          <w:numId w:val="0"/>
        </w:numPr>
        <w:spacing w:before="200" w:after="20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22" w:name="_Toc287943375"/>
      <w:bookmarkStart w:id="23" w:name="_Toc291160326"/>
      <w:bookmarkStart w:id="24" w:name="_Toc341099702"/>
      <w:bookmarkStart w:id="25" w:name="_Toc381694809"/>
      <w:bookmarkStart w:id="26" w:name="_Toc435778154"/>
      <w:bookmarkStart w:id="27" w:name="_Toc54788081"/>
      <w:r w:rsidRPr="009941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Zahvat u prostoru – građevina</w:t>
      </w:r>
      <w:bookmarkEnd w:id="22"/>
      <w:bookmarkEnd w:id="23"/>
      <w:bookmarkEnd w:id="24"/>
      <w:bookmarkEnd w:id="25"/>
      <w:bookmarkEnd w:id="26"/>
      <w:bookmarkEnd w:id="27"/>
    </w:p>
    <w:p w14:paraId="24EB6E89" w14:textId="77777777" w:rsidR="0099413B" w:rsidRPr="0099413B" w:rsidRDefault="0099413B" w:rsidP="0099413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Predmetna građevina nalazi se na </w:t>
      </w:r>
      <w:r w:rsidRPr="0099413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parcelama 712/2, 713/2, k.o. Opuzen II, koje su javno dobro u općoj uporabi. </w:t>
      </w:r>
    </w:p>
    <w:p w14:paraId="76FC45FF" w14:textId="77777777" w:rsidR="0099413B" w:rsidRPr="0099413B" w:rsidRDefault="0099413B" w:rsidP="0099413B">
      <w:pPr>
        <w:keepNext/>
        <w:widowControl w:val="0"/>
        <w:numPr>
          <w:ilvl w:val="2"/>
          <w:numId w:val="0"/>
        </w:numPr>
        <w:spacing w:before="200" w:after="20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28" w:name="_Toc54788082"/>
      <w:r w:rsidRPr="009941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Opis tehničkog rješenja</w:t>
      </w:r>
      <w:bookmarkEnd w:id="28"/>
      <w:r w:rsidRPr="009941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14:paraId="47164BBC" w14:textId="77777777" w:rsidR="0099413B" w:rsidRPr="0099413B" w:rsidRDefault="0099413B" w:rsidP="0099413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Fekalna kanalizacija predmetnog djela ulice izvodit će se na način da se iskopa rov na dionici između okna ROB i ROH (vidjeti crtež 2.1.) Predmetna kanalizacija predviđena je od PEHD cijevi promjera Ø 160. Dužina cijevi je 30 m. Na jednom kraju cijev se priključuje u bazu prethodno izvedenog okna ROB, a na drugom kraju cijev se priključuje u bazu prethodno izvedenog okna ROH. </w:t>
      </w:r>
    </w:p>
    <w:p w14:paraId="3D644E21" w14:textId="77777777" w:rsidR="0099413B" w:rsidRPr="0099413B" w:rsidRDefault="0099413B" w:rsidP="0099413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>Prije početka kopanja potrebno je ukloniti postojeće kocke i postojeću metalnu rampu za osobe smanjene pokretljivosti. Demontiranje kocke i rampe treba vršiti pažljivo jer ih je potrebno vratit na isto mjesto nakon što se izvede kanalizacija i betonska ploča pred vrh rova.</w:t>
      </w:r>
    </w:p>
    <w:p w14:paraId="4C1611DE" w14:textId="77777777" w:rsidR="0099413B" w:rsidRPr="0099413B" w:rsidRDefault="0099413B" w:rsidP="0099413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5B84F3D" w14:textId="77777777" w:rsidR="0099413B" w:rsidRPr="0099413B" w:rsidRDefault="0099413B" w:rsidP="00994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9413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Rov</w:t>
      </w:r>
    </w:p>
    <w:p w14:paraId="0AC4859F" w14:textId="77777777" w:rsidR="0099413B" w:rsidRPr="0099413B" w:rsidRDefault="0099413B" w:rsidP="0099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Kopanje rova predviđeno je sa zaštitom stranica rova od urušavanja. Za zaštitu rova od urušavanja potrebno je koristiti hidrauličnu oplatu za zaštitu rova ili </w:t>
      </w:r>
      <w:proofErr w:type="spellStart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>talpe</w:t>
      </w:r>
      <w:proofErr w:type="spellEnd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Širina dna rova je 120 cm. Predviđen je iskop rova sa vertikalnim bočnim stranama uz potrebno </w:t>
      </w:r>
      <w:proofErr w:type="spellStart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>razupiranje</w:t>
      </w:r>
      <w:proofErr w:type="spellEnd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rova. Nakon što se iskopa rov polaže se </w:t>
      </w:r>
      <w:proofErr w:type="spellStart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>geotekstil</w:t>
      </w:r>
      <w:proofErr w:type="spellEnd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na način da se nakon postavljanja i zasipanja cijevi, </w:t>
      </w:r>
      <w:proofErr w:type="spellStart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>geotekstil</w:t>
      </w:r>
      <w:proofErr w:type="spellEnd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preklopi kako je i prikazano u detalju rova koji je sastavni dio ove dokumentacije. Na postavljeni </w:t>
      </w:r>
      <w:proofErr w:type="spellStart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>geotekstil</w:t>
      </w:r>
      <w:proofErr w:type="spellEnd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na dnu rova izvodi se sloj kamenog nasipa u debljini 20 cm. </w:t>
      </w:r>
    </w:p>
    <w:p w14:paraId="3046C98E" w14:textId="61ABC695" w:rsidR="0099413B" w:rsidRPr="0099413B" w:rsidRDefault="0099413B" w:rsidP="00994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9413B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ab/>
      </w:r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PEHD cijev Ø160 polaže se u rov u kojem je prethodno ugrađen </w:t>
      </w:r>
      <w:proofErr w:type="spellStart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>geotekstil</w:t>
      </w:r>
      <w:proofErr w:type="spellEnd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izveden i nabijen sloj kamenog nasipa </w:t>
      </w:r>
      <w:proofErr w:type="spellStart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>granlomeracije</w:t>
      </w:r>
      <w:proofErr w:type="spellEnd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30-100 mm u debljini 20 cm, i sloj od sitnozrnog nevezanog materijala vel. zrna 2-8 mm u debljini 10 cm. Nakon što se postavi cijev u rov ista se zasipa sitnim kamenim materijalom vel. zrna 2-8 mm do visine 20 cm iznad tjemena cijevi. Na tako izvedeni sloj izvodi se kameni nasip </w:t>
      </w:r>
      <w:proofErr w:type="spellStart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>max</w:t>
      </w:r>
      <w:proofErr w:type="spellEnd"/>
      <w:r w:rsidRPr="0099413B">
        <w:rPr>
          <w:rFonts w:ascii="Times New Roman" w:eastAsia="Times New Roman" w:hAnsi="Times New Roman" w:cs="Times New Roman"/>
          <w:sz w:val="24"/>
          <w:szCs w:val="24"/>
          <w:lang w:eastAsia="en-US"/>
        </w:rPr>
        <w:t>. zrna 120 mm . Na izvedeni nasip izvodi se sloj tampona 20 cm na koji se betonira AB ploča. Debljina betonske ploče je 15 cm na koju se polaže asfalt debljine 5 cm. betonska ploča izvodi se na cijeloj dužini rova, a na ploču se izvodi asfalt i kocke.</w:t>
      </w:r>
      <w:r w:rsidRPr="0099413B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99413B">
        <w:rPr>
          <w:rFonts w:ascii="Times New Roman" w:eastAsia="Times New Roman" w:hAnsi="Times New Roman" w:cs="Times New Roman"/>
          <w:color w:val="FF0000"/>
          <w:sz w:val="22"/>
          <w:szCs w:val="20"/>
          <w:lang w:eastAsia="zh-CN"/>
        </w:rPr>
        <w:tab/>
      </w:r>
    </w:p>
    <w:p w14:paraId="5EBA4B19" w14:textId="77777777" w:rsidR="00FF5AD1" w:rsidRPr="00FF5AD1" w:rsidRDefault="00FF5AD1" w:rsidP="00FF5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0"/>
        </w:rPr>
      </w:pPr>
    </w:p>
    <w:p w14:paraId="0EB356F9" w14:textId="253FAED7" w:rsidR="00FF5AD1" w:rsidRPr="00FF5AD1" w:rsidRDefault="00FF5AD1" w:rsidP="00FF5AD1">
      <w:pPr>
        <w:tabs>
          <w:tab w:val="center" w:pos="8222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0"/>
          <w:lang w:eastAsia="zh-CN"/>
        </w:rPr>
      </w:pPr>
      <w:r w:rsidRPr="00FF5AD1">
        <w:rPr>
          <w:rFonts w:ascii="Times New Roman" w:eastAsia="Times New Roman" w:hAnsi="Times New Roman" w:cs="Times New Roman"/>
          <w:color w:val="FF0000"/>
          <w:sz w:val="22"/>
          <w:szCs w:val="20"/>
          <w:lang w:eastAsia="zh-CN"/>
        </w:rPr>
        <w:tab/>
      </w:r>
      <w:r w:rsidRPr="00FF5AD1">
        <w:rPr>
          <w:rFonts w:ascii="Times New Roman" w:eastAsia="Times New Roman" w:hAnsi="Times New Roman" w:cs="Times New Roman"/>
          <w:sz w:val="22"/>
          <w:szCs w:val="20"/>
          <w:lang w:eastAsia="zh-CN"/>
        </w:rPr>
        <w:t>Projektant:</w:t>
      </w:r>
    </w:p>
    <w:p w14:paraId="0692A30C" w14:textId="3087E660" w:rsidR="00FF5AD1" w:rsidRPr="00FF5AD1" w:rsidRDefault="00FF5AD1" w:rsidP="00730EC7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5AD1">
        <w:rPr>
          <w:rFonts w:ascii="Times New Roman" w:eastAsia="Times New Roman" w:hAnsi="Times New Roman" w:cs="Times New Roman"/>
          <w:sz w:val="24"/>
          <w:szCs w:val="24"/>
          <w:lang w:eastAsia="zh-CN"/>
        </w:rPr>
        <w:t>Metković, listopad 2020 godine</w:t>
      </w:r>
      <w:r w:rsidR="00730EC7">
        <w:rPr>
          <w:rFonts w:ascii="Times New Roman" w:eastAsia="Times New Roman" w:hAnsi="Times New Roman" w:cs="Times New Roman"/>
          <w:sz w:val="22"/>
          <w:szCs w:val="20"/>
          <w:lang w:eastAsia="zh-CN"/>
        </w:rPr>
        <w:t xml:space="preserve"> </w:t>
      </w:r>
    </w:p>
    <w:p w14:paraId="4285C479" w14:textId="77777777" w:rsidR="00FF5AD1" w:rsidRPr="00FF5AD1" w:rsidRDefault="00FF5AD1" w:rsidP="00FF5AD1">
      <w:pPr>
        <w:tabs>
          <w:tab w:val="center" w:pos="8222"/>
        </w:tabs>
        <w:spacing w:after="0" w:line="240" w:lineRule="auto"/>
        <w:ind w:left="680"/>
        <w:rPr>
          <w:rFonts w:ascii="Times New Roman" w:eastAsia="Times New Roman" w:hAnsi="Times New Roman" w:cs="Times New Roman"/>
          <w:noProof/>
          <w:sz w:val="22"/>
          <w:szCs w:val="20"/>
        </w:rPr>
      </w:pPr>
      <w:r w:rsidRPr="00FF5AD1">
        <w:rPr>
          <w:rFonts w:ascii="Times New Roman" w:eastAsia="Times New Roman" w:hAnsi="Times New Roman" w:cs="Times New Roman"/>
          <w:sz w:val="22"/>
          <w:szCs w:val="20"/>
          <w:lang w:eastAsia="zh-CN"/>
        </w:rPr>
        <w:tab/>
        <w:t xml:space="preserve">Miljenko Leko dipl. ing. </w:t>
      </w:r>
      <w:proofErr w:type="spellStart"/>
      <w:r w:rsidRPr="00FF5AD1">
        <w:rPr>
          <w:rFonts w:ascii="Times New Roman" w:eastAsia="Times New Roman" w:hAnsi="Times New Roman" w:cs="Times New Roman"/>
          <w:sz w:val="22"/>
          <w:szCs w:val="20"/>
          <w:lang w:eastAsia="zh-CN"/>
        </w:rPr>
        <w:t>građ</w:t>
      </w:r>
      <w:proofErr w:type="spellEnd"/>
      <w:r w:rsidRPr="00FF5AD1">
        <w:rPr>
          <w:rFonts w:ascii="Times New Roman" w:eastAsia="Times New Roman" w:hAnsi="Times New Roman" w:cs="Times New Roman"/>
          <w:sz w:val="22"/>
          <w:szCs w:val="20"/>
          <w:lang w:eastAsia="zh-CN"/>
        </w:rPr>
        <w:t>.</w:t>
      </w:r>
      <w:r w:rsidRPr="00FF5AD1">
        <w:rPr>
          <w:rFonts w:ascii="Times New Roman" w:eastAsia="Times New Roman" w:hAnsi="Times New Roman" w:cs="Times New Roman"/>
          <w:noProof/>
          <w:sz w:val="22"/>
          <w:szCs w:val="20"/>
        </w:rPr>
        <w:t xml:space="preserve"> </w:t>
      </w:r>
    </w:p>
    <w:p w14:paraId="51DBB47B" w14:textId="10F5DD45" w:rsidR="00FF5AD1" w:rsidRDefault="00FF5AD1" w:rsidP="00AB71FE">
      <w:pPr>
        <w:tabs>
          <w:tab w:val="left" w:pos="3016"/>
        </w:tabs>
        <w:rPr>
          <w:rFonts w:cstheme="minorHAnsi"/>
          <w:sz w:val="24"/>
          <w:szCs w:val="24"/>
        </w:rPr>
      </w:pPr>
    </w:p>
    <w:p w14:paraId="1B6B4D8F" w14:textId="576BFCE3" w:rsidR="00FF5AD1" w:rsidRDefault="00FF5AD1" w:rsidP="00AB71FE">
      <w:pPr>
        <w:tabs>
          <w:tab w:val="left" w:pos="3016"/>
        </w:tabs>
        <w:rPr>
          <w:rFonts w:cstheme="minorHAnsi"/>
          <w:sz w:val="24"/>
          <w:szCs w:val="24"/>
        </w:rPr>
      </w:pPr>
    </w:p>
    <w:p w14:paraId="1983DB4F" w14:textId="72811653" w:rsidR="00FF5AD1" w:rsidRDefault="00FF5AD1" w:rsidP="00AB71FE">
      <w:pPr>
        <w:tabs>
          <w:tab w:val="left" w:pos="3016"/>
        </w:tabs>
        <w:rPr>
          <w:rFonts w:cstheme="minorHAnsi"/>
          <w:sz w:val="24"/>
          <w:szCs w:val="24"/>
        </w:rPr>
      </w:pPr>
    </w:p>
    <w:p w14:paraId="5D4269EF" w14:textId="4F3D7B15" w:rsidR="00FF5AD1" w:rsidRDefault="00FF5AD1" w:rsidP="00AB71FE">
      <w:pPr>
        <w:tabs>
          <w:tab w:val="left" w:pos="3016"/>
        </w:tabs>
        <w:rPr>
          <w:rFonts w:cstheme="minorHAnsi"/>
          <w:sz w:val="24"/>
          <w:szCs w:val="24"/>
        </w:rPr>
      </w:pPr>
    </w:p>
    <w:p w14:paraId="556F6779" w14:textId="77777777" w:rsidR="00FF5AD1" w:rsidRDefault="00FF5AD1" w:rsidP="00AB71FE">
      <w:pPr>
        <w:tabs>
          <w:tab w:val="left" w:pos="3016"/>
        </w:tabs>
        <w:rPr>
          <w:rFonts w:cstheme="minorHAnsi"/>
          <w:sz w:val="24"/>
          <w:szCs w:val="24"/>
        </w:rPr>
      </w:pPr>
    </w:p>
    <w:p w14:paraId="1A5F1EF2" w14:textId="078FD300" w:rsidR="00AB71FE" w:rsidRPr="00AB71FE" w:rsidRDefault="00AB71FE" w:rsidP="00AB71FE">
      <w:pPr>
        <w:spacing w:after="0"/>
        <w:ind w:left="7788"/>
        <w:rPr>
          <w:rFonts w:ascii="Calibri" w:eastAsia="Times New Roman" w:hAnsi="Calibri" w:cs="Calibri"/>
          <w:b/>
          <w:bCs/>
          <w:sz w:val="24"/>
          <w:szCs w:val="24"/>
        </w:rPr>
      </w:pPr>
      <w:r w:rsidRPr="00AB71FE"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 xml:space="preserve">PRILOG </w:t>
      </w:r>
      <w:r>
        <w:rPr>
          <w:rFonts w:ascii="Calibri" w:eastAsia="Times New Roman" w:hAnsi="Calibri" w:cs="Calibri"/>
          <w:b/>
          <w:bCs/>
          <w:sz w:val="24"/>
          <w:szCs w:val="24"/>
        </w:rPr>
        <w:t>4</w:t>
      </w:r>
      <w:r w:rsidRPr="00AB71FE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4E32D91E" w14:textId="77777777" w:rsidR="00AB71FE" w:rsidRPr="00AB71FE" w:rsidRDefault="00AB71FE" w:rsidP="00AB71FE">
      <w:pPr>
        <w:spacing w:after="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FC03E60" w14:textId="72294C22" w:rsidR="00AB71FE" w:rsidRPr="00AB71FE" w:rsidRDefault="00463602" w:rsidP="00D73224">
      <w:pPr>
        <w:shd w:val="clear" w:color="auto" w:fill="C6D9F1" w:themeFill="text2" w:themeFillTint="33"/>
        <w:spacing w:after="0"/>
        <w:jc w:val="center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b/>
          <w:sz w:val="26"/>
          <w:szCs w:val="26"/>
        </w:rPr>
        <w:t>GRAFIČKI PRILOZI</w:t>
      </w:r>
    </w:p>
    <w:p w14:paraId="3BF37C85" w14:textId="5CD6BDC0" w:rsidR="00AB71FE" w:rsidRDefault="00AB71FE" w:rsidP="00AB71FE">
      <w:pPr>
        <w:tabs>
          <w:tab w:val="left" w:pos="3016"/>
        </w:tabs>
        <w:rPr>
          <w:rFonts w:cstheme="minorHAnsi"/>
          <w:sz w:val="24"/>
          <w:szCs w:val="24"/>
        </w:rPr>
      </w:pPr>
    </w:p>
    <w:p w14:paraId="353A4598" w14:textId="09AE4AB0" w:rsidR="0099413B" w:rsidRDefault="00730EC7" w:rsidP="00AB71FE">
      <w:pPr>
        <w:tabs>
          <w:tab w:val="left" w:pos="3016"/>
        </w:tabs>
        <w:rPr>
          <w:rFonts w:cstheme="minorHAnsi"/>
          <w:sz w:val="24"/>
          <w:szCs w:val="24"/>
        </w:rPr>
      </w:pPr>
      <w:r w:rsidRPr="00730EC7">
        <w:rPr>
          <w:rFonts w:cstheme="minorHAnsi"/>
          <w:sz w:val="24"/>
          <w:szCs w:val="24"/>
        </w:rPr>
        <w:t>3.1. Situacija tehničkog rješenja</w:t>
      </w:r>
    </w:p>
    <w:p w14:paraId="4518741D" w14:textId="767AF8D7" w:rsidR="00730EC7" w:rsidRPr="00AB71FE" w:rsidRDefault="00730EC7" w:rsidP="00AB71FE">
      <w:pPr>
        <w:tabs>
          <w:tab w:val="left" w:pos="3016"/>
        </w:tabs>
        <w:rPr>
          <w:rFonts w:cstheme="minorHAnsi"/>
          <w:sz w:val="24"/>
          <w:szCs w:val="24"/>
        </w:rPr>
      </w:pPr>
      <w:r w:rsidRPr="00730EC7">
        <w:rPr>
          <w:rFonts w:cstheme="minorHAnsi"/>
          <w:sz w:val="24"/>
          <w:szCs w:val="24"/>
        </w:rPr>
        <w:t>3.2.</w:t>
      </w:r>
      <w:r>
        <w:rPr>
          <w:rFonts w:cstheme="minorHAnsi"/>
          <w:sz w:val="24"/>
          <w:szCs w:val="24"/>
        </w:rPr>
        <w:t xml:space="preserve"> </w:t>
      </w:r>
      <w:r w:rsidRPr="00730EC7">
        <w:rPr>
          <w:rFonts w:cstheme="minorHAnsi"/>
          <w:sz w:val="24"/>
          <w:szCs w:val="24"/>
        </w:rPr>
        <w:t>Normalni presjek rova</w:t>
      </w:r>
    </w:p>
    <w:sectPr w:rsidR="00730EC7" w:rsidRPr="00AB71FE" w:rsidSect="0009544A">
      <w:headerReference w:type="default" r:id="rId12"/>
      <w:footerReference w:type="default" r:id="rId13"/>
      <w:pgSz w:w="12240" w:h="15840"/>
      <w:pgMar w:top="851" w:right="1418" w:bottom="284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C753F" w14:textId="77777777" w:rsidR="008545A2" w:rsidRDefault="008545A2" w:rsidP="004F1211">
      <w:pPr>
        <w:spacing w:after="0" w:line="240" w:lineRule="auto"/>
      </w:pPr>
      <w:r>
        <w:separator/>
      </w:r>
    </w:p>
  </w:endnote>
  <w:endnote w:type="continuationSeparator" w:id="0">
    <w:p w14:paraId="6C48A839" w14:textId="77777777" w:rsidR="008545A2" w:rsidRDefault="008545A2" w:rsidP="004F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82054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566F98" w14:textId="77777777" w:rsidR="00BB167F" w:rsidRDefault="00BB167F">
        <w:pPr>
          <w:pStyle w:val="Podnoj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Stranica</w:t>
        </w:r>
      </w:p>
    </w:sdtContent>
  </w:sdt>
  <w:p w14:paraId="0A03E201" w14:textId="77777777" w:rsidR="00BB167F" w:rsidRDefault="00BB16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2C677" w14:textId="77777777" w:rsidR="008545A2" w:rsidRDefault="008545A2" w:rsidP="004F1211">
      <w:pPr>
        <w:spacing w:after="0" w:line="240" w:lineRule="auto"/>
      </w:pPr>
      <w:r>
        <w:separator/>
      </w:r>
    </w:p>
  </w:footnote>
  <w:footnote w:type="continuationSeparator" w:id="0">
    <w:p w14:paraId="09DD5221" w14:textId="77777777" w:rsidR="008545A2" w:rsidRDefault="008545A2" w:rsidP="004F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F3E40" w14:textId="77777777" w:rsidR="009B44E8" w:rsidRPr="009B44E8" w:rsidRDefault="009B44E8" w:rsidP="009B44E8">
    <w:pPr>
      <w:spacing w:after="0"/>
      <w:ind w:firstLine="708"/>
      <w:jc w:val="center"/>
      <w:rPr>
        <w:rFonts w:eastAsia="Calibri" w:cstheme="minorHAnsi"/>
        <w:bCs/>
        <w:i/>
        <w:iCs/>
        <w:sz w:val="16"/>
        <w:szCs w:val="16"/>
      </w:rPr>
    </w:pPr>
    <w:r w:rsidRPr="009B44E8">
      <w:rPr>
        <w:rFonts w:eastAsia="Calibri" w:cstheme="minorHAnsi"/>
        <w:bCs/>
        <w:i/>
        <w:iCs/>
        <w:sz w:val="16"/>
        <w:szCs w:val="16"/>
      </w:rPr>
      <w:t xml:space="preserve">Izvođenje radova na kanalizacijskom sustavu u ulici </w:t>
    </w:r>
    <w:proofErr w:type="spellStart"/>
    <w:r w:rsidRPr="009B44E8">
      <w:rPr>
        <w:rFonts w:eastAsia="Calibri" w:cstheme="minorHAnsi"/>
        <w:bCs/>
        <w:i/>
        <w:iCs/>
        <w:sz w:val="16"/>
        <w:szCs w:val="16"/>
      </w:rPr>
      <w:t>Jasenska</w:t>
    </w:r>
    <w:proofErr w:type="spellEnd"/>
  </w:p>
  <w:p w14:paraId="30A44340" w14:textId="05BF72AE" w:rsidR="00BB167F" w:rsidRPr="00D27010" w:rsidRDefault="00BB167F" w:rsidP="00D27010">
    <w:pPr>
      <w:spacing w:after="0"/>
      <w:ind w:firstLine="708"/>
      <w:jc w:val="both"/>
      <w:rPr>
        <w:rFonts w:ascii="Times New Roman" w:eastAsia="Calibri" w:hAnsi="Times New Roman"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3D9120B"/>
    <w:multiLevelType w:val="hybridMultilevel"/>
    <w:tmpl w:val="603C3D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A0513"/>
    <w:multiLevelType w:val="hybridMultilevel"/>
    <w:tmpl w:val="9048866A"/>
    <w:lvl w:ilvl="0" w:tplc="558438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7444B"/>
    <w:multiLevelType w:val="hybridMultilevel"/>
    <w:tmpl w:val="76A62F88"/>
    <w:lvl w:ilvl="0" w:tplc="040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5496B32"/>
    <w:multiLevelType w:val="hybridMultilevel"/>
    <w:tmpl w:val="5F6E5A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67DB4"/>
    <w:multiLevelType w:val="hybridMultilevel"/>
    <w:tmpl w:val="8DA8D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85C79"/>
    <w:multiLevelType w:val="hybridMultilevel"/>
    <w:tmpl w:val="B15A4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7095F"/>
    <w:multiLevelType w:val="hybridMultilevel"/>
    <w:tmpl w:val="64CEC1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DC"/>
    <w:multiLevelType w:val="hybridMultilevel"/>
    <w:tmpl w:val="52E0C9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6374A"/>
    <w:multiLevelType w:val="hybridMultilevel"/>
    <w:tmpl w:val="4B0C89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B5877"/>
    <w:multiLevelType w:val="hybridMultilevel"/>
    <w:tmpl w:val="46884F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37D28"/>
    <w:multiLevelType w:val="hybridMultilevel"/>
    <w:tmpl w:val="EDD0FF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22906"/>
    <w:multiLevelType w:val="hybridMultilevel"/>
    <w:tmpl w:val="5FC21DD2"/>
    <w:lvl w:ilvl="0" w:tplc="2B6418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86694"/>
    <w:multiLevelType w:val="hybridMultilevel"/>
    <w:tmpl w:val="EE54C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F6AFF"/>
    <w:multiLevelType w:val="hybridMultilevel"/>
    <w:tmpl w:val="EB0016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92DAF"/>
    <w:multiLevelType w:val="hybridMultilevel"/>
    <w:tmpl w:val="62026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3446C"/>
    <w:multiLevelType w:val="hybridMultilevel"/>
    <w:tmpl w:val="615C88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941EF"/>
    <w:multiLevelType w:val="hybridMultilevel"/>
    <w:tmpl w:val="6B3676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71414"/>
    <w:multiLevelType w:val="hybridMultilevel"/>
    <w:tmpl w:val="2C401F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D49A1"/>
    <w:multiLevelType w:val="hybridMultilevel"/>
    <w:tmpl w:val="0EF29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95785"/>
    <w:multiLevelType w:val="hybridMultilevel"/>
    <w:tmpl w:val="3CAAC2A8"/>
    <w:lvl w:ilvl="0" w:tplc="2B6418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D1CA9"/>
    <w:multiLevelType w:val="hybridMultilevel"/>
    <w:tmpl w:val="879253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56A63"/>
    <w:multiLevelType w:val="hybridMultilevel"/>
    <w:tmpl w:val="25D26D32"/>
    <w:lvl w:ilvl="0" w:tplc="041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5E4053"/>
    <w:multiLevelType w:val="hybridMultilevel"/>
    <w:tmpl w:val="CFB0320A"/>
    <w:lvl w:ilvl="0" w:tplc="2B6418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50400"/>
    <w:multiLevelType w:val="hybridMultilevel"/>
    <w:tmpl w:val="F84281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A43A6"/>
    <w:multiLevelType w:val="hybridMultilevel"/>
    <w:tmpl w:val="193C8A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F1839"/>
    <w:multiLevelType w:val="hybridMultilevel"/>
    <w:tmpl w:val="EE54C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603E8"/>
    <w:multiLevelType w:val="hybridMultilevel"/>
    <w:tmpl w:val="31002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B7C08"/>
    <w:multiLevelType w:val="hybridMultilevel"/>
    <w:tmpl w:val="4AAC31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53066"/>
    <w:multiLevelType w:val="hybridMultilevel"/>
    <w:tmpl w:val="CEFC11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F0638"/>
    <w:multiLevelType w:val="hybridMultilevel"/>
    <w:tmpl w:val="30881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A5220"/>
    <w:multiLevelType w:val="hybridMultilevel"/>
    <w:tmpl w:val="DBB0AF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C0A64"/>
    <w:multiLevelType w:val="hybridMultilevel"/>
    <w:tmpl w:val="A2D07F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27330"/>
    <w:multiLevelType w:val="hybridMultilevel"/>
    <w:tmpl w:val="7556E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B263E"/>
    <w:multiLevelType w:val="hybridMultilevel"/>
    <w:tmpl w:val="663ED5E0"/>
    <w:lvl w:ilvl="0" w:tplc="0D12D95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10DD"/>
    <w:multiLevelType w:val="hybridMultilevel"/>
    <w:tmpl w:val="6360E9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31E73"/>
    <w:multiLevelType w:val="hybridMultilevel"/>
    <w:tmpl w:val="8BAA9772"/>
    <w:lvl w:ilvl="0" w:tplc="B5B8E5F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D7579"/>
    <w:multiLevelType w:val="hybridMultilevel"/>
    <w:tmpl w:val="0A3875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65F67"/>
    <w:multiLevelType w:val="hybridMultilevel"/>
    <w:tmpl w:val="7292D8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A4D5F"/>
    <w:multiLevelType w:val="multilevel"/>
    <w:tmpl w:val="03622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9"/>
  </w:num>
  <w:num w:numId="3">
    <w:abstractNumId w:val="35"/>
  </w:num>
  <w:num w:numId="4">
    <w:abstractNumId w:val="33"/>
  </w:num>
  <w:num w:numId="5">
    <w:abstractNumId w:val="1"/>
  </w:num>
  <w:num w:numId="6">
    <w:abstractNumId w:val="19"/>
  </w:num>
  <w:num w:numId="7">
    <w:abstractNumId w:val="11"/>
  </w:num>
  <w:num w:numId="8">
    <w:abstractNumId w:val="22"/>
  </w:num>
  <w:num w:numId="9">
    <w:abstractNumId w:val="17"/>
  </w:num>
  <w:num w:numId="10">
    <w:abstractNumId w:val="34"/>
  </w:num>
  <w:num w:numId="11">
    <w:abstractNumId w:val="7"/>
  </w:num>
  <w:num w:numId="12">
    <w:abstractNumId w:val="20"/>
  </w:num>
  <w:num w:numId="13">
    <w:abstractNumId w:val="3"/>
  </w:num>
  <w:num w:numId="14">
    <w:abstractNumId w:val="10"/>
  </w:num>
  <w:num w:numId="15">
    <w:abstractNumId w:val="28"/>
  </w:num>
  <w:num w:numId="16">
    <w:abstractNumId w:val="9"/>
  </w:num>
  <w:num w:numId="17">
    <w:abstractNumId w:val="31"/>
  </w:num>
  <w:num w:numId="18">
    <w:abstractNumId w:val="25"/>
  </w:num>
  <w:num w:numId="19">
    <w:abstractNumId w:val="18"/>
  </w:num>
  <w:num w:numId="20">
    <w:abstractNumId w:val="13"/>
  </w:num>
  <w:num w:numId="21">
    <w:abstractNumId w:val="12"/>
  </w:num>
  <w:num w:numId="22">
    <w:abstractNumId w:val="27"/>
  </w:num>
  <w:num w:numId="23">
    <w:abstractNumId w:val="15"/>
  </w:num>
  <w:num w:numId="24">
    <w:abstractNumId w:val="37"/>
  </w:num>
  <w:num w:numId="25">
    <w:abstractNumId w:val="21"/>
  </w:num>
  <w:num w:numId="26">
    <w:abstractNumId w:val="24"/>
  </w:num>
  <w:num w:numId="27">
    <w:abstractNumId w:val="14"/>
  </w:num>
  <w:num w:numId="28">
    <w:abstractNumId w:val="5"/>
  </w:num>
  <w:num w:numId="29">
    <w:abstractNumId w:val="2"/>
  </w:num>
  <w:num w:numId="30">
    <w:abstractNumId w:val="8"/>
  </w:num>
  <w:num w:numId="31">
    <w:abstractNumId w:val="38"/>
  </w:num>
  <w:num w:numId="32">
    <w:abstractNumId w:val="23"/>
  </w:num>
  <w:num w:numId="33">
    <w:abstractNumId w:val="26"/>
  </w:num>
  <w:num w:numId="34">
    <w:abstractNumId w:val="32"/>
  </w:num>
  <w:num w:numId="35">
    <w:abstractNumId w:val="6"/>
  </w:num>
  <w:num w:numId="36">
    <w:abstractNumId w:val="16"/>
  </w:num>
  <w:num w:numId="37">
    <w:abstractNumId w:val="30"/>
  </w:num>
  <w:num w:numId="38">
    <w:abstractNumId w:val="36"/>
  </w:num>
  <w:num w:numId="39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99"/>
    <w:rsid w:val="00000069"/>
    <w:rsid w:val="000006FB"/>
    <w:rsid w:val="0000073C"/>
    <w:rsid w:val="000030A6"/>
    <w:rsid w:val="00003BC9"/>
    <w:rsid w:val="00004068"/>
    <w:rsid w:val="00004C73"/>
    <w:rsid w:val="00006264"/>
    <w:rsid w:val="000075F3"/>
    <w:rsid w:val="00007947"/>
    <w:rsid w:val="000125E6"/>
    <w:rsid w:val="0001382A"/>
    <w:rsid w:val="000142C4"/>
    <w:rsid w:val="000158FD"/>
    <w:rsid w:val="00017641"/>
    <w:rsid w:val="00021008"/>
    <w:rsid w:val="00024CCE"/>
    <w:rsid w:val="000255EB"/>
    <w:rsid w:val="00027E50"/>
    <w:rsid w:val="00030218"/>
    <w:rsid w:val="00030591"/>
    <w:rsid w:val="00033DF2"/>
    <w:rsid w:val="00034E99"/>
    <w:rsid w:val="00035C55"/>
    <w:rsid w:val="00036F2D"/>
    <w:rsid w:val="0003712F"/>
    <w:rsid w:val="00037682"/>
    <w:rsid w:val="00037854"/>
    <w:rsid w:val="00042116"/>
    <w:rsid w:val="000454E4"/>
    <w:rsid w:val="0005053A"/>
    <w:rsid w:val="00050861"/>
    <w:rsid w:val="00050C05"/>
    <w:rsid w:val="000523DB"/>
    <w:rsid w:val="000550CD"/>
    <w:rsid w:val="000550DB"/>
    <w:rsid w:val="00056014"/>
    <w:rsid w:val="00057275"/>
    <w:rsid w:val="00060E53"/>
    <w:rsid w:val="000623DB"/>
    <w:rsid w:val="00063496"/>
    <w:rsid w:val="00063CC5"/>
    <w:rsid w:val="00064C46"/>
    <w:rsid w:val="00067670"/>
    <w:rsid w:val="000702A0"/>
    <w:rsid w:val="000705E4"/>
    <w:rsid w:val="00070E3A"/>
    <w:rsid w:val="00072E30"/>
    <w:rsid w:val="0007395A"/>
    <w:rsid w:val="000759DD"/>
    <w:rsid w:val="00077223"/>
    <w:rsid w:val="00077874"/>
    <w:rsid w:val="00081F0E"/>
    <w:rsid w:val="000827A5"/>
    <w:rsid w:val="00083709"/>
    <w:rsid w:val="0008604D"/>
    <w:rsid w:val="0008686B"/>
    <w:rsid w:val="00086DD1"/>
    <w:rsid w:val="000919C0"/>
    <w:rsid w:val="00091B1A"/>
    <w:rsid w:val="00093009"/>
    <w:rsid w:val="00094142"/>
    <w:rsid w:val="000950DD"/>
    <w:rsid w:val="00095209"/>
    <w:rsid w:val="0009544A"/>
    <w:rsid w:val="00095EC1"/>
    <w:rsid w:val="000962CF"/>
    <w:rsid w:val="00096EE3"/>
    <w:rsid w:val="000A1E51"/>
    <w:rsid w:val="000A28AC"/>
    <w:rsid w:val="000A32AA"/>
    <w:rsid w:val="000A4A4B"/>
    <w:rsid w:val="000A4B59"/>
    <w:rsid w:val="000A5121"/>
    <w:rsid w:val="000A5B42"/>
    <w:rsid w:val="000A642C"/>
    <w:rsid w:val="000A71ED"/>
    <w:rsid w:val="000A7E97"/>
    <w:rsid w:val="000B03D6"/>
    <w:rsid w:val="000B0E92"/>
    <w:rsid w:val="000B475B"/>
    <w:rsid w:val="000B4F33"/>
    <w:rsid w:val="000B6B1A"/>
    <w:rsid w:val="000B7282"/>
    <w:rsid w:val="000C3034"/>
    <w:rsid w:val="000C709B"/>
    <w:rsid w:val="000C75FE"/>
    <w:rsid w:val="000D0673"/>
    <w:rsid w:val="000D0A30"/>
    <w:rsid w:val="000D2558"/>
    <w:rsid w:val="000D2982"/>
    <w:rsid w:val="000D2D91"/>
    <w:rsid w:val="000D40CA"/>
    <w:rsid w:val="000D40CB"/>
    <w:rsid w:val="000D4819"/>
    <w:rsid w:val="000D5AFD"/>
    <w:rsid w:val="000D63B1"/>
    <w:rsid w:val="000D76B9"/>
    <w:rsid w:val="000D7C1C"/>
    <w:rsid w:val="000E05EB"/>
    <w:rsid w:val="000E085A"/>
    <w:rsid w:val="000E0874"/>
    <w:rsid w:val="000E0AEF"/>
    <w:rsid w:val="000E197F"/>
    <w:rsid w:val="000E1E05"/>
    <w:rsid w:val="000E3A4E"/>
    <w:rsid w:val="000E74E3"/>
    <w:rsid w:val="000F42BA"/>
    <w:rsid w:val="000F45D4"/>
    <w:rsid w:val="000F51F1"/>
    <w:rsid w:val="000F646D"/>
    <w:rsid w:val="000F6F75"/>
    <w:rsid w:val="001010E2"/>
    <w:rsid w:val="001054EC"/>
    <w:rsid w:val="00106A6A"/>
    <w:rsid w:val="001078C5"/>
    <w:rsid w:val="00107F53"/>
    <w:rsid w:val="0011133D"/>
    <w:rsid w:val="00111F96"/>
    <w:rsid w:val="0011254A"/>
    <w:rsid w:val="00114884"/>
    <w:rsid w:val="001205AD"/>
    <w:rsid w:val="001211D3"/>
    <w:rsid w:val="0012266C"/>
    <w:rsid w:val="00124B0F"/>
    <w:rsid w:val="001256E3"/>
    <w:rsid w:val="001277C5"/>
    <w:rsid w:val="00131109"/>
    <w:rsid w:val="0013150E"/>
    <w:rsid w:val="001341B0"/>
    <w:rsid w:val="00134B52"/>
    <w:rsid w:val="00134E97"/>
    <w:rsid w:val="00135A42"/>
    <w:rsid w:val="0013795E"/>
    <w:rsid w:val="00140EF4"/>
    <w:rsid w:val="00141579"/>
    <w:rsid w:val="00141BBC"/>
    <w:rsid w:val="00142851"/>
    <w:rsid w:val="0014309A"/>
    <w:rsid w:val="00143261"/>
    <w:rsid w:val="001438E9"/>
    <w:rsid w:val="00144C17"/>
    <w:rsid w:val="00147C30"/>
    <w:rsid w:val="0015187D"/>
    <w:rsid w:val="0015268A"/>
    <w:rsid w:val="00153302"/>
    <w:rsid w:val="001538B4"/>
    <w:rsid w:val="001554EA"/>
    <w:rsid w:val="00155510"/>
    <w:rsid w:val="00155DAD"/>
    <w:rsid w:val="001609C2"/>
    <w:rsid w:val="001615E0"/>
    <w:rsid w:val="0016283E"/>
    <w:rsid w:val="001653D7"/>
    <w:rsid w:val="00166F27"/>
    <w:rsid w:val="0016711F"/>
    <w:rsid w:val="0016752A"/>
    <w:rsid w:val="00167F18"/>
    <w:rsid w:val="00167FC1"/>
    <w:rsid w:val="00171B7A"/>
    <w:rsid w:val="00173467"/>
    <w:rsid w:val="0017384D"/>
    <w:rsid w:val="00173938"/>
    <w:rsid w:val="0017502D"/>
    <w:rsid w:val="00176002"/>
    <w:rsid w:val="00180747"/>
    <w:rsid w:val="00180F07"/>
    <w:rsid w:val="00182BC0"/>
    <w:rsid w:val="00182CA4"/>
    <w:rsid w:val="00183290"/>
    <w:rsid w:val="001846AC"/>
    <w:rsid w:val="00185020"/>
    <w:rsid w:val="00185899"/>
    <w:rsid w:val="0018653C"/>
    <w:rsid w:val="0019084C"/>
    <w:rsid w:val="001921FF"/>
    <w:rsid w:val="001922CD"/>
    <w:rsid w:val="0019344A"/>
    <w:rsid w:val="001937D9"/>
    <w:rsid w:val="001942E9"/>
    <w:rsid w:val="00194581"/>
    <w:rsid w:val="001956A2"/>
    <w:rsid w:val="001958FE"/>
    <w:rsid w:val="00195F1D"/>
    <w:rsid w:val="0019600E"/>
    <w:rsid w:val="0019722E"/>
    <w:rsid w:val="00197E67"/>
    <w:rsid w:val="001A16AD"/>
    <w:rsid w:val="001A1997"/>
    <w:rsid w:val="001A43E7"/>
    <w:rsid w:val="001A4DC4"/>
    <w:rsid w:val="001A4E43"/>
    <w:rsid w:val="001A5B52"/>
    <w:rsid w:val="001A74EA"/>
    <w:rsid w:val="001B13D3"/>
    <w:rsid w:val="001B158B"/>
    <w:rsid w:val="001B27E1"/>
    <w:rsid w:val="001B2C5B"/>
    <w:rsid w:val="001B723A"/>
    <w:rsid w:val="001B751B"/>
    <w:rsid w:val="001C01B0"/>
    <w:rsid w:val="001C30F6"/>
    <w:rsid w:val="001C314C"/>
    <w:rsid w:val="001C348C"/>
    <w:rsid w:val="001C493C"/>
    <w:rsid w:val="001C61B5"/>
    <w:rsid w:val="001C7C0B"/>
    <w:rsid w:val="001C7EC1"/>
    <w:rsid w:val="001D0BD0"/>
    <w:rsid w:val="001D224B"/>
    <w:rsid w:val="001D2629"/>
    <w:rsid w:val="001D2C13"/>
    <w:rsid w:val="001D3B08"/>
    <w:rsid w:val="001D41A7"/>
    <w:rsid w:val="001D43DD"/>
    <w:rsid w:val="001D45BA"/>
    <w:rsid w:val="001D52B8"/>
    <w:rsid w:val="001E041B"/>
    <w:rsid w:val="001E1536"/>
    <w:rsid w:val="001E25BA"/>
    <w:rsid w:val="001E2BCD"/>
    <w:rsid w:val="001E3248"/>
    <w:rsid w:val="001E32DC"/>
    <w:rsid w:val="001F0EF3"/>
    <w:rsid w:val="001F3CDB"/>
    <w:rsid w:val="001F5CA7"/>
    <w:rsid w:val="002004B5"/>
    <w:rsid w:val="00200D57"/>
    <w:rsid w:val="002019F9"/>
    <w:rsid w:val="0020264B"/>
    <w:rsid w:val="0020488E"/>
    <w:rsid w:val="002051DE"/>
    <w:rsid w:val="00205599"/>
    <w:rsid w:val="002059AF"/>
    <w:rsid w:val="002067FF"/>
    <w:rsid w:val="00207810"/>
    <w:rsid w:val="00210003"/>
    <w:rsid w:val="002118B6"/>
    <w:rsid w:val="002144BE"/>
    <w:rsid w:val="0021483A"/>
    <w:rsid w:val="00215841"/>
    <w:rsid w:val="0021779C"/>
    <w:rsid w:val="00217F9A"/>
    <w:rsid w:val="00221433"/>
    <w:rsid w:val="002223F9"/>
    <w:rsid w:val="002235A1"/>
    <w:rsid w:val="002248D0"/>
    <w:rsid w:val="00225C7E"/>
    <w:rsid w:val="00226492"/>
    <w:rsid w:val="0023031B"/>
    <w:rsid w:val="00230779"/>
    <w:rsid w:val="002308E9"/>
    <w:rsid w:val="00232B67"/>
    <w:rsid w:val="00232F50"/>
    <w:rsid w:val="00233A2E"/>
    <w:rsid w:val="00233F47"/>
    <w:rsid w:val="00234363"/>
    <w:rsid w:val="00234F6E"/>
    <w:rsid w:val="00235024"/>
    <w:rsid w:val="002354BC"/>
    <w:rsid w:val="00236331"/>
    <w:rsid w:val="002376B3"/>
    <w:rsid w:val="0024119B"/>
    <w:rsid w:val="00241646"/>
    <w:rsid w:val="00241933"/>
    <w:rsid w:val="0024250C"/>
    <w:rsid w:val="002457FD"/>
    <w:rsid w:val="00247047"/>
    <w:rsid w:val="00247D19"/>
    <w:rsid w:val="00250852"/>
    <w:rsid w:val="00250B04"/>
    <w:rsid w:val="002512A4"/>
    <w:rsid w:val="0025240B"/>
    <w:rsid w:val="00252940"/>
    <w:rsid w:val="00252D08"/>
    <w:rsid w:val="00253A86"/>
    <w:rsid w:val="00254075"/>
    <w:rsid w:val="00254BDB"/>
    <w:rsid w:val="00256A06"/>
    <w:rsid w:val="00257931"/>
    <w:rsid w:val="00257D0F"/>
    <w:rsid w:val="00260476"/>
    <w:rsid w:val="00262D46"/>
    <w:rsid w:val="002655FB"/>
    <w:rsid w:val="00267734"/>
    <w:rsid w:val="00267C5E"/>
    <w:rsid w:val="00267D78"/>
    <w:rsid w:val="002735E4"/>
    <w:rsid w:val="00274311"/>
    <w:rsid w:val="0027628E"/>
    <w:rsid w:val="00277156"/>
    <w:rsid w:val="00277914"/>
    <w:rsid w:val="00280E14"/>
    <w:rsid w:val="00281CAB"/>
    <w:rsid w:val="00283236"/>
    <w:rsid w:val="00284E53"/>
    <w:rsid w:val="00285574"/>
    <w:rsid w:val="00285CA3"/>
    <w:rsid w:val="00286D0C"/>
    <w:rsid w:val="00287B48"/>
    <w:rsid w:val="00291932"/>
    <w:rsid w:val="00294C87"/>
    <w:rsid w:val="002961B9"/>
    <w:rsid w:val="00296A34"/>
    <w:rsid w:val="00297624"/>
    <w:rsid w:val="002A1825"/>
    <w:rsid w:val="002A1CD5"/>
    <w:rsid w:val="002A3B20"/>
    <w:rsid w:val="002A3B25"/>
    <w:rsid w:val="002A4961"/>
    <w:rsid w:val="002A4DA5"/>
    <w:rsid w:val="002A552D"/>
    <w:rsid w:val="002A62F8"/>
    <w:rsid w:val="002B0669"/>
    <w:rsid w:val="002B1200"/>
    <w:rsid w:val="002B1591"/>
    <w:rsid w:val="002B1C46"/>
    <w:rsid w:val="002B2554"/>
    <w:rsid w:val="002B2DF1"/>
    <w:rsid w:val="002B342E"/>
    <w:rsid w:val="002B3A8C"/>
    <w:rsid w:val="002B4216"/>
    <w:rsid w:val="002B5280"/>
    <w:rsid w:val="002B62D1"/>
    <w:rsid w:val="002B72D3"/>
    <w:rsid w:val="002B737E"/>
    <w:rsid w:val="002C0253"/>
    <w:rsid w:val="002C0C2C"/>
    <w:rsid w:val="002C3482"/>
    <w:rsid w:val="002C45DE"/>
    <w:rsid w:val="002C51A4"/>
    <w:rsid w:val="002C52C9"/>
    <w:rsid w:val="002C64FC"/>
    <w:rsid w:val="002C77D1"/>
    <w:rsid w:val="002D008E"/>
    <w:rsid w:val="002D02AC"/>
    <w:rsid w:val="002D1587"/>
    <w:rsid w:val="002D2527"/>
    <w:rsid w:val="002D4D88"/>
    <w:rsid w:val="002D62CE"/>
    <w:rsid w:val="002D75B0"/>
    <w:rsid w:val="002E07BF"/>
    <w:rsid w:val="002E120A"/>
    <w:rsid w:val="002E2849"/>
    <w:rsid w:val="002E2886"/>
    <w:rsid w:val="002E2BC2"/>
    <w:rsid w:val="002E4B61"/>
    <w:rsid w:val="002E7A13"/>
    <w:rsid w:val="002E7D41"/>
    <w:rsid w:val="002F0BBC"/>
    <w:rsid w:val="002F36AF"/>
    <w:rsid w:val="002F4E49"/>
    <w:rsid w:val="002F66C6"/>
    <w:rsid w:val="002F7463"/>
    <w:rsid w:val="002F791D"/>
    <w:rsid w:val="002F7C09"/>
    <w:rsid w:val="00300FA0"/>
    <w:rsid w:val="003017D1"/>
    <w:rsid w:val="00302B03"/>
    <w:rsid w:val="00307F22"/>
    <w:rsid w:val="00310806"/>
    <w:rsid w:val="0031111C"/>
    <w:rsid w:val="003127CA"/>
    <w:rsid w:val="00314A23"/>
    <w:rsid w:val="0032404C"/>
    <w:rsid w:val="003245BD"/>
    <w:rsid w:val="0032521F"/>
    <w:rsid w:val="00327CE9"/>
    <w:rsid w:val="00331288"/>
    <w:rsid w:val="00332BA7"/>
    <w:rsid w:val="00335906"/>
    <w:rsid w:val="00336367"/>
    <w:rsid w:val="00336880"/>
    <w:rsid w:val="0033698B"/>
    <w:rsid w:val="00337765"/>
    <w:rsid w:val="00342420"/>
    <w:rsid w:val="00343CC9"/>
    <w:rsid w:val="003447C8"/>
    <w:rsid w:val="003469DA"/>
    <w:rsid w:val="0034759C"/>
    <w:rsid w:val="00354AA1"/>
    <w:rsid w:val="0035737D"/>
    <w:rsid w:val="003577D8"/>
    <w:rsid w:val="003609A1"/>
    <w:rsid w:val="00361140"/>
    <w:rsid w:val="003617F4"/>
    <w:rsid w:val="00361824"/>
    <w:rsid w:val="00361905"/>
    <w:rsid w:val="0036276B"/>
    <w:rsid w:val="00364E64"/>
    <w:rsid w:val="00366273"/>
    <w:rsid w:val="00366607"/>
    <w:rsid w:val="003718AA"/>
    <w:rsid w:val="003729FD"/>
    <w:rsid w:val="00373A9B"/>
    <w:rsid w:val="00373BA6"/>
    <w:rsid w:val="00373E90"/>
    <w:rsid w:val="00375D52"/>
    <w:rsid w:val="003778B4"/>
    <w:rsid w:val="00377F5A"/>
    <w:rsid w:val="00380444"/>
    <w:rsid w:val="003805AC"/>
    <w:rsid w:val="003829DE"/>
    <w:rsid w:val="00383570"/>
    <w:rsid w:val="00384109"/>
    <w:rsid w:val="003848F7"/>
    <w:rsid w:val="00387E19"/>
    <w:rsid w:val="00391973"/>
    <w:rsid w:val="00394382"/>
    <w:rsid w:val="00395309"/>
    <w:rsid w:val="00396C22"/>
    <w:rsid w:val="00396EC0"/>
    <w:rsid w:val="0039794A"/>
    <w:rsid w:val="003A3242"/>
    <w:rsid w:val="003A49CD"/>
    <w:rsid w:val="003A4C71"/>
    <w:rsid w:val="003B036E"/>
    <w:rsid w:val="003B45CF"/>
    <w:rsid w:val="003B5BEA"/>
    <w:rsid w:val="003B64BB"/>
    <w:rsid w:val="003B6EA5"/>
    <w:rsid w:val="003B78D8"/>
    <w:rsid w:val="003C359A"/>
    <w:rsid w:val="003C3FCA"/>
    <w:rsid w:val="003C4248"/>
    <w:rsid w:val="003C5F77"/>
    <w:rsid w:val="003C73E5"/>
    <w:rsid w:val="003D381C"/>
    <w:rsid w:val="003D4E2D"/>
    <w:rsid w:val="003E114E"/>
    <w:rsid w:val="003E13EE"/>
    <w:rsid w:val="003E150F"/>
    <w:rsid w:val="003E169B"/>
    <w:rsid w:val="003E27EF"/>
    <w:rsid w:val="003E3E4C"/>
    <w:rsid w:val="003E4186"/>
    <w:rsid w:val="003E5789"/>
    <w:rsid w:val="003E5EA6"/>
    <w:rsid w:val="003E620E"/>
    <w:rsid w:val="003E6722"/>
    <w:rsid w:val="003E6EAE"/>
    <w:rsid w:val="003E7540"/>
    <w:rsid w:val="003E7F68"/>
    <w:rsid w:val="003F10A3"/>
    <w:rsid w:val="003F1372"/>
    <w:rsid w:val="003F48B4"/>
    <w:rsid w:val="003F4C43"/>
    <w:rsid w:val="003F4CF6"/>
    <w:rsid w:val="003F778D"/>
    <w:rsid w:val="004016D0"/>
    <w:rsid w:val="00404C35"/>
    <w:rsid w:val="00406497"/>
    <w:rsid w:val="00406B45"/>
    <w:rsid w:val="004110E8"/>
    <w:rsid w:val="00411116"/>
    <w:rsid w:val="004118F0"/>
    <w:rsid w:val="004127C6"/>
    <w:rsid w:val="00414CE6"/>
    <w:rsid w:val="004150E1"/>
    <w:rsid w:val="004157C0"/>
    <w:rsid w:val="00416D72"/>
    <w:rsid w:val="00417A57"/>
    <w:rsid w:val="00417B44"/>
    <w:rsid w:val="00417F34"/>
    <w:rsid w:val="00420D95"/>
    <w:rsid w:val="00421170"/>
    <w:rsid w:val="00422B2D"/>
    <w:rsid w:val="0042388D"/>
    <w:rsid w:val="00423E03"/>
    <w:rsid w:val="00424012"/>
    <w:rsid w:val="00424171"/>
    <w:rsid w:val="004244DA"/>
    <w:rsid w:val="004247DB"/>
    <w:rsid w:val="004253F5"/>
    <w:rsid w:val="00425A9F"/>
    <w:rsid w:val="00431023"/>
    <w:rsid w:val="004319D7"/>
    <w:rsid w:val="00432352"/>
    <w:rsid w:val="00433CF3"/>
    <w:rsid w:val="00433EDA"/>
    <w:rsid w:val="0043473E"/>
    <w:rsid w:val="0043789A"/>
    <w:rsid w:val="00437C32"/>
    <w:rsid w:val="00440C15"/>
    <w:rsid w:val="004411CC"/>
    <w:rsid w:val="00441AE8"/>
    <w:rsid w:val="00443410"/>
    <w:rsid w:val="00443B8A"/>
    <w:rsid w:val="00447DF3"/>
    <w:rsid w:val="00450008"/>
    <w:rsid w:val="00451065"/>
    <w:rsid w:val="00451D65"/>
    <w:rsid w:val="004525C2"/>
    <w:rsid w:val="00453159"/>
    <w:rsid w:val="004537A1"/>
    <w:rsid w:val="0045555B"/>
    <w:rsid w:val="00456D11"/>
    <w:rsid w:val="0045712A"/>
    <w:rsid w:val="004573DE"/>
    <w:rsid w:val="004604FC"/>
    <w:rsid w:val="00460D6E"/>
    <w:rsid w:val="00460EDB"/>
    <w:rsid w:val="004614B3"/>
    <w:rsid w:val="00462A83"/>
    <w:rsid w:val="00463602"/>
    <w:rsid w:val="00463D56"/>
    <w:rsid w:val="00464951"/>
    <w:rsid w:val="00464AC1"/>
    <w:rsid w:val="00466ED3"/>
    <w:rsid w:val="004677E4"/>
    <w:rsid w:val="00467DAC"/>
    <w:rsid w:val="00471BD5"/>
    <w:rsid w:val="00471F38"/>
    <w:rsid w:val="0047445D"/>
    <w:rsid w:val="00477504"/>
    <w:rsid w:val="00480053"/>
    <w:rsid w:val="00480CEB"/>
    <w:rsid w:val="0048125B"/>
    <w:rsid w:val="00481C18"/>
    <w:rsid w:val="00482B22"/>
    <w:rsid w:val="00483007"/>
    <w:rsid w:val="00484BD9"/>
    <w:rsid w:val="00485040"/>
    <w:rsid w:val="00485081"/>
    <w:rsid w:val="00491B40"/>
    <w:rsid w:val="00493910"/>
    <w:rsid w:val="00494FE8"/>
    <w:rsid w:val="0049552E"/>
    <w:rsid w:val="00495D89"/>
    <w:rsid w:val="004970B0"/>
    <w:rsid w:val="0049779F"/>
    <w:rsid w:val="004A070E"/>
    <w:rsid w:val="004A152A"/>
    <w:rsid w:val="004A29BE"/>
    <w:rsid w:val="004A2F5F"/>
    <w:rsid w:val="004B09D7"/>
    <w:rsid w:val="004B2867"/>
    <w:rsid w:val="004B3B00"/>
    <w:rsid w:val="004B46E8"/>
    <w:rsid w:val="004B60E6"/>
    <w:rsid w:val="004B7A95"/>
    <w:rsid w:val="004C3FC1"/>
    <w:rsid w:val="004C415C"/>
    <w:rsid w:val="004C48D7"/>
    <w:rsid w:val="004C63E9"/>
    <w:rsid w:val="004C6E8A"/>
    <w:rsid w:val="004C75F6"/>
    <w:rsid w:val="004C775D"/>
    <w:rsid w:val="004C78AE"/>
    <w:rsid w:val="004D0EEE"/>
    <w:rsid w:val="004D22C6"/>
    <w:rsid w:val="004D3CEF"/>
    <w:rsid w:val="004D3FD6"/>
    <w:rsid w:val="004D4DB3"/>
    <w:rsid w:val="004D61C8"/>
    <w:rsid w:val="004D61E5"/>
    <w:rsid w:val="004E17DE"/>
    <w:rsid w:val="004E1AD2"/>
    <w:rsid w:val="004E248D"/>
    <w:rsid w:val="004E50DA"/>
    <w:rsid w:val="004E671F"/>
    <w:rsid w:val="004E6B80"/>
    <w:rsid w:val="004E6F99"/>
    <w:rsid w:val="004F1211"/>
    <w:rsid w:val="004F1405"/>
    <w:rsid w:val="004F1643"/>
    <w:rsid w:val="004F19AA"/>
    <w:rsid w:val="004F244D"/>
    <w:rsid w:val="004F419F"/>
    <w:rsid w:val="004F4279"/>
    <w:rsid w:val="005018F5"/>
    <w:rsid w:val="00501FBD"/>
    <w:rsid w:val="00506368"/>
    <w:rsid w:val="00506B92"/>
    <w:rsid w:val="00513556"/>
    <w:rsid w:val="005137D6"/>
    <w:rsid w:val="0051464F"/>
    <w:rsid w:val="00515646"/>
    <w:rsid w:val="00515F0C"/>
    <w:rsid w:val="00521BA6"/>
    <w:rsid w:val="00522A98"/>
    <w:rsid w:val="0052343D"/>
    <w:rsid w:val="00524A76"/>
    <w:rsid w:val="00524E32"/>
    <w:rsid w:val="00526CCA"/>
    <w:rsid w:val="00530362"/>
    <w:rsid w:val="005322E1"/>
    <w:rsid w:val="0053319C"/>
    <w:rsid w:val="005342D0"/>
    <w:rsid w:val="005364BC"/>
    <w:rsid w:val="005371EF"/>
    <w:rsid w:val="00537E3E"/>
    <w:rsid w:val="00537FED"/>
    <w:rsid w:val="00543550"/>
    <w:rsid w:val="00545284"/>
    <w:rsid w:val="0054546F"/>
    <w:rsid w:val="00545AFB"/>
    <w:rsid w:val="00546CAA"/>
    <w:rsid w:val="00547B48"/>
    <w:rsid w:val="005514A8"/>
    <w:rsid w:val="00552684"/>
    <w:rsid w:val="00552789"/>
    <w:rsid w:val="00554E24"/>
    <w:rsid w:val="005576D7"/>
    <w:rsid w:val="0056036A"/>
    <w:rsid w:val="00560E29"/>
    <w:rsid w:val="00561FC1"/>
    <w:rsid w:val="00562159"/>
    <w:rsid w:val="005624DA"/>
    <w:rsid w:val="00564A93"/>
    <w:rsid w:val="0056574A"/>
    <w:rsid w:val="0056674C"/>
    <w:rsid w:val="00566F4F"/>
    <w:rsid w:val="00570B56"/>
    <w:rsid w:val="005712F0"/>
    <w:rsid w:val="0057192F"/>
    <w:rsid w:val="0057262E"/>
    <w:rsid w:val="00572669"/>
    <w:rsid w:val="00572B60"/>
    <w:rsid w:val="0057336D"/>
    <w:rsid w:val="00575191"/>
    <w:rsid w:val="005756D9"/>
    <w:rsid w:val="005769FF"/>
    <w:rsid w:val="00577637"/>
    <w:rsid w:val="0058056E"/>
    <w:rsid w:val="00581A2B"/>
    <w:rsid w:val="00583AE9"/>
    <w:rsid w:val="005844DA"/>
    <w:rsid w:val="005857CD"/>
    <w:rsid w:val="005867ED"/>
    <w:rsid w:val="005910BA"/>
    <w:rsid w:val="0059152F"/>
    <w:rsid w:val="005922FB"/>
    <w:rsid w:val="005939B9"/>
    <w:rsid w:val="00595578"/>
    <w:rsid w:val="005A0645"/>
    <w:rsid w:val="005A1AD5"/>
    <w:rsid w:val="005A296F"/>
    <w:rsid w:val="005A3A72"/>
    <w:rsid w:val="005A46B1"/>
    <w:rsid w:val="005A5534"/>
    <w:rsid w:val="005A627B"/>
    <w:rsid w:val="005A67BD"/>
    <w:rsid w:val="005A6D44"/>
    <w:rsid w:val="005A6FB6"/>
    <w:rsid w:val="005A72AD"/>
    <w:rsid w:val="005A77A1"/>
    <w:rsid w:val="005A7FEB"/>
    <w:rsid w:val="005B36A8"/>
    <w:rsid w:val="005B5717"/>
    <w:rsid w:val="005B68FC"/>
    <w:rsid w:val="005B7A31"/>
    <w:rsid w:val="005B7DB6"/>
    <w:rsid w:val="005C0646"/>
    <w:rsid w:val="005C1918"/>
    <w:rsid w:val="005C271F"/>
    <w:rsid w:val="005C4FFA"/>
    <w:rsid w:val="005C6B95"/>
    <w:rsid w:val="005D11BD"/>
    <w:rsid w:val="005D2384"/>
    <w:rsid w:val="005D300A"/>
    <w:rsid w:val="005D4F4A"/>
    <w:rsid w:val="005D55D1"/>
    <w:rsid w:val="005D5BA3"/>
    <w:rsid w:val="005D5CA1"/>
    <w:rsid w:val="005D78EF"/>
    <w:rsid w:val="005E0D0B"/>
    <w:rsid w:val="005E0F3E"/>
    <w:rsid w:val="005E3280"/>
    <w:rsid w:val="005E3424"/>
    <w:rsid w:val="005E5478"/>
    <w:rsid w:val="005E58EE"/>
    <w:rsid w:val="005F017C"/>
    <w:rsid w:val="005F07FE"/>
    <w:rsid w:val="005F0A2F"/>
    <w:rsid w:val="005F1139"/>
    <w:rsid w:val="005F2709"/>
    <w:rsid w:val="005F325C"/>
    <w:rsid w:val="0060072F"/>
    <w:rsid w:val="006011D9"/>
    <w:rsid w:val="006044EE"/>
    <w:rsid w:val="00605F86"/>
    <w:rsid w:val="00606BE3"/>
    <w:rsid w:val="00606DBA"/>
    <w:rsid w:val="00606F17"/>
    <w:rsid w:val="00607118"/>
    <w:rsid w:val="00612D35"/>
    <w:rsid w:val="006131B4"/>
    <w:rsid w:val="00613789"/>
    <w:rsid w:val="00613FB8"/>
    <w:rsid w:val="00615B1B"/>
    <w:rsid w:val="00621F1B"/>
    <w:rsid w:val="00622CFB"/>
    <w:rsid w:val="00624894"/>
    <w:rsid w:val="00624CCE"/>
    <w:rsid w:val="00624E28"/>
    <w:rsid w:val="006253E1"/>
    <w:rsid w:val="00625570"/>
    <w:rsid w:val="00625AB7"/>
    <w:rsid w:val="00625E1C"/>
    <w:rsid w:val="00627840"/>
    <w:rsid w:val="0063047B"/>
    <w:rsid w:val="00632EBA"/>
    <w:rsid w:val="00633D58"/>
    <w:rsid w:val="00633DDD"/>
    <w:rsid w:val="0063449F"/>
    <w:rsid w:val="00635882"/>
    <w:rsid w:val="00635AF1"/>
    <w:rsid w:val="00635D7E"/>
    <w:rsid w:val="00635F34"/>
    <w:rsid w:val="006407CF"/>
    <w:rsid w:val="00640CB8"/>
    <w:rsid w:val="00640E98"/>
    <w:rsid w:val="00642219"/>
    <w:rsid w:val="006426A6"/>
    <w:rsid w:val="006426AB"/>
    <w:rsid w:val="00643F8B"/>
    <w:rsid w:val="00644E01"/>
    <w:rsid w:val="00651A06"/>
    <w:rsid w:val="00652D1E"/>
    <w:rsid w:val="006535AD"/>
    <w:rsid w:val="00657E88"/>
    <w:rsid w:val="006617D6"/>
    <w:rsid w:val="00661B80"/>
    <w:rsid w:val="0066621B"/>
    <w:rsid w:val="00670674"/>
    <w:rsid w:val="00671B8D"/>
    <w:rsid w:val="0067249F"/>
    <w:rsid w:val="006731A0"/>
    <w:rsid w:val="00674137"/>
    <w:rsid w:val="0067593B"/>
    <w:rsid w:val="006767E0"/>
    <w:rsid w:val="0067778F"/>
    <w:rsid w:val="006806AD"/>
    <w:rsid w:val="006811EE"/>
    <w:rsid w:val="006815C1"/>
    <w:rsid w:val="00682917"/>
    <w:rsid w:val="0068338A"/>
    <w:rsid w:val="006839CB"/>
    <w:rsid w:val="00684E6D"/>
    <w:rsid w:val="00690B55"/>
    <w:rsid w:val="006918F0"/>
    <w:rsid w:val="00691BD4"/>
    <w:rsid w:val="00693CDA"/>
    <w:rsid w:val="006947BC"/>
    <w:rsid w:val="00695174"/>
    <w:rsid w:val="00696E28"/>
    <w:rsid w:val="006972F5"/>
    <w:rsid w:val="006A08DE"/>
    <w:rsid w:val="006A13FF"/>
    <w:rsid w:val="006A1784"/>
    <w:rsid w:val="006A1E90"/>
    <w:rsid w:val="006A1FBA"/>
    <w:rsid w:val="006A3BC6"/>
    <w:rsid w:val="006A4237"/>
    <w:rsid w:val="006A4D62"/>
    <w:rsid w:val="006A51C3"/>
    <w:rsid w:val="006A5648"/>
    <w:rsid w:val="006B0C99"/>
    <w:rsid w:val="006B1447"/>
    <w:rsid w:val="006B1693"/>
    <w:rsid w:val="006B1C05"/>
    <w:rsid w:val="006B1E07"/>
    <w:rsid w:val="006B21D6"/>
    <w:rsid w:val="006B22F9"/>
    <w:rsid w:val="006B424F"/>
    <w:rsid w:val="006B5AFF"/>
    <w:rsid w:val="006B60A2"/>
    <w:rsid w:val="006B6A5A"/>
    <w:rsid w:val="006C04C0"/>
    <w:rsid w:val="006C0FBD"/>
    <w:rsid w:val="006C2846"/>
    <w:rsid w:val="006C3CF6"/>
    <w:rsid w:val="006C574D"/>
    <w:rsid w:val="006C6322"/>
    <w:rsid w:val="006C7AAA"/>
    <w:rsid w:val="006D0F7F"/>
    <w:rsid w:val="006D1237"/>
    <w:rsid w:val="006D3486"/>
    <w:rsid w:val="006D38D3"/>
    <w:rsid w:val="006D48FE"/>
    <w:rsid w:val="006D59D9"/>
    <w:rsid w:val="006D5D00"/>
    <w:rsid w:val="006D7271"/>
    <w:rsid w:val="006E1007"/>
    <w:rsid w:val="006E2769"/>
    <w:rsid w:val="006E3994"/>
    <w:rsid w:val="006E3DAE"/>
    <w:rsid w:val="006E44C9"/>
    <w:rsid w:val="006E53C0"/>
    <w:rsid w:val="006E6825"/>
    <w:rsid w:val="006F00DA"/>
    <w:rsid w:val="006F0BA6"/>
    <w:rsid w:val="006F2AD5"/>
    <w:rsid w:val="006F2C59"/>
    <w:rsid w:val="006F3690"/>
    <w:rsid w:val="006F4F4E"/>
    <w:rsid w:val="00700190"/>
    <w:rsid w:val="007003A4"/>
    <w:rsid w:val="007025D5"/>
    <w:rsid w:val="0070294D"/>
    <w:rsid w:val="00702CBD"/>
    <w:rsid w:val="00705C11"/>
    <w:rsid w:val="00706F68"/>
    <w:rsid w:val="00710E18"/>
    <w:rsid w:val="00711536"/>
    <w:rsid w:val="007131B8"/>
    <w:rsid w:val="00715449"/>
    <w:rsid w:val="0071642C"/>
    <w:rsid w:val="00716ABA"/>
    <w:rsid w:val="00722EE5"/>
    <w:rsid w:val="0072326D"/>
    <w:rsid w:val="00727871"/>
    <w:rsid w:val="007302DB"/>
    <w:rsid w:val="0073065E"/>
    <w:rsid w:val="00730EC7"/>
    <w:rsid w:val="00731113"/>
    <w:rsid w:val="00731576"/>
    <w:rsid w:val="00733835"/>
    <w:rsid w:val="00733BE0"/>
    <w:rsid w:val="007344D8"/>
    <w:rsid w:val="0073465C"/>
    <w:rsid w:val="00735954"/>
    <w:rsid w:val="00735C09"/>
    <w:rsid w:val="00736FE0"/>
    <w:rsid w:val="007372DE"/>
    <w:rsid w:val="00737412"/>
    <w:rsid w:val="00737C0B"/>
    <w:rsid w:val="00741F50"/>
    <w:rsid w:val="0074217A"/>
    <w:rsid w:val="00742637"/>
    <w:rsid w:val="0074318C"/>
    <w:rsid w:val="00743871"/>
    <w:rsid w:val="00743BB9"/>
    <w:rsid w:val="007447E8"/>
    <w:rsid w:val="007454F1"/>
    <w:rsid w:val="00746A72"/>
    <w:rsid w:val="007470AC"/>
    <w:rsid w:val="0074779F"/>
    <w:rsid w:val="00750378"/>
    <w:rsid w:val="007506DC"/>
    <w:rsid w:val="0075074B"/>
    <w:rsid w:val="007527E4"/>
    <w:rsid w:val="00754A8A"/>
    <w:rsid w:val="0075571F"/>
    <w:rsid w:val="00755E20"/>
    <w:rsid w:val="00755E9D"/>
    <w:rsid w:val="00757221"/>
    <w:rsid w:val="00760508"/>
    <w:rsid w:val="00760F5D"/>
    <w:rsid w:val="0076440B"/>
    <w:rsid w:val="007648DD"/>
    <w:rsid w:val="00765BED"/>
    <w:rsid w:val="00765E20"/>
    <w:rsid w:val="00766208"/>
    <w:rsid w:val="007669E9"/>
    <w:rsid w:val="007677F7"/>
    <w:rsid w:val="00767812"/>
    <w:rsid w:val="00772391"/>
    <w:rsid w:val="007736BF"/>
    <w:rsid w:val="0077442D"/>
    <w:rsid w:val="00776747"/>
    <w:rsid w:val="0078327D"/>
    <w:rsid w:val="007871E7"/>
    <w:rsid w:val="00791320"/>
    <w:rsid w:val="007926D6"/>
    <w:rsid w:val="00792A77"/>
    <w:rsid w:val="00794A64"/>
    <w:rsid w:val="0079512F"/>
    <w:rsid w:val="007973DA"/>
    <w:rsid w:val="007A0575"/>
    <w:rsid w:val="007A16D3"/>
    <w:rsid w:val="007A28E9"/>
    <w:rsid w:val="007A2B6A"/>
    <w:rsid w:val="007A2DCF"/>
    <w:rsid w:val="007A6FA0"/>
    <w:rsid w:val="007A74C0"/>
    <w:rsid w:val="007A763D"/>
    <w:rsid w:val="007A7B1E"/>
    <w:rsid w:val="007B3F51"/>
    <w:rsid w:val="007B56F9"/>
    <w:rsid w:val="007B6720"/>
    <w:rsid w:val="007B7333"/>
    <w:rsid w:val="007C3155"/>
    <w:rsid w:val="007C3F1C"/>
    <w:rsid w:val="007C7F4D"/>
    <w:rsid w:val="007D09BA"/>
    <w:rsid w:val="007D3CDA"/>
    <w:rsid w:val="007D48FB"/>
    <w:rsid w:val="007D50DA"/>
    <w:rsid w:val="007D5F29"/>
    <w:rsid w:val="007D776A"/>
    <w:rsid w:val="007E3CBB"/>
    <w:rsid w:val="007E5141"/>
    <w:rsid w:val="007E622E"/>
    <w:rsid w:val="007E7EA3"/>
    <w:rsid w:val="007F079E"/>
    <w:rsid w:val="007F1539"/>
    <w:rsid w:val="007F3252"/>
    <w:rsid w:val="007F4DF4"/>
    <w:rsid w:val="007F5824"/>
    <w:rsid w:val="007F5CE0"/>
    <w:rsid w:val="007F6A88"/>
    <w:rsid w:val="008010BE"/>
    <w:rsid w:val="00801266"/>
    <w:rsid w:val="008020CC"/>
    <w:rsid w:val="00802767"/>
    <w:rsid w:val="00802ABB"/>
    <w:rsid w:val="00803492"/>
    <w:rsid w:val="00804C9D"/>
    <w:rsid w:val="00805DE2"/>
    <w:rsid w:val="00806895"/>
    <w:rsid w:val="008112ED"/>
    <w:rsid w:val="008113F5"/>
    <w:rsid w:val="00811422"/>
    <w:rsid w:val="00811C25"/>
    <w:rsid w:val="00812EF3"/>
    <w:rsid w:val="00812FB8"/>
    <w:rsid w:val="0081395F"/>
    <w:rsid w:val="00814814"/>
    <w:rsid w:val="00816B4F"/>
    <w:rsid w:val="00817285"/>
    <w:rsid w:val="0082081E"/>
    <w:rsid w:val="008248FD"/>
    <w:rsid w:val="00825550"/>
    <w:rsid w:val="00827199"/>
    <w:rsid w:val="00827FD6"/>
    <w:rsid w:val="00831199"/>
    <w:rsid w:val="00832731"/>
    <w:rsid w:val="0083497E"/>
    <w:rsid w:val="00835642"/>
    <w:rsid w:val="008374E6"/>
    <w:rsid w:val="00837664"/>
    <w:rsid w:val="00837685"/>
    <w:rsid w:val="00843698"/>
    <w:rsid w:val="00846C71"/>
    <w:rsid w:val="0084793B"/>
    <w:rsid w:val="00851E1C"/>
    <w:rsid w:val="0085234F"/>
    <w:rsid w:val="0085312C"/>
    <w:rsid w:val="008545A2"/>
    <w:rsid w:val="00856667"/>
    <w:rsid w:val="00856AF4"/>
    <w:rsid w:val="00862D45"/>
    <w:rsid w:val="0086351B"/>
    <w:rsid w:val="00863AC9"/>
    <w:rsid w:val="008644A7"/>
    <w:rsid w:val="008646E9"/>
    <w:rsid w:val="00865FE3"/>
    <w:rsid w:val="00866CF7"/>
    <w:rsid w:val="00866DC9"/>
    <w:rsid w:val="008706FE"/>
    <w:rsid w:val="00870D0B"/>
    <w:rsid w:val="008712A3"/>
    <w:rsid w:val="00872AFE"/>
    <w:rsid w:val="00872F6D"/>
    <w:rsid w:val="0087684D"/>
    <w:rsid w:val="008771D2"/>
    <w:rsid w:val="0087787E"/>
    <w:rsid w:val="008838A6"/>
    <w:rsid w:val="00884379"/>
    <w:rsid w:val="00885FAF"/>
    <w:rsid w:val="0089314C"/>
    <w:rsid w:val="008945AD"/>
    <w:rsid w:val="00894CB4"/>
    <w:rsid w:val="0089543B"/>
    <w:rsid w:val="00895774"/>
    <w:rsid w:val="00896A75"/>
    <w:rsid w:val="008A0037"/>
    <w:rsid w:val="008A0329"/>
    <w:rsid w:val="008A115A"/>
    <w:rsid w:val="008A1C72"/>
    <w:rsid w:val="008A1FA8"/>
    <w:rsid w:val="008A2252"/>
    <w:rsid w:val="008A33C9"/>
    <w:rsid w:val="008A344E"/>
    <w:rsid w:val="008A5050"/>
    <w:rsid w:val="008A5898"/>
    <w:rsid w:val="008A58EE"/>
    <w:rsid w:val="008A5B00"/>
    <w:rsid w:val="008A6656"/>
    <w:rsid w:val="008B06B0"/>
    <w:rsid w:val="008B15CC"/>
    <w:rsid w:val="008B1E88"/>
    <w:rsid w:val="008B25E5"/>
    <w:rsid w:val="008B46DE"/>
    <w:rsid w:val="008B6B17"/>
    <w:rsid w:val="008B7D84"/>
    <w:rsid w:val="008C0592"/>
    <w:rsid w:val="008C10F1"/>
    <w:rsid w:val="008C19FB"/>
    <w:rsid w:val="008C25D0"/>
    <w:rsid w:val="008C2D0E"/>
    <w:rsid w:val="008C4770"/>
    <w:rsid w:val="008C7A11"/>
    <w:rsid w:val="008D18A7"/>
    <w:rsid w:val="008D23AD"/>
    <w:rsid w:val="008D4797"/>
    <w:rsid w:val="008D5216"/>
    <w:rsid w:val="008D7C37"/>
    <w:rsid w:val="008E2502"/>
    <w:rsid w:val="008E3505"/>
    <w:rsid w:val="008E3B30"/>
    <w:rsid w:val="008E7763"/>
    <w:rsid w:val="008F02D8"/>
    <w:rsid w:val="008F133D"/>
    <w:rsid w:val="008F19A9"/>
    <w:rsid w:val="008F1CB3"/>
    <w:rsid w:val="008F1F59"/>
    <w:rsid w:val="008F383B"/>
    <w:rsid w:val="008F4A3D"/>
    <w:rsid w:val="008F4E8A"/>
    <w:rsid w:val="008F5206"/>
    <w:rsid w:val="008F5C5D"/>
    <w:rsid w:val="008F63E2"/>
    <w:rsid w:val="008F693B"/>
    <w:rsid w:val="0090062F"/>
    <w:rsid w:val="00902DAC"/>
    <w:rsid w:val="0090316D"/>
    <w:rsid w:val="00903379"/>
    <w:rsid w:val="00903A1F"/>
    <w:rsid w:val="00907108"/>
    <w:rsid w:val="0090777B"/>
    <w:rsid w:val="00910CC0"/>
    <w:rsid w:val="0091238E"/>
    <w:rsid w:val="0091358D"/>
    <w:rsid w:val="00916F7C"/>
    <w:rsid w:val="009173E5"/>
    <w:rsid w:val="00917D7E"/>
    <w:rsid w:val="00920747"/>
    <w:rsid w:val="00921E3B"/>
    <w:rsid w:val="0092202C"/>
    <w:rsid w:val="0092208C"/>
    <w:rsid w:val="00926C13"/>
    <w:rsid w:val="00926E3D"/>
    <w:rsid w:val="00927E6B"/>
    <w:rsid w:val="009308B3"/>
    <w:rsid w:val="00933196"/>
    <w:rsid w:val="009339FA"/>
    <w:rsid w:val="009342D1"/>
    <w:rsid w:val="00935509"/>
    <w:rsid w:val="00935E8D"/>
    <w:rsid w:val="009413BC"/>
    <w:rsid w:val="0094146E"/>
    <w:rsid w:val="00946454"/>
    <w:rsid w:val="00950C85"/>
    <w:rsid w:val="00950D87"/>
    <w:rsid w:val="00953912"/>
    <w:rsid w:val="0095496D"/>
    <w:rsid w:val="00954B28"/>
    <w:rsid w:val="00954FBB"/>
    <w:rsid w:val="0095510C"/>
    <w:rsid w:val="0095559E"/>
    <w:rsid w:val="00957CCF"/>
    <w:rsid w:val="00961436"/>
    <w:rsid w:val="009618C9"/>
    <w:rsid w:val="00962B8C"/>
    <w:rsid w:val="00962E31"/>
    <w:rsid w:val="009633EC"/>
    <w:rsid w:val="00964160"/>
    <w:rsid w:val="00970B18"/>
    <w:rsid w:val="00971C89"/>
    <w:rsid w:val="00971FA9"/>
    <w:rsid w:val="00974615"/>
    <w:rsid w:val="00974C75"/>
    <w:rsid w:val="00975221"/>
    <w:rsid w:val="0098048F"/>
    <w:rsid w:val="009829A5"/>
    <w:rsid w:val="009861A2"/>
    <w:rsid w:val="00990AF5"/>
    <w:rsid w:val="00991D8E"/>
    <w:rsid w:val="009925FC"/>
    <w:rsid w:val="009935B6"/>
    <w:rsid w:val="00993AE1"/>
    <w:rsid w:val="0099413B"/>
    <w:rsid w:val="00995345"/>
    <w:rsid w:val="00995811"/>
    <w:rsid w:val="009962E5"/>
    <w:rsid w:val="009A0217"/>
    <w:rsid w:val="009A1070"/>
    <w:rsid w:val="009A2410"/>
    <w:rsid w:val="009A2541"/>
    <w:rsid w:val="009A31D4"/>
    <w:rsid w:val="009A333D"/>
    <w:rsid w:val="009A5030"/>
    <w:rsid w:val="009A5C23"/>
    <w:rsid w:val="009A632A"/>
    <w:rsid w:val="009A664A"/>
    <w:rsid w:val="009A7398"/>
    <w:rsid w:val="009B031B"/>
    <w:rsid w:val="009B122A"/>
    <w:rsid w:val="009B15CB"/>
    <w:rsid w:val="009B2414"/>
    <w:rsid w:val="009B3106"/>
    <w:rsid w:val="009B44E8"/>
    <w:rsid w:val="009B4DD6"/>
    <w:rsid w:val="009B596C"/>
    <w:rsid w:val="009B740E"/>
    <w:rsid w:val="009B744E"/>
    <w:rsid w:val="009C0EAE"/>
    <w:rsid w:val="009C193E"/>
    <w:rsid w:val="009C1A27"/>
    <w:rsid w:val="009C1F41"/>
    <w:rsid w:val="009C3184"/>
    <w:rsid w:val="009C39C0"/>
    <w:rsid w:val="009C4093"/>
    <w:rsid w:val="009C5A41"/>
    <w:rsid w:val="009C6A6F"/>
    <w:rsid w:val="009C6B9A"/>
    <w:rsid w:val="009C76FB"/>
    <w:rsid w:val="009C7F00"/>
    <w:rsid w:val="009D0945"/>
    <w:rsid w:val="009D0E8F"/>
    <w:rsid w:val="009D21DA"/>
    <w:rsid w:val="009D3015"/>
    <w:rsid w:val="009D3BD2"/>
    <w:rsid w:val="009D5651"/>
    <w:rsid w:val="009D5B82"/>
    <w:rsid w:val="009E2F43"/>
    <w:rsid w:val="009E34B6"/>
    <w:rsid w:val="009E59F0"/>
    <w:rsid w:val="009E5CE3"/>
    <w:rsid w:val="009E6C00"/>
    <w:rsid w:val="009E7DE7"/>
    <w:rsid w:val="009F0772"/>
    <w:rsid w:val="009F1FCD"/>
    <w:rsid w:val="009F2F1B"/>
    <w:rsid w:val="009F3E2E"/>
    <w:rsid w:val="009F5ECB"/>
    <w:rsid w:val="009F7071"/>
    <w:rsid w:val="00A00F49"/>
    <w:rsid w:val="00A032A3"/>
    <w:rsid w:val="00A038E9"/>
    <w:rsid w:val="00A04395"/>
    <w:rsid w:val="00A0551E"/>
    <w:rsid w:val="00A10CDF"/>
    <w:rsid w:val="00A123C6"/>
    <w:rsid w:val="00A136CF"/>
    <w:rsid w:val="00A13987"/>
    <w:rsid w:val="00A14CCC"/>
    <w:rsid w:val="00A14E37"/>
    <w:rsid w:val="00A2188F"/>
    <w:rsid w:val="00A242E6"/>
    <w:rsid w:val="00A26E15"/>
    <w:rsid w:val="00A27FED"/>
    <w:rsid w:val="00A31030"/>
    <w:rsid w:val="00A31D6D"/>
    <w:rsid w:val="00A376DF"/>
    <w:rsid w:val="00A42852"/>
    <w:rsid w:val="00A42F1D"/>
    <w:rsid w:val="00A430CC"/>
    <w:rsid w:val="00A43DED"/>
    <w:rsid w:val="00A4404D"/>
    <w:rsid w:val="00A4456A"/>
    <w:rsid w:val="00A45503"/>
    <w:rsid w:val="00A45A33"/>
    <w:rsid w:val="00A465FC"/>
    <w:rsid w:val="00A4704E"/>
    <w:rsid w:val="00A50DBA"/>
    <w:rsid w:val="00A51F84"/>
    <w:rsid w:val="00A5251A"/>
    <w:rsid w:val="00A526DE"/>
    <w:rsid w:val="00A5318C"/>
    <w:rsid w:val="00A53958"/>
    <w:rsid w:val="00A53CE6"/>
    <w:rsid w:val="00A549D3"/>
    <w:rsid w:val="00A5583A"/>
    <w:rsid w:val="00A56036"/>
    <w:rsid w:val="00A56684"/>
    <w:rsid w:val="00A570FB"/>
    <w:rsid w:val="00A63255"/>
    <w:rsid w:val="00A652D1"/>
    <w:rsid w:val="00A670E3"/>
    <w:rsid w:val="00A671F7"/>
    <w:rsid w:val="00A678BE"/>
    <w:rsid w:val="00A70037"/>
    <w:rsid w:val="00A70600"/>
    <w:rsid w:val="00A70D7C"/>
    <w:rsid w:val="00A70E06"/>
    <w:rsid w:val="00A77C80"/>
    <w:rsid w:val="00A802B4"/>
    <w:rsid w:val="00A80DC3"/>
    <w:rsid w:val="00A8105E"/>
    <w:rsid w:val="00A81417"/>
    <w:rsid w:val="00A81650"/>
    <w:rsid w:val="00A84D88"/>
    <w:rsid w:val="00A861F4"/>
    <w:rsid w:val="00A87D4D"/>
    <w:rsid w:val="00A91AA5"/>
    <w:rsid w:val="00A92E06"/>
    <w:rsid w:val="00A9395B"/>
    <w:rsid w:val="00A94E01"/>
    <w:rsid w:val="00A95F63"/>
    <w:rsid w:val="00A964C3"/>
    <w:rsid w:val="00A96788"/>
    <w:rsid w:val="00A970F3"/>
    <w:rsid w:val="00AA06BA"/>
    <w:rsid w:val="00AA0749"/>
    <w:rsid w:val="00AA2209"/>
    <w:rsid w:val="00AA2541"/>
    <w:rsid w:val="00AA2743"/>
    <w:rsid w:val="00AA3188"/>
    <w:rsid w:val="00AA3C4F"/>
    <w:rsid w:val="00AA41F9"/>
    <w:rsid w:val="00AA4527"/>
    <w:rsid w:val="00AA5625"/>
    <w:rsid w:val="00AA56E2"/>
    <w:rsid w:val="00AA7000"/>
    <w:rsid w:val="00AB0552"/>
    <w:rsid w:val="00AB29C3"/>
    <w:rsid w:val="00AB37E5"/>
    <w:rsid w:val="00AB3AC4"/>
    <w:rsid w:val="00AB5650"/>
    <w:rsid w:val="00AB71FE"/>
    <w:rsid w:val="00AB78CD"/>
    <w:rsid w:val="00AC1638"/>
    <w:rsid w:val="00AC1734"/>
    <w:rsid w:val="00AC7078"/>
    <w:rsid w:val="00AC7426"/>
    <w:rsid w:val="00AD109C"/>
    <w:rsid w:val="00AD29A8"/>
    <w:rsid w:val="00AD463F"/>
    <w:rsid w:val="00AD6763"/>
    <w:rsid w:val="00AE27E2"/>
    <w:rsid w:val="00AE5624"/>
    <w:rsid w:val="00AE58B7"/>
    <w:rsid w:val="00AE7EB7"/>
    <w:rsid w:val="00AF0105"/>
    <w:rsid w:val="00AF0A25"/>
    <w:rsid w:val="00AF126D"/>
    <w:rsid w:val="00AF25BC"/>
    <w:rsid w:val="00AF318C"/>
    <w:rsid w:val="00AF44D2"/>
    <w:rsid w:val="00AF6B95"/>
    <w:rsid w:val="00B004D1"/>
    <w:rsid w:val="00B02D83"/>
    <w:rsid w:val="00B036FF"/>
    <w:rsid w:val="00B04613"/>
    <w:rsid w:val="00B04643"/>
    <w:rsid w:val="00B05D4C"/>
    <w:rsid w:val="00B06955"/>
    <w:rsid w:val="00B06AA7"/>
    <w:rsid w:val="00B10012"/>
    <w:rsid w:val="00B100BC"/>
    <w:rsid w:val="00B101AB"/>
    <w:rsid w:val="00B101DB"/>
    <w:rsid w:val="00B10566"/>
    <w:rsid w:val="00B1318E"/>
    <w:rsid w:val="00B1488F"/>
    <w:rsid w:val="00B15558"/>
    <w:rsid w:val="00B1586F"/>
    <w:rsid w:val="00B17970"/>
    <w:rsid w:val="00B209F7"/>
    <w:rsid w:val="00B224EB"/>
    <w:rsid w:val="00B23A5D"/>
    <w:rsid w:val="00B247F9"/>
    <w:rsid w:val="00B26AA5"/>
    <w:rsid w:val="00B30568"/>
    <w:rsid w:val="00B316EE"/>
    <w:rsid w:val="00B3172D"/>
    <w:rsid w:val="00B32545"/>
    <w:rsid w:val="00B32647"/>
    <w:rsid w:val="00B365B4"/>
    <w:rsid w:val="00B37400"/>
    <w:rsid w:val="00B4005A"/>
    <w:rsid w:val="00B4028C"/>
    <w:rsid w:val="00B40B2C"/>
    <w:rsid w:val="00B40DE3"/>
    <w:rsid w:val="00B41B30"/>
    <w:rsid w:val="00B421A4"/>
    <w:rsid w:val="00B42438"/>
    <w:rsid w:val="00B43A77"/>
    <w:rsid w:val="00B4601B"/>
    <w:rsid w:val="00B4688F"/>
    <w:rsid w:val="00B46EBA"/>
    <w:rsid w:val="00B52213"/>
    <w:rsid w:val="00B532E8"/>
    <w:rsid w:val="00B53990"/>
    <w:rsid w:val="00B54403"/>
    <w:rsid w:val="00B54AF1"/>
    <w:rsid w:val="00B557FB"/>
    <w:rsid w:val="00B55B3F"/>
    <w:rsid w:val="00B56800"/>
    <w:rsid w:val="00B570E9"/>
    <w:rsid w:val="00B57572"/>
    <w:rsid w:val="00B6174C"/>
    <w:rsid w:val="00B61CFE"/>
    <w:rsid w:val="00B61F42"/>
    <w:rsid w:val="00B6306C"/>
    <w:rsid w:val="00B6674B"/>
    <w:rsid w:val="00B71183"/>
    <w:rsid w:val="00B7157C"/>
    <w:rsid w:val="00B73DBB"/>
    <w:rsid w:val="00B754ED"/>
    <w:rsid w:val="00B75ECC"/>
    <w:rsid w:val="00B81019"/>
    <w:rsid w:val="00B815DA"/>
    <w:rsid w:val="00B828C2"/>
    <w:rsid w:val="00B841AB"/>
    <w:rsid w:val="00B84802"/>
    <w:rsid w:val="00B86251"/>
    <w:rsid w:val="00B8642E"/>
    <w:rsid w:val="00B8644E"/>
    <w:rsid w:val="00B86679"/>
    <w:rsid w:val="00B86780"/>
    <w:rsid w:val="00B86878"/>
    <w:rsid w:val="00B90A1C"/>
    <w:rsid w:val="00B90C18"/>
    <w:rsid w:val="00B91297"/>
    <w:rsid w:val="00B94F22"/>
    <w:rsid w:val="00B97815"/>
    <w:rsid w:val="00B97D1C"/>
    <w:rsid w:val="00BA0BAF"/>
    <w:rsid w:val="00BA206A"/>
    <w:rsid w:val="00BA2BD4"/>
    <w:rsid w:val="00BA2D81"/>
    <w:rsid w:val="00BA4A5C"/>
    <w:rsid w:val="00BA56F4"/>
    <w:rsid w:val="00BA5953"/>
    <w:rsid w:val="00BA7B16"/>
    <w:rsid w:val="00BB167F"/>
    <w:rsid w:val="00BB2FE4"/>
    <w:rsid w:val="00BB366D"/>
    <w:rsid w:val="00BB631F"/>
    <w:rsid w:val="00BB7224"/>
    <w:rsid w:val="00BB7BC0"/>
    <w:rsid w:val="00BC42CD"/>
    <w:rsid w:val="00BC7B42"/>
    <w:rsid w:val="00BC7BC2"/>
    <w:rsid w:val="00BD19ED"/>
    <w:rsid w:val="00BD2DBD"/>
    <w:rsid w:val="00BD3E74"/>
    <w:rsid w:val="00BD3ED8"/>
    <w:rsid w:val="00BD4D08"/>
    <w:rsid w:val="00BD66DE"/>
    <w:rsid w:val="00BD696A"/>
    <w:rsid w:val="00BE0714"/>
    <w:rsid w:val="00BE0A27"/>
    <w:rsid w:val="00BE103F"/>
    <w:rsid w:val="00BE1B6E"/>
    <w:rsid w:val="00BE21B0"/>
    <w:rsid w:val="00BE2E78"/>
    <w:rsid w:val="00BE2F58"/>
    <w:rsid w:val="00BE324B"/>
    <w:rsid w:val="00BE7DCA"/>
    <w:rsid w:val="00BF15A2"/>
    <w:rsid w:val="00BF18A2"/>
    <w:rsid w:val="00BF203D"/>
    <w:rsid w:val="00BF22AB"/>
    <w:rsid w:val="00BF3A32"/>
    <w:rsid w:val="00BF4904"/>
    <w:rsid w:val="00BF4C87"/>
    <w:rsid w:val="00BF4DC9"/>
    <w:rsid w:val="00BF6F8E"/>
    <w:rsid w:val="00C002D3"/>
    <w:rsid w:val="00C013B3"/>
    <w:rsid w:val="00C03780"/>
    <w:rsid w:val="00C04E0C"/>
    <w:rsid w:val="00C05508"/>
    <w:rsid w:val="00C069EB"/>
    <w:rsid w:val="00C06E55"/>
    <w:rsid w:val="00C07A0E"/>
    <w:rsid w:val="00C12C20"/>
    <w:rsid w:val="00C1482A"/>
    <w:rsid w:val="00C14A24"/>
    <w:rsid w:val="00C2119C"/>
    <w:rsid w:val="00C223AE"/>
    <w:rsid w:val="00C22AFA"/>
    <w:rsid w:val="00C23633"/>
    <w:rsid w:val="00C244F1"/>
    <w:rsid w:val="00C24FB3"/>
    <w:rsid w:val="00C25CC3"/>
    <w:rsid w:val="00C30651"/>
    <w:rsid w:val="00C30DD1"/>
    <w:rsid w:val="00C32C32"/>
    <w:rsid w:val="00C3429B"/>
    <w:rsid w:val="00C3449B"/>
    <w:rsid w:val="00C34CED"/>
    <w:rsid w:val="00C354A6"/>
    <w:rsid w:val="00C3563B"/>
    <w:rsid w:val="00C35EFD"/>
    <w:rsid w:val="00C36644"/>
    <w:rsid w:val="00C3696B"/>
    <w:rsid w:val="00C37FA8"/>
    <w:rsid w:val="00C42764"/>
    <w:rsid w:val="00C436E8"/>
    <w:rsid w:val="00C4380D"/>
    <w:rsid w:val="00C448A3"/>
    <w:rsid w:val="00C45B5C"/>
    <w:rsid w:val="00C46113"/>
    <w:rsid w:val="00C46E66"/>
    <w:rsid w:val="00C47F66"/>
    <w:rsid w:val="00C5134C"/>
    <w:rsid w:val="00C514E3"/>
    <w:rsid w:val="00C52EDF"/>
    <w:rsid w:val="00C53BA5"/>
    <w:rsid w:val="00C54C41"/>
    <w:rsid w:val="00C56D87"/>
    <w:rsid w:val="00C6098A"/>
    <w:rsid w:val="00C61181"/>
    <w:rsid w:val="00C62312"/>
    <w:rsid w:val="00C648E9"/>
    <w:rsid w:val="00C64C18"/>
    <w:rsid w:val="00C65F60"/>
    <w:rsid w:val="00C674D0"/>
    <w:rsid w:val="00C6771C"/>
    <w:rsid w:val="00C702F1"/>
    <w:rsid w:val="00C70505"/>
    <w:rsid w:val="00C733F8"/>
    <w:rsid w:val="00C7436A"/>
    <w:rsid w:val="00C74431"/>
    <w:rsid w:val="00C750C1"/>
    <w:rsid w:val="00C769D8"/>
    <w:rsid w:val="00C77E69"/>
    <w:rsid w:val="00C82A18"/>
    <w:rsid w:val="00C8360D"/>
    <w:rsid w:val="00C84715"/>
    <w:rsid w:val="00C85441"/>
    <w:rsid w:val="00C858EE"/>
    <w:rsid w:val="00C86CB8"/>
    <w:rsid w:val="00C87797"/>
    <w:rsid w:val="00C923E8"/>
    <w:rsid w:val="00C94BCB"/>
    <w:rsid w:val="00C95230"/>
    <w:rsid w:val="00C95486"/>
    <w:rsid w:val="00C96306"/>
    <w:rsid w:val="00C96715"/>
    <w:rsid w:val="00CA0B0B"/>
    <w:rsid w:val="00CA10E8"/>
    <w:rsid w:val="00CA1207"/>
    <w:rsid w:val="00CA13FC"/>
    <w:rsid w:val="00CA20F4"/>
    <w:rsid w:val="00CA4E74"/>
    <w:rsid w:val="00CA6705"/>
    <w:rsid w:val="00CA6A4D"/>
    <w:rsid w:val="00CB0443"/>
    <w:rsid w:val="00CB1363"/>
    <w:rsid w:val="00CB310D"/>
    <w:rsid w:val="00CB44C9"/>
    <w:rsid w:val="00CC144A"/>
    <w:rsid w:val="00CC2131"/>
    <w:rsid w:val="00CC28B1"/>
    <w:rsid w:val="00CC4AAB"/>
    <w:rsid w:val="00CC4DE1"/>
    <w:rsid w:val="00CC6556"/>
    <w:rsid w:val="00CC7C90"/>
    <w:rsid w:val="00CC7CC9"/>
    <w:rsid w:val="00CD0C96"/>
    <w:rsid w:val="00CD37AE"/>
    <w:rsid w:val="00CD5472"/>
    <w:rsid w:val="00CD69AB"/>
    <w:rsid w:val="00CE04C9"/>
    <w:rsid w:val="00CE0CE5"/>
    <w:rsid w:val="00CE1A15"/>
    <w:rsid w:val="00CE5BBA"/>
    <w:rsid w:val="00CE6DB4"/>
    <w:rsid w:val="00CE72B7"/>
    <w:rsid w:val="00CE78C1"/>
    <w:rsid w:val="00CF0AA4"/>
    <w:rsid w:val="00CF1D00"/>
    <w:rsid w:val="00CF27DE"/>
    <w:rsid w:val="00CF3804"/>
    <w:rsid w:val="00CF3A20"/>
    <w:rsid w:val="00CF3C45"/>
    <w:rsid w:val="00CF5EE8"/>
    <w:rsid w:val="00CF7582"/>
    <w:rsid w:val="00CF7B74"/>
    <w:rsid w:val="00D020B4"/>
    <w:rsid w:val="00D02750"/>
    <w:rsid w:val="00D0361F"/>
    <w:rsid w:val="00D044B4"/>
    <w:rsid w:val="00D076A2"/>
    <w:rsid w:val="00D142AB"/>
    <w:rsid w:val="00D149DD"/>
    <w:rsid w:val="00D1697B"/>
    <w:rsid w:val="00D215DF"/>
    <w:rsid w:val="00D22803"/>
    <w:rsid w:val="00D22844"/>
    <w:rsid w:val="00D23C88"/>
    <w:rsid w:val="00D25336"/>
    <w:rsid w:val="00D25B61"/>
    <w:rsid w:val="00D26C54"/>
    <w:rsid w:val="00D27010"/>
    <w:rsid w:val="00D2708E"/>
    <w:rsid w:val="00D2730E"/>
    <w:rsid w:val="00D273A4"/>
    <w:rsid w:val="00D313A2"/>
    <w:rsid w:val="00D32A45"/>
    <w:rsid w:val="00D32BB6"/>
    <w:rsid w:val="00D32D57"/>
    <w:rsid w:val="00D35B67"/>
    <w:rsid w:val="00D375B2"/>
    <w:rsid w:val="00D42010"/>
    <w:rsid w:val="00D429FC"/>
    <w:rsid w:val="00D42DEB"/>
    <w:rsid w:val="00D43727"/>
    <w:rsid w:val="00D44D36"/>
    <w:rsid w:val="00D46723"/>
    <w:rsid w:val="00D46774"/>
    <w:rsid w:val="00D4712F"/>
    <w:rsid w:val="00D4752B"/>
    <w:rsid w:val="00D50657"/>
    <w:rsid w:val="00D5085C"/>
    <w:rsid w:val="00D50D5A"/>
    <w:rsid w:val="00D517CC"/>
    <w:rsid w:val="00D51E25"/>
    <w:rsid w:val="00D52C1C"/>
    <w:rsid w:val="00D547B9"/>
    <w:rsid w:val="00D561B2"/>
    <w:rsid w:val="00D56814"/>
    <w:rsid w:val="00D56FA8"/>
    <w:rsid w:val="00D6136C"/>
    <w:rsid w:val="00D6159E"/>
    <w:rsid w:val="00D615D4"/>
    <w:rsid w:val="00D646FB"/>
    <w:rsid w:val="00D6647A"/>
    <w:rsid w:val="00D6754D"/>
    <w:rsid w:val="00D6795F"/>
    <w:rsid w:val="00D710FD"/>
    <w:rsid w:val="00D71FCC"/>
    <w:rsid w:val="00D7227D"/>
    <w:rsid w:val="00D73224"/>
    <w:rsid w:val="00D74D9A"/>
    <w:rsid w:val="00D74DFB"/>
    <w:rsid w:val="00D75292"/>
    <w:rsid w:val="00D805A1"/>
    <w:rsid w:val="00D80794"/>
    <w:rsid w:val="00D8143D"/>
    <w:rsid w:val="00D81ECA"/>
    <w:rsid w:val="00D84B80"/>
    <w:rsid w:val="00D8523A"/>
    <w:rsid w:val="00D85699"/>
    <w:rsid w:val="00D85E60"/>
    <w:rsid w:val="00D90CC3"/>
    <w:rsid w:val="00D90D0C"/>
    <w:rsid w:val="00D917A4"/>
    <w:rsid w:val="00D9272F"/>
    <w:rsid w:val="00D92C24"/>
    <w:rsid w:val="00D93B2A"/>
    <w:rsid w:val="00D966A4"/>
    <w:rsid w:val="00D96E2E"/>
    <w:rsid w:val="00D97701"/>
    <w:rsid w:val="00D97E3E"/>
    <w:rsid w:val="00DA1E64"/>
    <w:rsid w:val="00DA550D"/>
    <w:rsid w:val="00DA6821"/>
    <w:rsid w:val="00DB1F5C"/>
    <w:rsid w:val="00DB2031"/>
    <w:rsid w:val="00DB2C27"/>
    <w:rsid w:val="00DB55CE"/>
    <w:rsid w:val="00DB6D0E"/>
    <w:rsid w:val="00DB7684"/>
    <w:rsid w:val="00DC0616"/>
    <w:rsid w:val="00DC0636"/>
    <w:rsid w:val="00DC2141"/>
    <w:rsid w:val="00DC45CB"/>
    <w:rsid w:val="00DD12C9"/>
    <w:rsid w:val="00DD1B18"/>
    <w:rsid w:val="00DD3B1E"/>
    <w:rsid w:val="00DD46E4"/>
    <w:rsid w:val="00DD4929"/>
    <w:rsid w:val="00DD60AF"/>
    <w:rsid w:val="00DD663A"/>
    <w:rsid w:val="00DD6F31"/>
    <w:rsid w:val="00DD7053"/>
    <w:rsid w:val="00DE22AD"/>
    <w:rsid w:val="00DE2715"/>
    <w:rsid w:val="00DE281A"/>
    <w:rsid w:val="00DE30C3"/>
    <w:rsid w:val="00DE6686"/>
    <w:rsid w:val="00DE6A0A"/>
    <w:rsid w:val="00DF046A"/>
    <w:rsid w:val="00DF142A"/>
    <w:rsid w:val="00DF1BA8"/>
    <w:rsid w:val="00DF35F1"/>
    <w:rsid w:val="00DF3E41"/>
    <w:rsid w:val="00DF488B"/>
    <w:rsid w:val="00DF4AA3"/>
    <w:rsid w:val="00DF531A"/>
    <w:rsid w:val="00DF54FF"/>
    <w:rsid w:val="00DF656C"/>
    <w:rsid w:val="00DF7344"/>
    <w:rsid w:val="00E00004"/>
    <w:rsid w:val="00E006BD"/>
    <w:rsid w:val="00E014F3"/>
    <w:rsid w:val="00E02035"/>
    <w:rsid w:val="00E03CF6"/>
    <w:rsid w:val="00E04E17"/>
    <w:rsid w:val="00E06225"/>
    <w:rsid w:val="00E074B2"/>
    <w:rsid w:val="00E1078E"/>
    <w:rsid w:val="00E10C0E"/>
    <w:rsid w:val="00E11011"/>
    <w:rsid w:val="00E12CCE"/>
    <w:rsid w:val="00E138B8"/>
    <w:rsid w:val="00E13BF9"/>
    <w:rsid w:val="00E1410F"/>
    <w:rsid w:val="00E14A6E"/>
    <w:rsid w:val="00E15D9B"/>
    <w:rsid w:val="00E208DC"/>
    <w:rsid w:val="00E20DDE"/>
    <w:rsid w:val="00E23CF5"/>
    <w:rsid w:val="00E25742"/>
    <w:rsid w:val="00E25B2F"/>
    <w:rsid w:val="00E2668F"/>
    <w:rsid w:val="00E306C6"/>
    <w:rsid w:val="00E306F5"/>
    <w:rsid w:val="00E3102F"/>
    <w:rsid w:val="00E316FC"/>
    <w:rsid w:val="00E336DE"/>
    <w:rsid w:val="00E34DA9"/>
    <w:rsid w:val="00E36D85"/>
    <w:rsid w:val="00E40FA1"/>
    <w:rsid w:val="00E4286A"/>
    <w:rsid w:val="00E4315E"/>
    <w:rsid w:val="00E431BB"/>
    <w:rsid w:val="00E4345D"/>
    <w:rsid w:val="00E43D35"/>
    <w:rsid w:val="00E44183"/>
    <w:rsid w:val="00E504DC"/>
    <w:rsid w:val="00E51343"/>
    <w:rsid w:val="00E52829"/>
    <w:rsid w:val="00E52E85"/>
    <w:rsid w:val="00E53B46"/>
    <w:rsid w:val="00E5471C"/>
    <w:rsid w:val="00E55776"/>
    <w:rsid w:val="00E55D59"/>
    <w:rsid w:val="00E564CA"/>
    <w:rsid w:val="00E564F8"/>
    <w:rsid w:val="00E57720"/>
    <w:rsid w:val="00E60322"/>
    <w:rsid w:val="00E60D22"/>
    <w:rsid w:val="00E610D5"/>
    <w:rsid w:val="00E62162"/>
    <w:rsid w:val="00E62367"/>
    <w:rsid w:val="00E6306E"/>
    <w:rsid w:val="00E654B1"/>
    <w:rsid w:val="00E65D44"/>
    <w:rsid w:val="00E6612D"/>
    <w:rsid w:val="00E70784"/>
    <w:rsid w:val="00E70904"/>
    <w:rsid w:val="00E70C03"/>
    <w:rsid w:val="00E7244D"/>
    <w:rsid w:val="00E72EE1"/>
    <w:rsid w:val="00E73354"/>
    <w:rsid w:val="00E73EE7"/>
    <w:rsid w:val="00E755FE"/>
    <w:rsid w:val="00E7728C"/>
    <w:rsid w:val="00E81122"/>
    <w:rsid w:val="00E830DE"/>
    <w:rsid w:val="00E862F0"/>
    <w:rsid w:val="00E92759"/>
    <w:rsid w:val="00E92825"/>
    <w:rsid w:val="00E93ED2"/>
    <w:rsid w:val="00E93FA8"/>
    <w:rsid w:val="00E9589A"/>
    <w:rsid w:val="00E96052"/>
    <w:rsid w:val="00E96177"/>
    <w:rsid w:val="00E96937"/>
    <w:rsid w:val="00EA0639"/>
    <w:rsid w:val="00EA2338"/>
    <w:rsid w:val="00EA3A04"/>
    <w:rsid w:val="00EA4C68"/>
    <w:rsid w:val="00EA6019"/>
    <w:rsid w:val="00EA6154"/>
    <w:rsid w:val="00EA6DBE"/>
    <w:rsid w:val="00EB038C"/>
    <w:rsid w:val="00EB20EE"/>
    <w:rsid w:val="00EB2A25"/>
    <w:rsid w:val="00EB339C"/>
    <w:rsid w:val="00EB347D"/>
    <w:rsid w:val="00EB36EB"/>
    <w:rsid w:val="00EB4870"/>
    <w:rsid w:val="00EB6AFB"/>
    <w:rsid w:val="00EB6FBF"/>
    <w:rsid w:val="00EB7BD8"/>
    <w:rsid w:val="00EC12EE"/>
    <w:rsid w:val="00EC1AE9"/>
    <w:rsid w:val="00EC1C36"/>
    <w:rsid w:val="00EC58B3"/>
    <w:rsid w:val="00EC79BB"/>
    <w:rsid w:val="00EC7BCE"/>
    <w:rsid w:val="00ED0531"/>
    <w:rsid w:val="00ED150C"/>
    <w:rsid w:val="00ED2A6E"/>
    <w:rsid w:val="00ED3342"/>
    <w:rsid w:val="00ED3DE1"/>
    <w:rsid w:val="00ED6313"/>
    <w:rsid w:val="00ED68CB"/>
    <w:rsid w:val="00EE3110"/>
    <w:rsid w:val="00EE3ADA"/>
    <w:rsid w:val="00EE697C"/>
    <w:rsid w:val="00EE6B2D"/>
    <w:rsid w:val="00EE7741"/>
    <w:rsid w:val="00EE7C93"/>
    <w:rsid w:val="00EF0C14"/>
    <w:rsid w:val="00EF2EF2"/>
    <w:rsid w:val="00EF6E6E"/>
    <w:rsid w:val="00EF73CE"/>
    <w:rsid w:val="00EF7F15"/>
    <w:rsid w:val="00F0141C"/>
    <w:rsid w:val="00F0149E"/>
    <w:rsid w:val="00F024AE"/>
    <w:rsid w:val="00F03523"/>
    <w:rsid w:val="00F03880"/>
    <w:rsid w:val="00F051D5"/>
    <w:rsid w:val="00F053EF"/>
    <w:rsid w:val="00F05959"/>
    <w:rsid w:val="00F064E7"/>
    <w:rsid w:val="00F12F0A"/>
    <w:rsid w:val="00F13102"/>
    <w:rsid w:val="00F1593F"/>
    <w:rsid w:val="00F172F6"/>
    <w:rsid w:val="00F21737"/>
    <w:rsid w:val="00F219EF"/>
    <w:rsid w:val="00F21DD4"/>
    <w:rsid w:val="00F23BC7"/>
    <w:rsid w:val="00F23C72"/>
    <w:rsid w:val="00F2401F"/>
    <w:rsid w:val="00F24C69"/>
    <w:rsid w:val="00F24C77"/>
    <w:rsid w:val="00F24EDE"/>
    <w:rsid w:val="00F25B2A"/>
    <w:rsid w:val="00F26187"/>
    <w:rsid w:val="00F30B3C"/>
    <w:rsid w:val="00F321FA"/>
    <w:rsid w:val="00F34BA8"/>
    <w:rsid w:val="00F35444"/>
    <w:rsid w:val="00F35EA1"/>
    <w:rsid w:val="00F36B21"/>
    <w:rsid w:val="00F37EC8"/>
    <w:rsid w:val="00F400B4"/>
    <w:rsid w:val="00F40297"/>
    <w:rsid w:val="00F40A74"/>
    <w:rsid w:val="00F42E95"/>
    <w:rsid w:val="00F4480A"/>
    <w:rsid w:val="00F474C6"/>
    <w:rsid w:val="00F5011F"/>
    <w:rsid w:val="00F52238"/>
    <w:rsid w:val="00F54D00"/>
    <w:rsid w:val="00F55333"/>
    <w:rsid w:val="00F55BCD"/>
    <w:rsid w:val="00F565F1"/>
    <w:rsid w:val="00F57C7D"/>
    <w:rsid w:val="00F6083D"/>
    <w:rsid w:val="00F63E05"/>
    <w:rsid w:val="00F66BC2"/>
    <w:rsid w:val="00F70EAC"/>
    <w:rsid w:val="00F70FC7"/>
    <w:rsid w:val="00F732EC"/>
    <w:rsid w:val="00F73F6F"/>
    <w:rsid w:val="00F749C1"/>
    <w:rsid w:val="00F755A5"/>
    <w:rsid w:val="00F76370"/>
    <w:rsid w:val="00F76714"/>
    <w:rsid w:val="00F773E2"/>
    <w:rsid w:val="00F7781B"/>
    <w:rsid w:val="00F82AAB"/>
    <w:rsid w:val="00F82FB1"/>
    <w:rsid w:val="00F83480"/>
    <w:rsid w:val="00F839C5"/>
    <w:rsid w:val="00F84A17"/>
    <w:rsid w:val="00F85577"/>
    <w:rsid w:val="00F85EEC"/>
    <w:rsid w:val="00F90770"/>
    <w:rsid w:val="00F913AF"/>
    <w:rsid w:val="00F936CD"/>
    <w:rsid w:val="00F95301"/>
    <w:rsid w:val="00F961C7"/>
    <w:rsid w:val="00F97383"/>
    <w:rsid w:val="00F97EE5"/>
    <w:rsid w:val="00FA085F"/>
    <w:rsid w:val="00FA3813"/>
    <w:rsid w:val="00FA5195"/>
    <w:rsid w:val="00FA5B37"/>
    <w:rsid w:val="00FA7AC3"/>
    <w:rsid w:val="00FB03D4"/>
    <w:rsid w:val="00FB1814"/>
    <w:rsid w:val="00FB20C4"/>
    <w:rsid w:val="00FB2CEF"/>
    <w:rsid w:val="00FB78D8"/>
    <w:rsid w:val="00FC09C9"/>
    <w:rsid w:val="00FC1C8F"/>
    <w:rsid w:val="00FC203D"/>
    <w:rsid w:val="00FC3B5D"/>
    <w:rsid w:val="00FC5D43"/>
    <w:rsid w:val="00FD13A8"/>
    <w:rsid w:val="00FD4358"/>
    <w:rsid w:val="00FD5378"/>
    <w:rsid w:val="00FD575F"/>
    <w:rsid w:val="00FE34D4"/>
    <w:rsid w:val="00FE48B0"/>
    <w:rsid w:val="00FF00C9"/>
    <w:rsid w:val="00FF0F4D"/>
    <w:rsid w:val="00FF1EAE"/>
    <w:rsid w:val="00FF2845"/>
    <w:rsid w:val="00FF2873"/>
    <w:rsid w:val="00FF3779"/>
    <w:rsid w:val="00FF42E2"/>
    <w:rsid w:val="00FF557A"/>
    <w:rsid w:val="00FF5987"/>
    <w:rsid w:val="00FF59B2"/>
    <w:rsid w:val="00FF5AD1"/>
    <w:rsid w:val="00FF5BC8"/>
    <w:rsid w:val="00FF6208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5D805"/>
  <w15:docId w15:val="{AE47E046-AEC0-4790-8FF9-72A3779A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hr-HR" w:eastAsia="hr-H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4E8"/>
  </w:style>
  <w:style w:type="paragraph" w:styleId="Naslov1">
    <w:name w:val="heading 1"/>
    <w:basedOn w:val="Normal"/>
    <w:next w:val="Normal"/>
    <w:link w:val="Naslov1Char"/>
    <w:uiPriority w:val="9"/>
    <w:qFormat/>
    <w:rsid w:val="00495D8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95D8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95D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D8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D8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D8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D8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D8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D8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37C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F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1211"/>
  </w:style>
  <w:style w:type="paragraph" w:styleId="Podnoje">
    <w:name w:val="footer"/>
    <w:basedOn w:val="Normal"/>
    <w:link w:val="PodnojeChar"/>
    <w:uiPriority w:val="99"/>
    <w:unhideWhenUsed/>
    <w:rsid w:val="004F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1211"/>
  </w:style>
  <w:style w:type="paragraph" w:styleId="Tijeloteksta">
    <w:name w:val="Body Text"/>
    <w:aliases w:val="uvlaka 2"/>
    <w:basedOn w:val="Normal"/>
    <w:link w:val="TijelotekstaChar"/>
    <w:rsid w:val="00DD492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DD4929"/>
    <w:rPr>
      <w:rFonts w:ascii="Times New Roman" w:eastAsia="Times New Roman" w:hAnsi="Times New Roman" w:cs="Times New Roman"/>
      <w:sz w:val="24"/>
      <w:szCs w:val="24"/>
    </w:rPr>
  </w:style>
  <w:style w:type="paragraph" w:styleId="Tijeloteksta3">
    <w:name w:val="Body Text 3"/>
    <w:basedOn w:val="Normal"/>
    <w:link w:val="Tijeloteksta3Char"/>
    <w:semiHidden/>
    <w:rsid w:val="00DD4929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Tijeloteksta3Char">
    <w:name w:val="Tijelo teksta 3 Char"/>
    <w:basedOn w:val="Zadanifontodlomka"/>
    <w:link w:val="Tijeloteksta3"/>
    <w:semiHidden/>
    <w:rsid w:val="00DD4929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97E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495D8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B36EB"/>
    <w:pPr>
      <w:spacing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B36EB"/>
  </w:style>
  <w:style w:type="character" w:styleId="Hiperveza">
    <w:name w:val="Hyperlink"/>
    <w:basedOn w:val="Zadanifontodlomka"/>
    <w:uiPriority w:val="99"/>
    <w:unhideWhenUsed/>
    <w:rsid w:val="001C348C"/>
    <w:rPr>
      <w:strike w:val="0"/>
      <w:dstrike w:val="0"/>
      <w:color w:val="00008B"/>
      <w:u w:val="none"/>
      <w:effect w:val="none"/>
    </w:rPr>
  </w:style>
  <w:style w:type="paragraph" w:styleId="Bezproreda">
    <w:name w:val="No Spacing"/>
    <w:uiPriority w:val="1"/>
    <w:qFormat/>
    <w:rsid w:val="00495D89"/>
    <w:pPr>
      <w:spacing w:after="0" w:line="240" w:lineRule="auto"/>
    </w:pPr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F66BC2"/>
    <w:pPr>
      <w:ind w:left="720"/>
      <w:contextualSpacing/>
    </w:pPr>
  </w:style>
  <w:style w:type="table" w:styleId="Reetkatablice">
    <w:name w:val="Table Grid"/>
    <w:basedOn w:val="Obinatablica"/>
    <w:uiPriority w:val="59"/>
    <w:rsid w:val="00F66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86780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Graf Char"/>
    <w:basedOn w:val="Zadanifontodlomka"/>
    <w:link w:val="Odlomakpopisa"/>
    <w:uiPriority w:val="34"/>
    <w:locked/>
    <w:rsid w:val="00644E01"/>
  </w:style>
  <w:style w:type="character" w:customStyle="1" w:styleId="Naslov1Char">
    <w:name w:val="Naslov 1 Char"/>
    <w:basedOn w:val="Zadanifontodlomka"/>
    <w:link w:val="Naslov1"/>
    <w:uiPriority w:val="9"/>
    <w:rsid w:val="00495D89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customStyle="1" w:styleId="BodyText21">
    <w:name w:val="Body Text 21"/>
    <w:basedOn w:val="Normal"/>
    <w:rsid w:val="00C6771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6"/>
    </w:rPr>
  </w:style>
  <w:style w:type="table" w:customStyle="1" w:styleId="TableGrid1">
    <w:name w:val="Table Grid1"/>
    <w:basedOn w:val="Obinatablica"/>
    <w:next w:val="Reetkatablice"/>
    <w:uiPriority w:val="59"/>
    <w:rsid w:val="00096EE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uiPriority w:val="99"/>
    <w:rsid w:val="008B25E5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8A1C7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1065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D8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495D8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D8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D8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D8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D8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D8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95D8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495D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aslovChar">
    <w:name w:val="Naslov Char"/>
    <w:basedOn w:val="Zadanifontodlomka"/>
    <w:link w:val="Naslov"/>
    <w:uiPriority w:val="10"/>
    <w:rsid w:val="00495D8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D8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495D8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Naglaeno">
    <w:name w:val="Strong"/>
    <w:basedOn w:val="Zadanifontodlomka"/>
    <w:uiPriority w:val="22"/>
    <w:qFormat/>
    <w:rsid w:val="00495D89"/>
    <w:rPr>
      <w:b/>
      <w:bCs/>
    </w:rPr>
  </w:style>
  <w:style w:type="character" w:styleId="Istaknuto">
    <w:name w:val="Emphasis"/>
    <w:basedOn w:val="Zadanifontodlomka"/>
    <w:uiPriority w:val="20"/>
    <w:qFormat/>
    <w:rsid w:val="00495D89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495D8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495D89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D8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D8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495D8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495D89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495D89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495D89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495D89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95D89"/>
    <w:pPr>
      <w:outlineLvl w:val="9"/>
    </w:pPr>
  </w:style>
  <w:style w:type="character" w:styleId="Tekstrezerviranogmjesta">
    <w:name w:val="Placeholder Text"/>
    <w:basedOn w:val="Zadanifontodlomka"/>
    <w:uiPriority w:val="99"/>
    <w:semiHidden/>
    <w:rsid w:val="002F4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uzen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odvodnja-opuze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uze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27360-0C1B-4185-BA48-14EB44A0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18</Pages>
  <Words>3349</Words>
  <Characters>19093</Characters>
  <Application>Microsoft Office Word</Application>
  <DocSecurity>0</DocSecurity>
  <Lines>159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DoN_PZO</vt:lpstr>
      <vt:lpstr>DoN_PZO</vt:lpstr>
    </vt:vector>
  </TitlesOfParts>
  <Company>Grad Opuzen</Company>
  <LinksUpToDate>false</LinksUpToDate>
  <CharactersWithSpaces>22398</CharactersWithSpaces>
  <SharedDoc>false</SharedDoc>
  <HLinks>
    <vt:vector size="6" baseType="variant">
      <vt:variant>
        <vt:i4>2031687</vt:i4>
      </vt:variant>
      <vt:variant>
        <vt:i4>0</vt:i4>
      </vt:variant>
      <vt:variant>
        <vt:i4>0</vt:i4>
      </vt:variant>
      <vt:variant>
        <vt:i4>5</vt:i4>
      </vt:variant>
      <vt:variant>
        <vt:lpwstr>http://hr.wikipedia.org/wiki/Datoteka:Coat_of_arms_of_Croatia.svg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DoN_PZO</dc:title>
  <dc:subject/>
  <dc:creator>Korisnik;nikolina</dc:creator>
  <cp:keywords/>
  <dc:description/>
  <cp:lastModifiedBy>Nikolina Mrdalj</cp:lastModifiedBy>
  <cp:revision>11</cp:revision>
  <cp:lastPrinted>2019-07-15T12:18:00Z</cp:lastPrinted>
  <dcterms:created xsi:type="dcterms:W3CDTF">2020-11-09T07:02:00Z</dcterms:created>
  <dcterms:modified xsi:type="dcterms:W3CDTF">2020-12-04T07:32:00Z</dcterms:modified>
</cp:coreProperties>
</file>