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55A00" w14:textId="77777777" w:rsidR="007E6DCB" w:rsidRDefault="007E6DCB"/>
    <w:p w14:paraId="176A99C7" w14:textId="77777777" w:rsidR="007E6DCB" w:rsidRDefault="00000000">
      <w:pPr>
        <w:jc w:val="center"/>
      </w:pPr>
      <w:r>
        <w:rPr>
          <w:b/>
          <w:bCs/>
          <w:sz w:val="28"/>
          <w:szCs w:val="28"/>
          <w:lang w:val="hr-HR"/>
        </w:rPr>
        <w:t>Pokrenut projekt EDUTEKA za jačanje medijske pismenosti i kapaciteta civilnog društva</w:t>
      </w:r>
    </w:p>
    <w:p w14:paraId="6F9A30B8" w14:textId="77777777" w:rsidR="007E6DCB" w:rsidRDefault="00000000">
      <w:r>
        <w:rPr>
          <w:b/>
          <w:bCs/>
          <w:lang w:val="hr-HR"/>
        </w:rPr>
        <w:t>Udruga Sunce moje malo iz Opuzena</w:t>
      </w:r>
      <w:r>
        <w:rPr>
          <w:lang w:val="hr-HR"/>
        </w:rPr>
        <w:t xml:space="preserve"> u suradnji s udrugom </w:t>
      </w:r>
      <w:r>
        <w:rPr>
          <w:b/>
          <w:bCs/>
          <w:lang w:val="hr-HR"/>
        </w:rPr>
        <w:t>Abduco iz Mostara</w:t>
      </w:r>
      <w:r>
        <w:rPr>
          <w:lang w:val="hr-HR"/>
        </w:rPr>
        <w:t xml:space="preserve"> pokrenula je projekt pod nazivom </w:t>
      </w:r>
      <w:r>
        <w:rPr>
          <w:b/>
          <w:bCs/>
          <w:lang w:val="hr-HR"/>
        </w:rPr>
        <w:t>EDUTEKA</w:t>
      </w:r>
      <w:r>
        <w:rPr>
          <w:lang w:val="hr-HR"/>
        </w:rPr>
        <w:t xml:space="preserve">, čiji je cilj jačanje medijske pismenosti i kapaciteta civilnog društva u Hrvatskoj i Bosni i Hercegovini. Ovaj projekt, referentnog broja 0196-RH-BIH-2024, financira se iz Javnog poziva za dostavu projektnih prijedloga Programa prekogranične suradnje između Republike Hrvatske i Bosne i Hercegovine za 2024. godinu. </w:t>
      </w:r>
    </w:p>
    <w:p w14:paraId="094C0359" w14:textId="77777777" w:rsidR="007E6DCB" w:rsidRDefault="00000000">
      <w:r>
        <w:rPr>
          <w:lang w:val="hr-HR"/>
        </w:rPr>
        <w:t xml:space="preserve">Ukupni iznos bespovratnih sredstava za projekt iznosi </w:t>
      </w:r>
      <w:r>
        <w:rPr>
          <w:b/>
          <w:bCs/>
          <w:lang w:val="hr-HR"/>
        </w:rPr>
        <w:t>26.301,03 EUR</w:t>
      </w:r>
      <w:r>
        <w:rPr>
          <w:lang w:val="hr-HR"/>
        </w:rPr>
        <w:t>, što će omogućiti organizacijama civilnog društva unapređenje svojih vještina i kapaciteta u pripremi i provedbi EU projekata. Projekt EDUTEKA usmjeren je na povećanje razine medijske pismenosti, što je ključno za osnaživanje civilnog društva i poticanje aktivnog sudjelovanja građana u demokratskim procesima. Udruga Sunce moje malo je prva udruga iz Opuzena kojoj je isti odobren u svojstvu prijavitelja.</w:t>
      </w:r>
    </w:p>
    <w:p w14:paraId="44293497" w14:textId="77777777" w:rsidR="007E6DCB" w:rsidRDefault="00000000">
      <w:pPr>
        <w:rPr>
          <w:lang w:val="hr-HR"/>
        </w:rPr>
      </w:pPr>
      <w:r>
        <w:rPr>
          <w:lang w:val="hr-HR"/>
        </w:rPr>
        <w:t xml:space="preserve">Kroz različite edukacijske aktivnosti i radionice, projekt će sudionicima pružiti neophodna znanja i alate za bolje razumijevanje europskih programa i mogućnosti koje oni nude, čime će se doprinijeti jačanju prekogranične suradnje između udruga. </w:t>
      </w:r>
    </w:p>
    <w:p w14:paraId="7BD354BA" w14:textId="77777777" w:rsidR="007E6DCB" w:rsidRDefault="00000000">
      <w:pPr>
        <w:rPr>
          <w:lang w:val="hr-HR"/>
        </w:rPr>
      </w:pPr>
      <w:r>
        <w:rPr>
          <w:lang w:val="hr-HR"/>
        </w:rPr>
        <w:t>Jedan od važnih ciljeva projekta je i sprječavanje iseljavanja stanovništva te smanjenje negativnih demografskih trendova u prekograničnom području. Projekt ima za cilj pozitivno utjecati na životne uvjete hrvatskog naroda u Bosni i Hercegovini, stvarajući tako višestruke koristi za lokalne zajednice.</w:t>
      </w:r>
    </w:p>
    <w:p w14:paraId="75665589" w14:textId="77777777" w:rsidR="007E6DCB" w:rsidRDefault="00000000">
      <w:r>
        <w:rPr>
          <w:lang w:val="hr-HR"/>
        </w:rPr>
        <w:t xml:space="preserve">Projekt EDUTEKA realizirat će se do </w:t>
      </w:r>
      <w:r>
        <w:rPr>
          <w:b/>
          <w:bCs/>
          <w:lang w:val="hr-HR"/>
        </w:rPr>
        <w:t>30. studenog 2024. godine</w:t>
      </w:r>
      <w:r>
        <w:rPr>
          <w:lang w:val="hr-HR"/>
        </w:rPr>
        <w:t>, a očekuje se da će rezultati njegovog provođenja doprinijeti održivom razvoju civilnog društva i jačanju socijalne kohezije u regiji.</w:t>
      </w:r>
    </w:p>
    <w:p w14:paraId="71EC4D3F" w14:textId="77777777" w:rsidR="007E6DCB" w:rsidRDefault="00000000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više informacija o projektu EDUTEKA, javite se na kontakt udrugasuncemojemalo@gmail.com ili pratite stranicu Udruge na FB.</w:t>
      </w:r>
    </w:p>
    <w:p w14:paraId="115C5A0F" w14:textId="77777777" w:rsidR="007E6DCB" w:rsidRDefault="007E6DCB">
      <w:pPr>
        <w:jc w:val="center"/>
        <w:rPr>
          <w:b/>
          <w:bCs/>
          <w:lang w:val="hr-HR"/>
        </w:rPr>
      </w:pPr>
    </w:p>
    <w:p w14:paraId="1EF7A1C8" w14:textId="77777777" w:rsidR="007E6DCB" w:rsidRDefault="00000000">
      <w:pPr>
        <w:jc w:val="center"/>
      </w:pPr>
      <w:r>
        <w:rPr>
          <w:b/>
          <w:bCs/>
          <w:lang w:val="hr-HR"/>
        </w:rPr>
        <w:t xml:space="preserve">Projekt se financira iz </w:t>
      </w:r>
      <w:r>
        <w:rPr>
          <w:b/>
          <w:bCs/>
        </w:rPr>
        <w:t>Programa prekogranične suradnje između Republike Hrvatske i Bosne i Hercegovine financiralo Ministarstvo regionalnoga razvoja i fondova Europske unije Republike Hrvatske.</w:t>
      </w:r>
    </w:p>
    <w:p w14:paraId="1D062F34" w14:textId="77777777" w:rsidR="007E6DCB" w:rsidRDefault="007E6DCB">
      <w:pPr>
        <w:jc w:val="center"/>
        <w:rPr>
          <w:b/>
          <w:bCs/>
          <w:lang w:val="hr-HR"/>
        </w:rPr>
      </w:pPr>
    </w:p>
    <w:p w14:paraId="114DA48D" w14:textId="77777777" w:rsidR="007E6DCB" w:rsidRDefault="007E6DCB">
      <w:pPr>
        <w:jc w:val="center"/>
        <w:rPr>
          <w:b/>
          <w:bCs/>
          <w:lang w:val="hr-HR"/>
        </w:rPr>
      </w:pPr>
    </w:p>
    <w:p w14:paraId="6AAE73B6" w14:textId="77777777" w:rsidR="007E6DCB" w:rsidRDefault="007E6DCB"/>
    <w:sectPr w:rsidR="007E6D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13141" w14:textId="77777777" w:rsidR="009B195D" w:rsidRDefault="009B195D">
      <w:pPr>
        <w:spacing w:after="0" w:line="240" w:lineRule="auto"/>
      </w:pPr>
      <w:r>
        <w:separator/>
      </w:r>
    </w:p>
  </w:endnote>
  <w:endnote w:type="continuationSeparator" w:id="0">
    <w:p w14:paraId="0CDCFAC5" w14:textId="77777777" w:rsidR="009B195D" w:rsidRDefault="009B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E7543" w14:textId="77777777" w:rsidR="00000000" w:rsidRDefault="00000000">
    <w:pPr>
      <w:pStyle w:val="Podnoje"/>
    </w:pPr>
    <w:r>
      <w:rPr>
        <w:noProof/>
      </w:rPr>
      <w:drawing>
        <wp:inline distT="0" distB="0" distL="0" distR="0" wp14:anchorId="54D55703" wp14:editId="177801A2">
          <wp:extent cx="4620892" cy="506092"/>
          <wp:effectExtent l="0" t="0" r="8258" b="8258"/>
          <wp:docPr id="2058389398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0892" cy="5060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67089" w14:textId="77777777" w:rsidR="009B195D" w:rsidRDefault="009B19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FC0C76" w14:textId="77777777" w:rsidR="009B195D" w:rsidRDefault="009B1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534D9" w14:textId="77777777" w:rsidR="00000000" w:rsidRDefault="00000000">
    <w:pPr>
      <w:pStyle w:val="Zaglavlje"/>
    </w:pPr>
    <w:r>
      <w:rPr>
        <w:rFonts w:ascii="Calibri" w:hAnsi="Calibri" w:cs="Calibri"/>
        <w:noProof/>
      </w:rPr>
      <w:drawing>
        <wp:inline distT="0" distB="0" distL="0" distR="0" wp14:anchorId="6FEEFE8C" wp14:editId="3EA82D0E">
          <wp:extent cx="676271" cy="942975"/>
          <wp:effectExtent l="0" t="0" r="0" b="9525"/>
          <wp:docPr id="1918302396" name="Picture 3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1" cy="942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0A94DFC" w14:textId="77777777" w:rsidR="00000000" w:rsidRDefault="00000000">
    <w:pPr>
      <w:pStyle w:val="Zaglavlje"/>
      <w:jc w:val="center"/>
      <w:rPr>
        <w:sz w:val="20"/>
        <w:szCs w:val="20"/>
      </w:rPr>
    </w:pPr>
  </w:p>
  <w:p w14:paraId="5A219EA0" w14:textId="77777777" w:rsidR="00000000" w:rsidRDefault="00000000">
    <w:pPr>
      <w:spacing w:line="276" w:lineRule="auto"/>
      <w:jc w:val="center"/>
    </w:pPr>
    <w:bookmarkStart w:id="0" w:name="_Hlk175131091"/>
    <w:r>
      <w:rPr>
        <w:rFonts w:ascii="Times New Roman" w:eastAsia="Times New Roman" w:hAnsi="Times New Roman"/>
        <w:color w:val="000000"/>
        <w:sz w:val="20"/>
        <w:szCs w:val="20"/>
        <w:lang w:eastAsia="hr-HR"/>
      </w:rPr>
      <w:t xml:space="preserve">Program prekogranične suradnje između Republike Hrvatske i Bosne i Hercegovine </w:t>
    </w:r>
    <w:r>
      <w:rPr>
        <w:rFonts w:ascii="Times New Roman" w:hAnsi="Times New Roman"/>
        <w:color w:val="000000"/>
        <w:spacing w:val="-1"/>
        <w:sz w:val="20"/>
        <w:szCs w:val="20"/>
      </w:rPr>
      <w:t>financiralo Ministarstvo regionalnoga razvoja i fondova Europske unije Republike Hrvatske</w:t>
    </w:r>
  </w:p>
  <w:bookmarkEnd w:id="0"/>
  <w:p w14:paraId="56CF5769" w14:textId="77777777" w:rsidR="00000000" w:rsidRDefault="00000000">
    <w:pPr>
      <w:spacing w:line="276" w:lineRule="auto"/>
      <w:jc w:val="center"/>
    </w:pPr>
    <w:r>
      <w:rPr>
        <w:b/>
        <w:sz w:val="20"/>
        <w:szCs w:val="20"/>
      </w:rPr>
      <w:t xml:space="preserve">EDUTEKA-Jačanje medijske pismenosti i kapaciteta civilnog društva iz područja edukacija u pripremi i provedbi EU projekata u prekograničnom području </w:t>
    </w:r>
    <w:r>
      <w:rPr>
        <w:sz w:val="20"/>
        <w:szCs w:val="20"/>
      </w:rPr>
      <w:t xml:space="preserve">, </w:t>
    </w:r>
    <w:r>
      <w:rPr>
        <w:b/>
        <w:bCs/>
        <w:sz w:val="20"/>
        <w:szCs w:val="20"/>
      </w:rPr>
      <w:t>ref.br.</w:t>
    </w:r>
    <w:r>
      <w:rPr>
        <w:sz w:val="20"/>
        <w:szCs w:val="20"/>
      </w:rPr>
      <w:t xml:space="preserve"> </w:t>
    </w:r>
    <w:r>
      <w:rPr>
        <w:b/>
        <w:bCs/>
        <w:sz w:val="20"/>
        <w:szCs w:val="20"/>
      </w:rPr>
      <w:t>0196-RH-BIH-2024</w:t>
    </w:r>
  </w:p>
  <w:p w14:paraId="6B593793" w14:textId="77777777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6DCB"/>
    <w:rsid w:val="00741C49"/>
    <w:rsid w:val="007E6DCB"/>
    <w:rsid w:val="009B195D"/>
    <w:rsid w:val="00D5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3D3D"/>
  <w15:docId w15:val="{4B69E654-8136-4A19-86D7-EAEAB454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40"/>
      <w:szCs w:val="40"/>
      <w:lang w:val="en-GB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0F4761"/>
      <w:sz w:val="32"/>
      <w:szCs w:val="32"/>
      <w:lang w:val="en-GB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0F4761"/>
      <w:sz w:val="28"/>
      <w:szCs w:val="28"/>
      <w:lang w:val="en-GB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0F4761"/>
      <w:lang w:val="en-GB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0F4761"/>
      <w:lang w:val="en-GB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  <w:lang w:val="en-GB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  <w:lang w:val="en-GB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  <w:lang w:val="en-GB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  <w:lang w:val="en-GB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  <w:lang w:val="en-GB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  <w:lang w:val="en-GB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i/>
      <w:iCs/>
      <w:color w:val="0F4761"/>
    </w:rPr>
  </w:style>
  <w:style w:type="paragraph" w:styleId="Naglaen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rPr>
      <w:i/>
      <w:iCs/>
      <w:color w:val="0F4761"/>
      <w:lang w:val="en-GB"/>
    </w:rPr>
  </w:style>
  <w:style w:type="character" w:styleId="Istaknutareferenca">
    <w:name w:val="Intense Reference"/>
    <w:basedOn w:val="Zadanifontodlomka"/>
    <w:rPr>
      <w:b/>
      <w:bCs/>
      <w:smallCaps/>
      <w:color w:val="0F4761"/>
      <w:spacing w:val="5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lang w:val="en-GB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1785</Characters>
  <Application>Microsoft Office Word</Application>
  <DocSecurity>0</DocSecurity>
  <Lines>37</Lines>
  <Paragraphs>13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dc:description/>
  <cp:lastModifiedBy>Ivona  Bošković</cp:lastModifiedBy>
  <cp:revision>2</cp:revision>
  <dcterms:created xsi:type="dcterms:W3CDTF">2024-08-21T09:25:00Z</dcterms:created>
  <dcterms:modified xsi:type="dcterms:W3CDTF">2024-08-21T09:25:00Z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d189f722-7363-4008-a60c-9b7a5bae62c7</vt:lpwstr>
  </property>
</Properties>
</file>