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931A6" w14:textId="5D923E37" w:rsidR="00576547" w:rsidRPr="00DA6EDF" w:rsidRDefault="00D51191" w:rsidP="00DA6EDF">
      <w:pPr>
        <w:spacing w:after="0" w:line="360" w:lineRule="auto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_________________________________</w:t>
      </w:r>
    </w:p>
    <w:p w14:paraId="695C6B4F" w14:textId="5DCEBF6C" w:rsidR="00D51191" w:rsidRPr="00DA6EDF" w:rsidRDefault="00DA6EDF" w:rsidP="00DA6EDF">
      <w:pPr>
        <w:spacing w:after="0" w:line="360" w:lineRule="auto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(podnositelj zahtjeva)</w:t>
      </w:r>
    </w:p>
    <w:p w14:paraId="6CB34EA6" w14:textId="3282A1CF" w:rsidR="00D51191" w:rsidRPr="00DA6EDF" w:rsidRDefault="00D51191" w:rsidP="00DA6EDF">
      <w:pPr>
        <w:spacing w:after="0" w:line="360" w:lineRule="auto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__________________________________</w:t>
      </w:r>
    </w:p>
    <w:p w14:paraId="420930FB" w14:textId="3A455095" w:rsidR="00D51191" w:rsidRPr="00DA6EDF" w:rsidRDefault="00DA6EDF" w:rsidP="00DA6EDF">
      <w:pPr>
        <w:spacing w:after="0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(adresa)</w:t>
      </w:r>
    </w:p>
    <w:p w14:paraId="4D98D3F4" w14:textId="21EA9670" w:rsidR="00DA6EDF" w:rsidRPr="00DA6EDF" w:rsidRDefault="00DA6EDF" w:rsidP="00DA6EDF">
      <w:pPr>
        <w:spacing w:after="0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__________________________________</w:t>
      </w:r>
    </w:p>
    <w:p w14:paraId="10F6B0BE" w14:textId="1BEE7E6D" w:rsidR="00DA6EDF" w:rsidRPr="00DA6EDF" w:rsidRDefault="00DA6EDF" w:rsidP="00DA6EDF">
      <w:pPr>
        <w:spacing w:after="0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(broj telefona)</w:t>
      </w:r>
    </w:p>
    <w:p w14:paraId="4BA56A9F" w14:textId="72083D03" w:rsidR="00DA6EDF" w:rsidRPr="00DA6EDF" w:rsidRDefault="00DA6EDF" w:rsidP="00DA6ED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A6EDF">
        <w:rPr>
          <w:rFonts w:ascii="Times New Roman" w:hAnsi="Times New Roman" w:cs="Times New Roman"/>
          <w:b/>
          <w:bCs/>
        </w:rPr>
        <w:t>GRAD OPUZEN</w:t>
      </w:r>
    </w:p>
    <w:p w14:paraId="0CBEEFE5" w14:textId="57DBEA9D" w:rsidR="00DA6EDF" w:rsidRPr="00DA6EDF" w:rsidRDefault="00DA6EDF" w:rsidP="00DA6ED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A6EDF">
        <w:rPr>
          <w:rFonts w:ascii="Times New Roman" w:hAnsi="Times New Roman" w:cs="Times New Roman"/>
          <w:b/>
          <w:bCs/>
        </w:rPr>
        <w:t>JEDINSTVENI UPRAVNI ODJEL</w:t>
      </w:r>
    </w:p>
    <w:p w14:paraId="4F0E6F23" w14:textId="6B11180F" w:rsidR="00DA6EDF" w:rsidRPr="00DA6EDF" w:rsidRDefault="00DA6EDF" w:rsidP="00DA6ED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A6EDF">
        <w:rPr>
          <w:rFonts w:ascii="Times New Roman" w:hAnsi="Times New Roman" w:cs="Times New Roman"/>
          <w:b/>
          <w:bCs/>
        </w:rPr>
        <w:t>TRG KRALJA TOMISLAVA 1, OPUZEN</w:t>
      </w:r>
    </w:p>
    <w:p w14:paraId="4645406C" w14:textId="77777777" w:rsidR="00DA6EDF" w:rsidRPr="00DA6EDF" w:rsidRDefault="00DA6EDF" w:rsidP="00DA6EDF">
      <w:pPr>
        <w:jc w:val="right"/>
        <w:rPr>
          <w:rFonts w:ascii="Times New Roman" w:hAnsi="Times New Roman" w:cs="Times New Roman"/>
        </w:rPr>
      </w:pPr>
    </w:p>
    <w:p w14:paraId="4DFEED30" w14:textId="7EB410EB" w:rsidR="00DA6EDF" w:rsidRPr="00DA6EDF" w:rsidRDefault="00DA6EDF" w:rsidP="00DA6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EDF">
        <w:rPr>
          <w:rFonts w:ascii="Times New Roman" w:hAnsi="Times New Roman" w:cs="Times New Roman"/>
          <w:b/>
          <w:bCs/>
          <w:sz w:val="24"/>
          <w:szCs w:val="24"/>
        </w:rPr>
        <w:t>ZAHTJEV ZA OSTVARIVANJE PRAVA NA BOŽIĆNICU UMIROVLJENICIM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</w:p>
    <w:p w14:paraId="628B4D5E" w14:textId="77777777" w:rsidR="00DA6EDF" w:rsidRPr="00DA6EDF" w:rsidRDefault="00DA6EDF" w:rsidP="00DA6EDF">
      <w:pPr>
        <w:jc w:val="both"/>
        <w:rPr>
          <w:rFonts w:ascii="Times New Roman" w:hAnsi="Times New Roman" w:cs="Times New Roman"/>
        </w:rPr>
      </w:pPr>
    </w:p>
    <w:p w14:paraId="2006C88E" w14:textId="39022A06" w:rsidR="00DA6EDF" w:rsidRP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Podnosim zahtjev za ostvarivanje prava na božićnicu umirovljenike skladno Odluci Gradonačelnika o isplati božićnice umirovljenicima za 2024. godinu i uz zahtjev (na uvid) prilažem:</w:t>
      </w:r>
    </w:p>
    <w:p w14:paraId="2C46DFB9" w14:textId="73C13BF1" w:rsidR="00DA6EDF" w:rsidRPr="00DA6EDF" w:rsidRDefault="00DA6EDF" w:rsidP="00DA6ED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Osobnu iskaznicu i</w:t>
      </w:r>
    </w:p>
    <w:p w14:paraId="5605E053" w14:textId="42CCCA5D" w:rsidR="00DA6EDF" w:rsidRPr="00DA6EDF" w:rsidRDefault="00DA6EDF" w:rsidP="00DA6ED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Odrezak od mirovine ili potvrdu banke ili HZMO o isplati mirovine za prethodni mjesec (ukoliko umirovljenik ima i inozemnu mirovinu treba priložiti i dokaz o visini inozemne mirovine).</w:t>
      </w:r>
    </w:p>
    <w:p w14:paraId="499C5409" w14:textId="77777777" w:rsidR="00DA6EDF" w:rsidRP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0E0A0" w14:textId="29DC4A48" w:rsidR="00DA6EDF" w:rsidRP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 xml:space="preserve">Ostvarujem mirovinu (tuzemnu i inozemnu) u ukupnom mjesečnom iznosu od _________________ 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2679A4E" w14:textId="1ABAEE64" w:rsidR="00DA6EDF" w:rsidRP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Pod materijalnom i kaznenom odgovornošću potvrđujem kako su svi podaci u obrascu u cijelosti točni i istiniti.</w:t>
      </w:r>
    </w:p>
    <w:p w14:paraId="252CEDC8" w14:textId="24AC516E" w:rsid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NAPOMENA: Grad Opuzen ne snosi odgovornost ukoliko ovaj primitak utječe na dohodovni cenzus u okviru kojeg  umirovljenici ostvaruju određena prava.</w:t>
      </w:r>
    </w:p>
    <w:p w14:paraId="28577E8E" w14:textId="77777777" w:rsid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3EE30" w14:textId="2B135F6D" w:rsidR="00DA6EDF" w:rsidRDefault="00DA6EDF" w:rsidP="00DA6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2CC49E3" w14:textId="368804CF" w:rsidR="00DA6EDF" w:rsidRDefault="00DA6EDF" w:rsidP="00DA6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podnositelja zahtjeva</w:t>
      </w:r>
    </w:p>
    <w:p w14:paraId="31DADAB5" w14:textId="58B560D4" w:rsidR="00DA6EDF" w:rsidRDefault="00DA6EDF" w:rsidP="00DA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Opuzenu, dana ___ prosinca 2024.</w:t>
      </w:r>
    </w:p>
    <w:p w14:paraId="3EF82F7F" w14:textId="2E4EC7A8" w:rsidR="00DA6EDF" w:rsidRDefault="00DA6EDF" w:rsidP="00DA6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EDF">
        <w:rPr>
          <w:rFonts w:ascii="Times New Roman" w:hAnsi="Times New Roman" w:cs="Times New Roman"/>
          <w:b/>
          <w:bCs/>
          <w:sz w:val="24"/>
          <w:szCs w:val="24"/>
        </w:rPr>
        <w:t>Ispunjava Odsjek za proračun i financije:</w:t>
      </w:r>
    </w:p>
    <w:p w14:paraId="5EF80F41" w14:textId="00ED24BD" w:rsidR="00DA6EDF" w:rsidRDefault="00DA6EDF" w:rsidP="00DA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dana ______________ u iznosu ____________________ EUR.</w:t>
      </w:r>
    </w:p>
    <w:p w14:paraId="3A3DBB68" w14:textId="1E1744F5" w:rsidR="00DA6EDF" w:rsidRDefault="00DA6EDF" w:rsidP="00DA6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8E17E1F" w14:textId="1B458C2D" w:rsidR="00DA6EDF" w:rsidRPr="00DA6EDF" w:rsidRDefault="00DA6EDF" w:rsidP="00DA6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odgovorne osobe</w:t>
      </w:r>
    </w:p>
    <w:sectPr w:rsidR="00DA6EDF" w:rsidRPr="00DA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072C0"/>
    <w:multiLevelType w:val="hybridMultilevel"/>
    <w:tmpl w:val="E6A83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93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0A"/>
    <w:rsid w:val="000948E8"/>
    <w:rsid w:val="000B037D"/>
    <w:rsid w:val="000B5DCE"/>
    <w:rsid w:val="00576547"/>
    <w:rsid w:val="00833E67"/>
    <w:rsid w:val="00B85668"/>
    <w:rsid w:val="00D51191"/>
    <w:rsid w:val="00DA6EDF"/>
    <w:rsid w:val="00E35D27"/>
    <w:rsid w:val="00F1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54AD"/>
  <w15:chartTrackingRefBased/>
  <w15:docId w15:val="{15565494-CB7F-4A22-9491-C8F974DF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1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0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0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0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0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0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0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0C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0C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0C0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0C0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0C0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0C0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0C0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0C0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0C0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10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0C0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0C0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1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0C0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10C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0C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0C0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10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Sportki Objekti Opuzen</dc:creator>
  <cp:keywords/>
  <dc:description/>
  <cp:lastModifiedBy>JU Sportki Objekti Opuzen</cp:lastModifiedBy>
  <cp:revision>5</cp:revision>
  <cp:lastPrinted>2024-12-03T11:44:00Z</cp:lastPrinted>
  <dcterms:created xsi:type="dcterms:W3CDTF">2024-12-03T08:18:00Z</dcterms:created>
  <dcterms:modified xsi:type="dcterms:W3CDTF">2024-12-03T11:45:00Z</dcterms:modified>
</cp:coreProperties>
</file>