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424E68" w14:textId="77777777" w:rsidR="00F67DB5" w:rsidRPr="00E40598" w:rsidRDefault="00F67DB5" w:rsidP="006101A9">
      <w:pPr>
        <w:tabs>
          <w:tab w:val="left" w:pos="5460"/>
        </w:tabs>
        <w:jc w:val="both"/>
        <w:rPr>
          <w:rFonts w:ascii="Times New Roman" w:hAnsi="Times New Roman"/>
          <w:b/>
          <w:szCs w:val="24"/>
        </w:rPr>
      </w:pPr>
      <w:bookmarkStart w:id="0" w:name="_Hlk103772886"/>
      <w:r w:rsidRPr="00E40598">
        <w:rPr>
          <w:rFonts w:ascii="Times New Roman" w:hAnsi="Times New Roman"/>
          <w:b/>
          <w:szCs w:val="24"/>
        </w:rPr>
        <w:tab/>
      </w:r>
      <w:r w:rsidRPr="00E40598">
        <w:rPr>
          <w:rFonts w:ascii="Times New Roman" w:hAnsi="Times New Roman"/>
          <w:b/>
          <w:szCs w:val="24"/>
        </w:rPr>
        <w:tab/>
      </w:r>
    </w:p>
    <w:p w14:paraId="6D6F53A1" w14:textId="77777777" w:rsidR="00802015" w:rsidRPr="00091FAC" w:rsidRDefault="00802015" w:rsidP="00802015">
      <w:pPr>
        <w:ind w:right="4083"/>
        <w:rPr>
          <w:rFonts w:ascii="Times New Roman" w:hAnsi="Times New Roman"/>
          <w:szCs w:val="24"/>
          <w:lang w:eastAsia="en-US"/>
        </w:rPr>
      </w:pPr>
      <w:r w:rsidRPr="00091FAC">
        <w:rPr>
          <w:rFonts w:ascii="Times New Roman" w:hAnsi="Times New Roman"/>
          <w:szCs w:val="24"/>
          <w:lang w:eastAsia="en-US"/>
        </w:rPr>
        <w:t xml:space="preserve">                      </w:t>
      </w:r>
      <w:r w:rsidRPr="00091FAC">
        <w:rPr>
          <w:rFonts w:ascii="Times New Roman" w:hAnsi="Times New Roman"/>
          <w:noProof/>
          <w:szCs w:val="24"/>
          <w:lang w:val="hr-HR" w:eastAsia="en-US"/>
        </w:rPr>
        <w:drawing>
          <wp:inline distT="0" distB="0" distL="0" distR="0" wp14:anchorId="03FD9150" wp14:editId="2FAC03D3">
            <wp:extent cx="581025" cy="695325"/>
            <wp:effectExtent l="0" t="0" r="9525" b="9525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E82E10" w14:textId="77777777" w:rsidR="00802015" w:rsidRPr="00091FAC" w:rsidRDefault="00802015" w:rsidP="00802015">
      <w:pPr>
        <w:ind w:right="4082"/>
        <w:rPr>
          <w:rFonts w:ascii="Times New Roman" w:hAnsi="Times New Roman"/>
          <w:b/>
          <w:bCs/>
          <w:szCs w:val="24"/>
          <w:lang w:eastAsia="en-US"/>
        </w:rPr>
      </w:pPr>
      <w:r w:rsidRPr="00091FAC">
        <w:rPr>
          <w:rFonts w:ascii="Times New Roman" w:hAnsi="Times New Roman"/>
          <w:b/>
          <w:bCs/>
          <w:szCs w:val="24"/>
          <w:lang w:eastAsia="en-US"/>
        </w:rPr>
        <w:t xml:space="preserve">           REPUBLIKA HRVATSKA</w:t>
      </w:r>
    </w:p>
    <w:p w14:paraId="003C0F48" w14:textId="77777777" w:rsidR="00802015" w:rsidRPr="00091FAC" w:rsidRDefault="00802015" w:rsidP="00802015">
      <w:pPr>
        <w:keepNext/>
        <w:ind w:right="4082"/>
        <w:outlineLvl w:val="3"/>
        <w:rPr>
          <w:rFonts w:ascii="Times New Roman" w:hAnsi="Times New Roman"/>
          <w:b/>
          <w:bCs/>
          <w:sz w:val="23"/>
          <w:szCs w:val="23"/>
          <w:lang w:eastAsia="en-US"/>
        </w:rPr>
      </w:pPr>
      <w:r w:rsidRPr="00091FAC">
        <w:rPr>
          <w:rFonts w:ascii="Times New Roman" w:hAnsi="Times New Roman"/>
          <w:b/>
          <w:bCs/>
          <w:sz w:val="23"/>
          <w:szCs w:val="23"/>
          <w:lang w:eastAsia="en-US"/>
        </w:rPr>
        <w:t xml:space="preserve">DUBROVAČKO-NERETVANSKA ŽUPANIJA </w:t>
      </w:r>
    </w:p>
    <w:p w14:paraId="1B22ED1D" w14:textId="77777777" w:rsidR="00802015" w:rsidRPr="00091FAC" w:rsidRDefault="00802015" w:rsidP="00802015">
      <w:pPr>
        <w:ind w:right="4082"/>
        <w:rPr>
          <w:rFonts w:ascii="Times New Roman" w:hAnsi="Times New Roman"/>
          <w:b/>
          <w:bCs/>
          <w:position w:val="16"/>
          <w:szCs w:val="24"/>
          <w:lang w:eastAsia="en-US"/>
        </w:rPr>
      </w:pPr>
      <w:r w:rsidRPr="00091FAC">
        <w:rPr>
          <w:rFonts w:ascii="Times New Roman" w:hAnsi="Times New Roman"/>
          <w:b/>
          <w:bCs/>
          <w:szCs w:val="24"/>
          <w:lang w:eastAsia="en-US"/>
        </w:rPr>
        <w:t xml:space="preserve">             </w:t>
      </w:r>
      <w:r w:rsidRPr="00091FAC">
        <w:rPr>
          <w:rFonts w:ascii="Times New Roman" w:hAnsi="Times New Roman"/>
          <w:b/>
          <w:bCs/>
          <w:noProof/>
          <w:szCs w:val="24"/>
          <w:lang w:val="hr-HR" w:eastAsia="en-US"/>
        </w:rPr>
        <w:drawing>
          <wp:inline distT="0" distB="0" distL="0" distR="0" wp14:anchorId="23E15759" wp14:editId="16E0B778">
            <wp:extent cx="276225" cy="304800"/>
            <wp:effectExtent l="0" t="0" r="9525" b="0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91FAC">
        <w:rPr>
          <w:rFonts w:ascii="Times New Roman" w:hAnsi="Times New Roman"/>
          <w:b/>
          <w:bCs/>
          <w:szCs w:val="24"/>
          <w:lang w:eastAsia="en-US"/>
        </w:rPr>
        <w:t xml:space="preserve">   </w:t>
      </w:r>
      <w:r w:rsidRPr="00091FAC">
        <w:rPr>
          <w:rFonts w:ascii="Times New Roman" w:hAnsi="Times New Roman"/>
          <w:b/>
          <w:bCs/>
          <w:position w:val="16"/>
          <w:szCs w:val="24"/>
          <w:lang w:eastAsia="en-US"/>
        </w:rPr>
        <w:t>GRAD OPUZEN</w:t>
      </w:r>
    </w:p>
    <w:p w14:paraId="25EF2E9B" w14:textId="77777777" w:rsidR="00802015" w:rsidRPr="00091FAC" w:rsidRDefault="00802015" w:rsidP="00802015">
      <w:pPr>
        <w:ind w:right="4082"/>
        <w:rPr>
          <w:rFonts w:ascii="Times New Roman" w:hAnsi="Times New Roman"/>
          <w:b/>
          <w:bCs/>
          <w:position w:val="16"/>
          <w:szCs w:val="24"/>
          <w:lang w:eastAsia="en-US"/>
        </w:rPr>
      </w:pPr>
      <w:r w:rsidRPr="00091FAC">
        <w:rPr>
          <w:rFonts w:ascii="Times New Roman" w:hAnsi="Times New Roman"/>
          <w:b/>
          <w:bCs/>
          <w:position w:val="16"/>
          <w:szCs w:val="24"/>
          <w:lang w:eastAsia="en-US"/>
        </w:rPr>
        <w:t xml:space="preserve">                        </w:t>
      </w:r>
      <w:proofErr w:type="spellStart"/>
      <w:r w:rsidRPr="00091FAC">
        <w:rPr>
          <w:rFonts w:ascii="Times New Roman" w:hAnsi="Times New Roman"/>
          <w:b/>
          <w:bCs/>
          <w:position w:val="16"/>
          <w:szCs w:val="24"/>
          <w:lang w:eastAsia="en-US"/>
        </w:rPr>
        <w:t>Gradsko</w:t>
      </w:r>
      <w:proofErr w:type="spellEnd"/>
      <w:r w:rsidRPr="00091FAC">
        <w:rPr>
          <w:rFonts w:ascii="Times New Roman" w:hAnsi="Times New Roman"/>
          <w:b/>
          <w:bCs/>
          <w:position w:val="16"/>
          <w:szCs w:val="24"/>
          <w:lang w:eastAsia="en-US"/>
        </w:rPr>
        <w:t xml:space="preserve"> </w:t>
      </w:r>
      <w:proofErr w:type="spellStart"/>
      <w:r w:rsidRPr="00091FAC">
        <w:rPr>
          <w:rFonts w:ascii="Times New Roman" w:hAnsi="Times New Roman"/>
          <w:b/>
          <w:bCs/>
          <w:position w:val="16"/>
          <w:szCs w:val="24"/>
          <w:lang w:eastAsia="en-US"/>
        </w:rPr>
        <w:t>vijeće</w:t>
      </w:r>
      <w:proofErr w:type="spellEnd"/>
    </w:p>
    <w:p w14:paraId="63DBB398" w14:textId="2218C67D" w:rsidR="00802015" w:rsidRPr="00091FAC" w:rsidRDefault="00802015" w:rsidP="00802015">
      <w:pPr>
        <w:rPr>
          <w:rFonts w:ascii="Times New Roman" w:hAnsi="Times New Roman"/>
          <w:szCs w:val="24"/>
          <w:lang w:eastAsia="en-US"/>
        </w:rPr>
      </w:pPr>
      <w:r w:rsidRPr="00091FAC">
        <w:rPr>
          <w:rFonts w:ascii="Times New Roman" w:hAnsi="Times New Roman"/>
          <w:szCs w:val="24"/>
          <w:lang w:eastAsia="en-US"/>
        </w:rPr>
        <w:t xml:space="preserve">KLASA: </w:t>
      </w:r>
      <w:r w:rsidR="008E71FB">
        <w:rPr>
          <w:rFonts w:ascii="Times New Roman" w:hAnsi="Times New Roman"/>
          <w:szCs w:val="24"/>
          <w:lang w:eastAsia="en-US"/>
        </w:rPr>
        <w:t xml:space="preserve"> </w:t>
      </w:r>
    </w:p>
    <w:p w14:paraId="7E85AC66" w14:textId="6B414E9B" w:rsidR="00802015" w:rsidRPr="00091FAC" w:rsidRDefault="00802015" w:rsidP="00802015">
      <w:pPr>
        <w:rPr>
          <w:rFonts w:ascii="Times New Roman" w:hAnsi="Times New Roman"/>
          <w:szCs w:val="24"/>
          <w:lang w:eastAsia="en-US"/>
        </w:rPr>
      </w:pPr>
      <w:r w:rsidRPr="00091FAC">
        <w:rPr>
          <w:rFonts w:ascii="Times New Roman" w:hAnsi="Times New Roman"/>
          <w:szCs w:val="24"/>
          <w:lang w:eastAsia="en-US"/>
        </w:rPr>
        <w:t xml:space="preserve">URBROJ: </w:t>
      </w:r>
      <w:r w:rsidR="008E71FB">
        <w:rPr>
          <w:rFonts w:ascii="Times New Roman" w:hAnsi="Times New Roman"/>
          <w:szCs w:val="24"/>
          <w:lang w:eastAsia="en-US"/>
        </w:rPr>
        <w:t xml:space="preserve"> </w:t>
      </w:r>
    </w:p>
    <w:p w14:paraId="6933D19E" w14:textId="2AA0C82C" w:rsidR="00802015" w:rsidRDefault="00802015" w:rsidP="00802015">
      <w:pPr>
        <w:tabs>
          <w:tab w:val="left" w:pos="6360"/>
        </w:tabs>
        <w:rPr>
          <w:rFonts w:ascii="Times New Roman" w:hAnsi="Times New Roman"/>
          <w:szCs w:val="24"/>
          <w:lang w:eastAsia="en-US"/>
        </w:rPr>
      </w:pPr>
      <w:r w:rsidRPr="00091FAC">
        <w:rPr>
          <w:rFonts w:ascii="Times New Roman" w:hAnsi="Times New Roman"/>
          <w:szCs w:val="24"/>
          <w:lang w:eastAsia="en-US"/>
        </w:rPr>
        <w:t xml:space="preserve">Opuzen, </w:t>
      </w:r>
      <w:r w:rsidR="008E71FB">
        <w:rPr>
          <w:rFonts w:ascii="Times New Roman" w:hAnsi="Times New Roman"/>
          <w:szCs w:val="24"/>
          <w:lang w:eastAsia="en-US"/>
        </w:rPr>
        <w:t>______</w:t>
      </w:r>
      <w:r w:rsidRPr="00091FAC">
        <w:rPr>
          <w:rFonts w:ascii="Times New Roman" w:hAnsi="Times New Roman"/>
          <w:szCs w:val="24"/>
          <w:lang w:eastAsia="en-US"/>
        </w:rPr>
        <w:t xml:space="preserve"> </w:t>
      </w:r>
      <w:proofErr w:type="spellStart"/>
      <w:r w:rsidR="00B72397">
        <w:rPr>
          <w:rFonts w:ascii="Times New Roman" w:hAnsi="Times New Roman"/>
          <w:szCs w:val="24"/>
          <w:lang w:eastAsia="en-US"/>
        </w:rPr>
        <w:t>listopad</w:t>
      </w:r>
      <w:r w:rsidRPr="00091FAC">
        <w:rPr>
          <w:rFonts w:ascii="Times New Roman" w:hAnsi="Times New Roman"/>
          <w:szCs w:val="24"/>
          <w:lang w:eastAsia="en-US"/>
        </w:rPr>
        <w:t>a</w:t>
      </w:r>
      <w:proofErr w:type="spellEnd"/>
      <w:r w:rsidRPr="00091FAC">
        <w:rPr>
          <w:rFonts w:ascii="Times New Roman" w:hAnsi="Times New Roman"/>
          <w:szCs w:val="24"/>
          <w:lang w:eastAsia="en-US"/>
        </w:rPr>
        <w:t xml:space="preserve"> 202</w:t>
      </w:r>
      <w:r w:rsidR="009B7902">
        <w:rPr>
          <w:rFonts w:ascii="Times New Roman" w:hAnsi="Times New Roman"/>
          <w:szCs w:val="24"/>
          <w:lang w:eastAsia="en-US"/>
        </w:rPr>
        <w:t>5</w:t>
      </w:r>
      <w:r w:rsidRPr="00091FAC">
        <w:rPr>
          <w:rFonts w:ascii="Times New Roman" w:hAnsi="Times New Roman"/>
          <w:szCs w:val="24"/>
          <w:lang w:eastAsia="en-US"/>
        </w:rPr>
        <w:t xml:space="preserve">. </w:t>
      </w:r>
      <w:proofErr w:type="spellStart"/>
      <w:r w:rsidR="008E71FB">
        <w:rPr>
          <w:rFonts w:ascii="Times New Roman" w:hAnsi="Times New Roman"/>
          <w:szCs w:val="24"/>
          <w:lang w:eastAsia="en-US"/>
        </w:rPr>
        <w:t>g</w:t>
      </w:r>
      <w:r w:rsidRPr="00091FAC">
        <w:rPr>
          <w:rFonts w:ascii="Times New Roman" w:hAnsi="Times New Roman"/>
          <w:szCs w:val="24"/>
          <w:lang w:eastAsia="en-US"/>
        </w:rPr>
        <w:t>odine</w:t>
      </w:r>
      <w:proofErr w:type="spellEnd"/>
    </w:p>
    <w:p w14:paraId="00EA320D" w14:textId="77777777" w:rsidR="00802015" w:rsidRDefault="00802015" w:rsidP="00802015">
      <w:pPr>
        <w:tabs>
          <w:tab w:val="left" w:pos="6360"/>
        </w:tabs>
        <w:rPr>
          <w:rFonts w:ascii="Times New Roman" w:hAnsi="Times New Roman"/>
          <w:szCs w:val="24"/>
          <w:lang w:eastAsia="en-US"/>
        </w:rPr>
      </w:pPr>
    </w:p>
    <w:p w14:paraId="25C6E012" w14:textId="715E7C58" w:rsidR="00F67DB5" w:rsidRPr="006101A9" w:rsidRDefault="00791014" w:rsidP="00A46A18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ajorBidi" w:hAnsiTheme="majorBidi" w:cstheme="majorBidi"/>
          <w:color w:val="000000"/>
        </w:rPr>
      </w:pPr>
      <w:r w:rsidRPr="006101A9">
        <w:rPr>
          <w:rFonts w:asciiTheme="majorBidi" w:hAnsiTheme="majorBidi" w:cstheme="majorBidi"/>
          <w:color w:val="000000"/>
        </w:rPr>
        <w:t>Na temelju članka</w:t>
      </w:r>
      <w:r w:rsidR="009B7902">
        <w:rPr>
          <w:rFonts w:asciiTheme="majorBidi" w:hAnsiTheme="majorBidi" w:cstheme="majorBidi"/>
          <w:color w:val="000000"/>
        </w:rPr>
        <w:t xml:space="preserve"> 88. Zakona o proračunu (NN br. 144/21) i članka</w:t>
      </w:r>
      <w:r w:rsidRPr="006101A9">
        <w:rPr>
          <w:rFonts w:asciiTheme="majorBidi" w:hAnsiTheme="majorBidi" w:cstheme="majorBidi"/>
          <w:color w:val="000000"/>
        </w:rPr>
        <w:t xml:space="preserve"> </w:t>
      </w:r>
      <w:r w:rsidR="00F67DB5" w:rsidRPr="006101A9">
        <w:rPr>
          <w:rFonts w:asciiTheme="majorBidi" w:hAnsiTheme="majorBidi" w:cstheme="majorBidi"/>
          <w:color w:val="000000"/>
        </w:rPr>
        <w:t>34. Statuta Grada Opuzena („Službeni glasnik Grada Opuzena“, broj 3/13, Statutarna odluka o izmjenama i dopunama Statuta Grada Opuzena broj: 2/18 i 2/21, 3/21 - pročišćeni tekst)</w:t>
      </w:r>
      <w:r w:rsidR="006101A9" w:rsidRPr="006101A9">
        <w:rPr>
          <w:rFonts w:asciiTheme="majorBidi" w:hAnsiTheme="majorBidi" w:cstheme="majorBidi"/>
          <w:color w:val="000000"/>
        </w:rPr>
        <w:t xml:space="preserve"> </w:t>
      </w:r>
      <w:r w:rsidR="00F67DB5" w:rsidRPr="006101A9">
        <w:rPr>
          <w:rFonts w:asciiTheme="majorBidi" w:hAnsiTheme="majorBidi" w:cstheme="majorBidi"/>
          <w:color w:val="000000"/>
        </w:rPr>
        <w:t xml:space="preserve">Gradsko vijeće Grada Opuzena na svojoj </w:t>
      </w:r>
      <w:r w:rsidR="00B72397">
        <w:rPr>
          <w:rFonts w:asciiTheme="majorBidi" w:hAnsiTheme="majorBidi" w:cstheme="majorBidi"/>
          <w:color w:val="000000"/>
        </w:rPr>
        <w:t>________</w:t>
      </w:r>
      <w:r w:rsidR="00802015">
        <w:rPr>
          <w:rFonts w:asciiTheme="majorBidi" w:hAnsiTheme="majorBidi" w:cstheme="majorBidi"/>
          <w:color w:val="000000"/>
        </w:rPr>
        <w:t xml:space="preserve"> </w:t>
      </w:r>
      <w:r w:rsidR="00F67DB5" w:rsidRPr="006101A9">
        <w:rPr>
          <w:rFonts w:asciiTheme="majorBidi" w:hAnsiTheme="majorBidi" w:cstheme="majorBidi"/>
          <w:color w:val="000000"/>
        </w:rPr>
        <w:t>sjednici održanoj dana</w:t>
      </w:r>
      <w:r w:rsidR="00C07DB0">
        <w:rPr>
          <w:rFonts w:asciiTheme="majorBidi" w:hAnsiTheme="majorBidi" w:cstheme="majorBidi"/>
          <w:color w:val="000000"/>
        </w:rPr>
        <w:t xml:space="preserve"> </w:t>
      </w:r>
      <w:r w:rsidR="008E71FB">
        <w:rPr>
          <w:rFonts w:asciiTheme="majorBidi" w:hAnsiTheme="majorBidi" w:cstheme="majorBidi"/>
          <w:color w:val="000000"/>
        </w:rPr>
        <w:t xml:space="preserve">____ listopada </w:t>
      </w:r>
      <w:r w:rsidR="00F67DB5" w:rsidRPr="006101A9">
        <w:rPr>
          <w:rFonts w:asciiTheme="majorBidi" w:hAnsiTheme="majorBidi" w:cstheme="majorBidi"/>
          <w:color w:val="000000"/>
        </w:rPr>
        <w:t>202</w:t>
      </w:r>
      <w:r w:rsidR="009B7902">
        <w:rPr>
          <w:rFonts w:asciiTheme="majorBidi" w:hAnsiTheme="majorBidi" w:cstheme="majorBidi"/>
          <w:color w:val="000000"/>
        </w:rPr>
        <w:t>5</w:t>
      </w:r>
      <w:r w:rsidR="00F67DB5" w:rsidRPr="006101A9">
        <w:rPr>
          <w:rFonts w:asciiTheme="majorBidi" w:hAnsiTheme="majorBidi" w:cstheme="majorBidi"/>
          <w:color w:val="000000"/>
        </w:rPr>
        <w:t>. godine</w:t>
      </w:r>
      <w:r w:rsidR="00296ADD">
        <w:rPr>
          <w:rFonts w:asciiTheme="majorBidi" w:hAnsiTheme="majorBidi" w:cstheme="majorBidi"/>
          <w:color w:val="000000"/>
        </w:rPr>
        <w:t xml:space="preserve"> usvojilo je</w:t>
      </w:r>
    </w:p>
    <w:bookmarkEnd w:id="0"/>
    <w:p w14:paraId="00591C1A" w14:textId="2AC39C4F" w:rsidR="00296ADD" w:rsidRPr="006101A9" w:rsidRDefault="00F67DB5" w:rsidP="008E71FB">
      <w:pPr>
        <w:pStyle w:val="NormalWeb"/>
        <w:shd w:val="clear" w:color="auto" w:fill="FFFFFF"/>
        <w:spacing w:after="225" w:line="336" w:lineRule="atLeast"/>
        <w:rPr>
          <w:rFonts w:asciiTheme="majorBidi" w:hAnsiTheme="majorBidi" w:cstheme="majorBidi"/>
          <w:color w:val="000000"/>
        </w:rPr>
      </w:pPr>
      <w:r w:rsidRPr="006101A9">
        <w:rPr>
          <w:rFonts w:asciiTheme="majorBidi" w:hAnsiTheme="majorBidi" w:cstheme="majorBidi"/>
          <w:color w:val="000000"/>
        </w:rPr>
        <w:tab/>
      </w:r>
    </w:p>
    <w:p w14:paraId="3E3BCCAC" w14:textId="42ABC982" w:rsidR="006101A9" w:rsidRPr="00296ADD" w:rsidRDefault="007058E9" w:rsidP="00296ADD">
      <w:pPr>
        <w:tabs>
          <w:tab w:val="left" w:pos="6360"/>
        </w:tabs>
        <w:jc w:val="center"/>
        <w:rPr>
          <w:rFonts w:asciiTheme="majorBidi" w:hAnsiTheme="majorBidi" w:cstheme="majorBidi"/>
          <w:b/>
          <w:szCs w:val="24"/>
          <w:lang w:val="de-DE"/>
        </w:rPr>
      </w:pPr>
      <w:r w:rsidRPr="00296ADD">
        <w:rPr>
          <w:rFonts w:asciiTheme="majorBidi" w:hAnsiTheme="majorBidi" w:cstheme="majorBidi"/>
          <w:b/>
          <w:szCs w:val="24"/>
          <w:lang w:val="de-DE"/>
        </w:rPr>
        <w:t>ZAKLJUČAK</w:t>
      </w:r>
    </w:p>
    <w:p w14:paraId="58FA73F6" w14:textId="3117B4E4" w:rsidR="00296ADD" w:rsidRPr="00296ADD" w:rsidRDefault="00E7790A" w:rsidP="00296ADD">
      <w:pPr>
        <w:pStyle w:val="ListParagraph"/>
        <w:tabs>
          <w:tab w:val="left" w:pos="6360"/>
        </w:tabs>
        <w:jc w:val="center"/>
        <w:rPr>
          <w:rFonts w:asciiTheme="majorBidi" w:hAnsiTheme="majorBidi" w:cstheme="majorBidi"/>
          <w:bCs/>
          <w:szCs w:val="24"/>
          <w:lang w:val="de-DE"/>
        </w:rPr>
      </w:pPr>
      <w:r>
        <w:rPr>
          <w:rFonts w:asciiTheme="majorBidi" w:hAnsiTheme="majorBidi" w:cstheme="majorBidi"/>
          <w:bCs/>
          <w:szCs w:val="24"/>
          <w:lang w:val="de-DE"/>
        </w:rPr>
        <w:t xml:space="preserve">o </w:t>
      </w:r>
      <w:r w:rsidR="00296ADD" w:rsidRPr="00296ADD">
        <w:rPr>
          <w:rFonts w:asciiTheme="majorBidi" w:hAnsiTheme="majorBidi" w:cstheme="majorBidi"/>
          <w:bCs/>
          <w:szCs w:val="24"/>
          <w:lang w:val="de-DE"/>
        </w:rPr>
        <w:t>prihvaćanju Izvje</w:t>
      </w:r>
      <w:r w:rsidR="009B7902">
        <w:rPr>
          <w:rFonts w:asciiTheme="majorBidi" w:hAnsiTheme="majorBidi" w:cstheme="majorBidi"/>
          <w:bCs/>
          <w:szCs w:val="24"/>
          <w:lang w:val="de-DE"/>
        </w:rPr>
        <w:t>štaja</w:t>
      </w:r>
      <w:r w:rsidR="00296ADD" w:rsidRPr="00296ADD">
        <w:rPr>
          <w:rFonts w:asciiTheme="majorBidi" w:hAnsiTheme="majorBidi" w:cstheme="majorBidi"/>
          <w:bCs/>
          <w:szCs w:val="24"/>
          <w:lang w:val="de-DE"/>
        </w:rPr>
        <w:t xml:space="preserve"> o izvršenju</w:t>
      </w:r>
    </w:p>
    <w:p w14:paraId="1962416F" w14:textId="1B368691" w:rsidR="00296ADD" w:rsidRPr="00296ADD" w:rsidRDefault="00296ADD" w:rsidP="00296ADD">
      <w:pPr>
        <w:pStyle w:val="ListParagraph"/>
        <w:tabs>
          <w:tab w:val="left" w:pos="6360"/>
        </w:tabs>
        <w:jc w:val="center"/>
        <w:rPr>
          <w:rFonts w:asciiTheme="majorBidi" w:hAnsiTheme="majorBidi" w:cstheme="majorBidi"/>
          <w:szCs w:val="24"/>
          <w:lang w:val="de-DE"/>
        </w:rPr>
      </w:pPr>
      <w:r w:rsidRPr="00296ADD">
        <w:rPr>
          <w:rFonts w:asciiTheme="majorBidi" w:hAnsiTheme="majorBidi" w:cstheme="majorBidi"/>
          <w:bCs/>
          <w:szCs w:val="24"/>
          <w:lang w:val="de-DE"/>
        </w:rPr>
        <w:t>Proračuna Grada</w:t>
      </w:r>
      <w:r w:rsidR="006101A9" w:rsidRPr="00296ADD">
        <w:rPr>
          <w:rFonts w:asciiTheme="majorBidi" w:hAnsiTheme="majorBidi" w:cstheme="majorBidi"/>
          <w:bCs/>
          <w:szCs w:val="24"/>
          <w:lang w:val="de-DE"/>
        </w:rPr>
        <w:t xml:space="preserve"> </w:t>
      </w:r>
      <w:r w:rsidRPr="00296ADD">
        <w:rPr>
          <w:rFonts w:asciiTheme="majorBidi" w:hAnsiTheme="majorBidi" w:cstheme="majorBidi"/>
          <w:bCs/>
          <w:szCs w:val="24"/>
          <w:lang w:val="de-DE"/>
        </w:rPr>
        <w:t xml:space="preserve"> </w:t>
      </w:r>
      <w:r w:rsidR="006101A9" w:rsidRPr="00296ADD">
        <w:rPr>
          <w:rFonts w:asciiTheme="majorBidi" w:hAnsiTheme="majorBidi" w:cstheme="majorBidi"/>
          <w:bCs/>
          <w:szCs w:val="24"/>
          <w:lang w:val="de-DE"/>
        </w:rPr>
        <w:t>Opuzena</w:t>
      </w:r>
      <w:r w:rsidRPr="00296ADD">
        <w:rPr>
          <w:rFonts w:asciiTheme="majorBidi" w:hAnsiTheme="majorBidi" w:cstheme="majorBidi"/>
          <w:szCs w:val="24"/>
          <w:lang w:val="de-DE"/>
        </w:rPr>
        <w:t xml:space="preserve"> za period od </w:t>
      </w:r>
      <w:r w:rsidR="00B72397">
        <w:rPr>
          <w:rFonts w:asciiTheme="majorBidi" w:hAnsiTheme="majorBidi" w:cstheme="majorBidi"/>
          <w:szCs w:val="24"/>
          <w:lang w:val="de-DE"/>
        </w:rPr>
        <w:t>01.01.</w:t>
      </w:r>
      <w:r w:rsidRPr="00296ADD">
        <w:rPr>
          <w:rFonts w:asciiTheme="majorBidi" w:hAnsiTheme="majorBidi" w:cstheme="majorBidi"/>
          <w:szCs w:val="24"/>
          <w:lang w:val="de-DE"/>
        </w:rPr>
        <w:t xml:space="preserve"> do 3</w:t>
      </w:r>
      <w:r w:rsidR="00B72397">
        <w:rPr>
          <w:rFonts w:asciiTheme="majorBidi" w:hAnsiTheme="majorBidi" w:cstheme="majorBidi"/>
          <w:szCs w:val="24"/>
          <w:lang w:val="de-DE"/>
        </w:rPr>
        <w:t>0</w:t>
      </w:r>
      <w:r w:rsidRPr="00296ADD">
        <w:rPr>
          <w:rFonts w:asciiTheme="majorBidi" w:hAnsiTheme="majorBidi" w:cstheme="majorBidi"/>
          <w:szCs w:val="24"/>
          <w:lang w:val="de-DE"/>
        </w:rPr>
        <w:t>.</w:t>
      </w:r>
      <w:r w:rsidR="00B72397">
        <w:rPr>
          <w:rFonts w:asciiTheme="majorBidi" w:hAnsiTheme="majorBidi" w:cstheme="majorBidi"/>
          <w:szCs w:val="24"/>
          <w:lang w:val="de-DE"/>
        </w:rPr>
        <w:t>06</w:t>
      </w:r>
      <w:r w:rsidRPr="00296ADD">
        <w:rPr>
          <w:rFonts w:asciiTheme="majorBidi" w:hAnsiTheme="majorBidi" w:cstheme="majorBidi"/>
          <w:szCs w:val="24"/>
          <w:lang w:val="de-DE"/>
        </w:rPr>
        <w:t>.202</w:t>
      </w:r>
      <w:r w:rsidR="009B7902">
        <w:rPr>
          <w:rFonts w:asciiTheme="majorBidi" w:hAnsiTheme="majorBidi" w:cstheme="majorBidi"/>
          <w:szCs w:val="24"/>
          <w:lang w:val="de-DE"/>
        </w:rPr>
        <w:t>5</w:t>
      </w:r>
      <w:r w:rsidRPr="00296ADD">
        <w:rPr>
          <w:rFonts w:asciiTheme="majorBidi" w:hAnsiTheme="majorBidi" w:cstheme="majorBidi"/>
          <w:szCs w:val="24"/>
          <w:lang w:val="de-DE"/>
        </w:rPr>
        <w:t>. godine</w:t>
      </w:r>
    </w:p>
    <w:p w14:paraId="3FBAE748" w14:textId="6974F01A" w:rsidR="00F67DB5" w:rsidRPr="00296ADD" w:rsidRDefault="00F67DB5" w:rsidP="00296ADD">
      <w:pPr>
        <w:tabs>
          <w:tab w:val="left" w:pos="6360"/>
        </w:tabs>
        <w:jc w:val="center"/>
        <w:rPr>
          <w:rFonts w:asciiTheme="majorBidi" w:hAnsiTheme="majorBidi" w:cstheme="majorBidi"/>
          <w:bCs/>
          <w:szCs w:val="24"/>
          <w:lang w:val="de-DE"/>
        </w:rPr>
      </w:pPr>
    </w:p>
    <w:p w14:paraId="004797C4" w14:textId="77777777" w:rsidR="00F67DB5" w:rsidRPr="006101A9" w:rsidRDefault="00F67DB5" w:rsidP="00F67DB5">
      <w:pPr>
        <w:tabs>
          <w:tab w:val="left" w:pos="6360"/>
        </w:tabs>
        <w:jc w:val="center"/>
        <w:rPr>
          <w:rFonts w:asciiTheme="majorBidi" w:hAnsiTheme="majorBidi" w:cstheme="majorBidi"/>
          <w:bCs/>
          <w:szCs w:val="24"/>
          <w:lang w:val="de-DE"/>
        </w:rPr>
      </w:pPr>
    </w:p>
    <w:p w14:paraId="61DCC4E3" w14:textId="77777777" w:rsidR="00296ADD" w:rsidRDefault="00296ADD" w:rsidP="00296ADD">
      <w:pPr>
        <w:tabs>
          <w:tab w:val="left" w:pos="6360"/>
        </w:tabs>
        <w:rPr>
          <w:lang w:val="de-DE"/>
        </w:rPr>
      </w:pPr>
    </w:p>
    <w:p w14:paraId="28E311ED" w14:textId="66AE8E45" w:rsidR="006E195F" w:rsidRDefault="007058E9" w:rsidP="009B7902">
      <w:pPr>
        <w:pStyle w:val="ListParagraph"/>
        <w:numPr>
          <w:ilvl w:val="0"/>
          <w:numId w:val="4"/>
        </w:numPr>
        <w:tabs>
          <w:tab w:val="left" w:pos="6360"/>
        </w:tabs>
        <w:jc w:val="both"/>
        <w:rPr>
          <w:lang w:val="de-DE"/>
        </w:rPr>
      </w:pPr>
      <w:r w:rsidRPr="009B7902">
        <w:rPr>
          <w:lang w:val="de-DE"/>
        </w:rPr>
        <w:t>Prihvaća se Izvješ</w:t>
      </w:r>
      <w:r w:rsidR="009B7902">
        <w:rPr>
          <w:lang w:val="de-DE"/>
        </w:rPr>
        <w:t>taj</w:t>
      </w:r>
      <w:r w:rsidRPr="009B7902">
        <w:rPr>
          <w:lang w:val="de-DE"/>
        </w:rPr>
        <w:t xml:space="preserve"> o izvršenju Proračuna Grada Opuzena za period od </w:t>
      </w:r>
      <w:r w:rsidR="00B72397" w:rsidRPr="009B7902">
        <w:rPr>
          <w:lang w:val="de-DE"/>
        </w:rPr>
        <w:t>01.01</w:t>
      </w:r>
      <w:r w:rsidRPr="009B7902">
        <w:rPr>
          <w:lang w:val="de-DE"/>
        </w:rPr>
        <w:t xml:space="preserve">. do </w:t>
      </w:r>
      <w:r w:rsidR="00B72397" w:rsidRPr="009B7902">
        <w:rPr>
          <w:lang w:val="de-DE"/>
        </w:rPr>
        <w:t>30.06.202</w:t>
      </w:r>
      <w:r w:rsidR="009B7902" w:rsidRPr="009B7902">
        <w:rPr>
          <w:lang w:val="de-DE"/>
        </w:rPr>
        <w:t>5</w:t>
      </w:r>
      <w:r w:rsidRPr="009B7902">
        <w:rPr>
          <w:lang w:val="de-DE"/>
        </w:rPr>
        <w:t>. godine.</w:t>
      </w:r>
    </w:p>
    <w:p w14:paraId="0E064F3C" w14:textId="77777777" w:rsidR="009B7902" w:rsidRPr="009B7902" w:rsidRDefault="009B7902" w:rsidP="009B7902">
      <w:pPr>
        <w:pStyle w:val="ListParagraph"/>
        <w:tabs>
          <w:tab w:val="left" w:pos="6360"/>
        </w:tabs>
        <w:jc w:val="both"/>
        <w:rPr>
          <w:lang w:val="de-DE"/>
        </w:rPr>
      </w:pPr>
    </w:p>
    <w:p w14:paraId="4B8620C0" w14:textId="69EB80CB" w:rsidR="009B7902" w:rsidRPr="009B7902" w:rsidRDefault="009B7902" w:rsidP="009B7902">
      <w:pPr>
        <w:pStyle w:val="ListParagraph"/>
        <w:numPr>
          <w:ilvl w:val="0"/>
          <w:numId w:val="4"/>
        </w:numPr>
        <w:tabs>
          <w:tab w:val="left" w:pos="6360"/>
        </w:tabs>
        <w:jc w:val="both"/>
        <w:rPr>
          <w:lang w:val="de-DE"/>
        </w:rPr>
      </w:pPr>
      <w:r>
        <w:rPr>
          <w:lang w:val="de-DE"/>
        </w:rPr>
        <w:t>Polugodišnji I</w:t>
      </w:r>
      <w:r w:rsidRPr="009B7902">
        <w:rPr>
          <w:lang w:val="de-DE"/>
        </w:rPr>
        <w:t>zvješ</w:t>
      </w:r>
      <w:r>
        <w:rPr>
          <w:lang w:val="de-DE"/>
        </w:rPr>
        <w:t>taj</w:t>
      </w:r>
      <w:r w:rsidRPr="009B7902">
        <w:rPr>
          <w:lang w:val="de-DE"/>
        </w:rPr>
        <w:t xml:space="preserve"> o izvršenju Proračuna Grada Opuzena za period od 01.01. do 30.06.2025. godine</w:t>
      </w:r>
      <w:r>
        <w:rPr>
          <w:lang w:val="de-DE"/>
        </w:rPr>
        <w:t xml:space="preserve"> čini sastavni dio ovog Zaključka.</w:t>
      </w:r>
    </w:p>
    <w:p w14:paraId="5D0F1630" w14:textId="77777777" w:rsidR="007058E9" w:rsidRDefault="007058E9" w:rsidP="00B72397">
      <w:pPr>
        <w:pStyle w:val="ListParagraph"/>
        <w:tabs>
          <w:tab w:val="left" w:pos="6360"/>
        </w:tabs>
        <w:jc w:val="both"/>
        <w:rPr>
          <w:lang w:val="de-DE"/>
        </w:rPr>
      </w:pPr>
    </w:p>
    <w:p w14:paraId="6D2AB831" w14:textId="53BDBB79" w:rsidR="00F67DB5" w:rsidRPr="009B7902" w:rsidRDefault="00F67DB5" w:rsidP="00F67DB5">
      <w:pPr>
        <w:pStyle w:val="ListParagraph"/>
        <w:numPr>
          <w:ilvl w:val="0"/>
          <w:numId w:val="4"/>
        </w:numPr>
        <w:tabs>
          <w:tab w:val="left" w:pos="6360"/>
        </w:tabs>
        <w:jc w:val="both"/>
        <w:rPr>
          <w:rFonts w:ascii="Times New Roman" w:hAnsi="Times New Roman"/>
          <w:szCs w:val="24"/>
          <w:lang w:val="de-DE"/>
        </w:rPr>
      </w:pPr>
      <w:r w:rsidRPr="009B7902">
        <w:rPr>
          <w:rFonts w:ascii="Times New Roman" w:hAnsi="Times New Roman"/>
          <w:szCs w:val="24"/>
          <w:lang w:val="de-DE"/>
        </w:rPr>
        <w:t>Ova</w:t>
      </w:r>
      <w:r w:rsidR="00296ADD" w:rsidRPr="009B7902">
        <w:rPr>
          <w:rFonts w:ascii="Times New Roman" w:hAnsi="Times New Roman"/>
          <w:szCs w:val="24"/>
          <w:lang w:val="de-DE"/>
        </w:rPr>
        <w:t xml:space="preserve">j </w:t>
      </w:r>
      <w:r w:rsidR="009B7902" w:rsidRPr="009B7902">
        <w:rPr>
          <w:rFonts w:ascii="Times New Roman" w:hAnsi="Times New Roman"/>
          <w:szCs w:val="24"/>
          <w:lang w:val="de-DE"/>
        </w:rPr>
        <w:t>Z</w:t>
      </w:r>
      <w:r w:rsidR="00296ADD" w:rsidRPr="009B7902">
        <w:rPr>
          <w:rFonts w:ascii="Times New Roman" w:hAnsi="Times New Roman"/>
          <w:szCs w:val="24"/>
          <w:lang w:val="de-DE"/>
        </w:rPr>
        <w:t xml:space="preserve">aključak </w:t>
      </w:r>
      <w:r w:rsidR="009B7902" w:rsidRPr="009B7902">
        <w:rPr>
          <w:rFonts w:ascii="Times New Roman" w:hAnsi="Times New Roman"/>
          <w:szCs w:val="24"/>
          <w:lang w:val="de-DE"/>
        </w:rPr>
        <w:t>stupa na snagu osmog dana</w:t>
      </w:r>
      <w:r w:rsidR="009B7902">
        <w:rPr>
          <w:rFonts w:ascii="Times New Roman" w:hAnsi="Times New Roman"/>
          <w:szCs w:val="24"/>
          <w:lang w:val="de-DE"/>
        </w:rPr>
        <w:t xml:space="preserve"> od dana</w:t>
      </w:r>
      <w:r w:rsidR="009B7902" w:rsidRPr="009B7902">
        <w:rPr>
          <w:rFonts w:ascii="Times New Roman" w:hAnsi="Times New Roman"/>
          <w:szCs w:val="24"/>
          <w:lang w:val="de-DE"/>
        </w:rPr>
        <w:t xml:space="preserve"> </w:t>
      </w:r>
      <w:r w:rsidRPr="009B7902">
        <w:rPr>
          <w:rFonts w:ascii="Times New Roman" w:hAnsi="Times New Roman"/>
          <w:szCs w:val="24"/>
          <w:lang w:val="de-DE"/>
        </w:rPr>
        <w:t>objav</w:t>
      </w:r>
      <w:r w:rsidR="009B7902" w:rsidRPr="009B7902">
        <w:rPr>
          <w:rFonts w:ascii="Times New Roman" w:hAnsi="Times New Roman"/>
          <w:szCs w:val="24"/>
          <w:lang w:val="de-DE"/>
        </w:rPr>
        <w:t>e</w:t>
      </w:r>
      <w:r w:rsidRPr="009B7902">
        <w:rPr>
          <w:rFonts w:ascii="Times New Roman" w:hAnsi="Times New Roman"/>
          <w:szCs w:val="24"/>
          <w:lang w:val="de-DE"/>
        </w:rPr>
        <w:t xml:space="preserve"> u „Službenom glasniku Grada </w:t>
      </w:r>
      <w:r w:rsidR="009B7902" w:rsidRPr="009B7902">
        <w:rPr>
          <w:rFonts w:ascii="Times New Roman" w:hAnsi="Times New Roman"/>
          <w:szCs w:val="24"/>
          <w:lang w:val="de-DE"/>
        </w:rPr>
        <w:t xml:space="preserve">  </w:t>
      </w:r>
      <w:r w:rsidRPr="009B7902">
        <w:rPr>
          <w:rFonts w:ascii="Times New Roman" w:hAnsi="Times New Roman"/>
          <w:szCs w:val="24"/>
          <w:lang w:val="de-DE"/>
        </w:rPr>
        <w:t>Opuzena“.</w:t>
      </w:r>
    </w:p>
    <w:p w14:paraId="363CA8F6" w14:textId="77777777" w:rsidR="00802015" w:rsidRDefault="00802015" w:rsidP="00802015">
      <w:pPr>
        <w:ind w:left="3600"/>
        <w:jc w:val="center"/>
        <w:rPr>
          <w:rFonts w:asciiTheme="majorBidi" w:hAnsiTheme="majorBidi" w:cstheme="majorBidi"/>
          <w:bCs/>
          <w:szCs w:val="24"/>
          <w:lang w:val="de-DE" w:eastAsia="en-US"/>
        </w:rPr>
      </w:pPr>
    </w:p>
    <w:p w14:paraId="106103AD" w14:textId="77777777" w:rsidR="00802015" w:rsidRDefault="00802015" w:rsidP="00802015">
      <w:pPr>
        <w:ind w:left="3600"/>
        <w:jc w:val="center"/>
        <w:rPr>
          <w:rFonts w:asciiTheme="majorBidi" w:hAnsiTheme="majorBidi" w:cstheme="majorBidi"/>
          <w:bCs/>
          <w:szCs w:val="24"/>
          <w:lang w:val="de-DE" w:eastAsia="en-US"/>
        </w:rPr>
      </w:pPr>
    </w:p>
    <w:p w14:paraId="6A8350FF" w14:textId="77777777" w:rsidR="00802015" w:rsidRDefault="00802015" w:rsidP="00802015">
      <w:pPr>
        <w:ind w:left="3600"/>
        <w:jc w:val="center"/>
        <w:rPr>
          <w:rFonts w:asciiTheme="majorBidi" w:hAnsiTheme="majorBidi" w:cstheme="majorBidi"/>
          <w:bCs/>
          <w:szCs w:val="24"/>
          <w:lang w:val="de-DE" w:eastAsia="en-US"/>
        </w:rPr>
      </w:pPr>
    </w:p>
    <w:p w14:paraId="3E181F1A" w14:textId="74D6ABA2" w:rsidR="00802015" w:rsidRPr="00D20F82" w:rsidRDefault="00802015" w:rsidP="00802015">
      <w:pPr>
        <w:ind w:left="3600"/>
        <w:jc w:val="center"/>
        <w:rPr>
          <w:rFonts w:asciiTheme="majorBidi" w:hAnsiTheme="majorBidi" w:cstheme="majorBidi"/>
          <w:bCs/>
          <w:szCs w:val="24"/>
          <w:lang w:val="de-DE" w:eastAsia="en-US"/>
        </w:rPr>
      </w:pPr>
      <w:r w:rsidRPr="00D20F82">
        <w:rPr>
          <w:rFonts w:asciiTheme="majorBidi" w:hAnsiTheme="majorBidi" w:cstheme="majorBidi"/>
          <w:bCs/>
          <w:szCs w:val="24"/>
          <w:lang w:val="de-DE" w:eastAsia="en-US"/>
        </w:rPr>
        <w:t>REPUBLIKA HRVATSKA</w:t>
      </w:r>
    </w:p>
    <w:p w14:paraId="3E6DF6D2" w14:textId="77777777" w:rsidR="00802015" w:rsidRPr="00D20F82" w:rsidRDefault="00802015" w:rsidP="00802015">
      <w:pPr>
        <w:ind w:left="3600"/>
        <w:jc w:val="center"/>
        <w:rPr>
          <w:rFonts w:asciiTheme="majorBidi" w:hAnsiTheme="majorBidi" w:cstheme="majorBidi"/>
          <w:bCs/>
          <w:szCs w:val="24"/>
          <w:lang w:val="de-DE" w:eastAsia="en-US"/>
        </w:rPr>
      </w:pPr>
      <w:r w:rsidRPr="00D20F82">
        <w:rPr>
          <w:rFonts w:asciiTheme="majorBidi" w:hAnsiTheme="majorBidi" w:cstheme="majorBidi"/>
          <w:bCs/>
          <w:szCs w:val="24"/>
          <w:lang w:val="de-DE" w:eastAsia="en-US"/>
        </w:rPr>
        <w:t xml:space="preserve">DUBROVAČKO-NERETVANSKA ŽUPANIJA </w:t>
      </w:r>
    </w:p>
    <w:p w14:paraId="1BA2AFFB" w14:textId="77777777" w:rsidR="00802015" w:rsidRPr="00D20F82" w:rsidRDefault="00802015" w:rsidP="00802015">
      <w:pPr>
        <w:ind w:left="3600"/>
        <w:jc w:val="center"/>
        <w:rPr>
          <w:rFonts w:asciiTheme="majorBidi" w:hAnsiTheme="majorBidi" w:cstheme="majorBidi"/>
          <w:bCs/>
          <w:szCs w:val="24"/>
          <w:lang w:val="de-DE" w:eastAsia="en-US"/>
        </w:rPr>
      </w:pPr>
      <w:r w:rsidRPr="00D20F82">
        <w:rPr>
          <w:rFonts w:asciiTheme="majorBidi" w:hAnsiTheme="majorBidi" w:cstheme="majorBidi"/>
          <w:bCs/>
          <w:szCs w:val="24"/>
          <w:lang w:val="de-DE" w:eastAsia="en-US"/>
        </w:rPr>
        <w:t>GRAD OPUZEN</w:t>
      </w:r>
    </w:p>
    <w:p w14:paraId="4B45F3EB" w14:textId="77777777" w:rsidR="00802015" w:rsidRPr="00D20F82" w:rsidRDefault="00802015" w:rsidP="00802015">
      <w:pPr>
        <w:ind w:left="3600"/>
        <w:jc w:val="center"/>
        <w:rPr>
          <w:rFonts w:asciiTheme="majorBidi" w:hAnsiTheme="majorBidi" w:cstheme="majorBidi"/>
          <w:bCs/>
          <w:szCs w:val="24"/>
          <w:lang w:val="de-DE" w:eastAsia="en-US"/>
        </w:rPr>
      </w:pPr>
      <w:r w:rsidRPr="00D20F82">
        <w:rPr>
          <w:rFonts w:asciiTheme="majorBidi" w:hAnsiTheme="majorBidi" w:cstheme="majorBidi"/>
          <w:bCs/>
          <w:szCs w:val="24"/>
          <w:lang w:val="de-DE" w:eastAsia="en-US"/>
        </w:rPr>
        <w:t>GRADSKO VIJEĆE</w:t>
      </w:r>
    </w:p>
    <w:p w14:paraId="0F7A397B" w14:textId="77777777" w:rsidR="00B72397" w:rsidRDefault="00B72397" w:rsidP="00802015">
      <w:pPr>
        <w:ind w:left="3600"/>
        <w:jc w:val="center"/>
        <w:rPr>
          <w:rFonts w:asciiTheme="majorBidi" w:hAnsiTheme="majorBidi" w:cstheme="majorBidi"/>
          <w:bCs/>
          <w:szCs w:val="24"/>
          <w:lang w:val="de-DE" w:eastAsia="en-US"/>
        </w:rPr>
      </w:pPr>
    </w:p>
    <w:p w14:paraId="7C9FC6E7" w14:textId="77777777" w:rsidR="00B72397" w:rsidRDefault="00B72397" w:rsidP="00802015">
      <w:pPr>
        <w:ind w:left="3600"/>
        <w:jc w:val="center"/>
        <w:rPr>
          <w:rFonts w:asciiTheme="majorBidi" w:hAnsiTheme="majorBidi" w:cstheme="majorBidi"/>
          <w:bCs/>
          <w:szCs w:val="24"/>
          <w:lang w:val="de-DE" w:eastAsia="en-US"/>
        </w:rPr>
      </w:pPr>
    </w:p>
    <w:p w14:paraId="13CBC5F3" w14:textId="77777777" w:rsidR="00B72397" w:rsidRDefault="00802015" w:rsidP="00802015">
      <w:pPr>
        <w:ind w:left="3600"/>
        <w:jc w:val="center"/>
        <w:rPr>
          <w:rFonts w:asciiTheme="majorBidi" w:hAnsiTheme="majorBidi" w:cstheme="majorBidi"/>
          <w:bCs/>
          <w:szCs w:val="24"/>
          <w:lang w:val="de-DE" w:eastAsia="en-US"/>
        </w:rPr>
      </w:pPr>
      <w:r w:rsidRPr="00D20F82">
        <w:rPr>
          <w:rFonts w:asciiTheme="majorBidi" w:hAnsiTheme="majorBidi" w:cstheme="majorBidi"/>
          <w:bCs/>
          <w:szCs w:val="24"/>
          <w:lang w:val="de-DE" w:eastAsia="en-US"/>
        </w:rPr>
        <w:t xml:space="preserve">Predsjednik </w:t>
      </w:r>
    </w:p>
    <w:p w14:paraId="398389C5" w14:textId="77777777" w:rsidR="00B72397" w:rsidRDefault="00B72397" w:rsidP="00802015">
      <w:pPr>
        <w:ind w:left="3600"/>
        <w:jc w:val="center"/>
        <w:rPr>
          <w:rFonts w:asciiTheme="majorBidi" w:hAnsiTheme="majorBidi" w:cstheme="majorBidi"/>
          <w:bCs/>
          <w:szCs w:val="24"/>
          <w:lang w:val="de-DE" w:eastAsia="en-US"/>
        </w:rPr>
      </w:pPr>
    </w:p>
    <w:p w14:paraId="4B2E8E10" w14:textId="08EB6925" w:rsidR="00962E03" w:rsidRDefault="009B7902" w:rsidP="009B7902">
      <w:pPr>
        <w:ind w:left="4956" w:firstLine="708"/>
      </w:pPr>
      <w:r>
        <w:rPr>
          <w:rFonts w:asciiTheme="majorBidi" w:hAnsiTheme="majorBidi" w:cstheme="majorBidi"/>
          <w:bCs/>
          <w:szCs w:val="24"/>
          <w:lang w:val="de-DE" w:eastAsia="en-US"/>
        </w:rPr>
        <w:t>Zoran Popović</w:t>
      </w:r>
    </w:p>
    <w:sectPr w:rsidR="00962E03" w:rsidSect="00FE4708"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R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7B356B"/>
    <w:multiLevelType w:val="hybridMultilevel"/>
    <w:tmpl w:val="58F2D00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491F1A"/>
    <w:multiLevelType w:val="hybridMultilevel"/>
    <w:tmpl w:val="3780911C"/>
    <w:lvl w:ilvl="0" w:tplc="5F1878D6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aj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0103D9"/>
    <w:multiLevelType w:val="hybridMultilevel"/>
    <w:tmpl w:val="AEEC1486"/>
    <w:lvl w:ilvl="0" w:tplc="E0D293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1B6D16"/>
    <w:multiLevelType w:val="hybridMultilevel"/>
    <w:tmpl w:val="E666898E"/>
    <w:lvl w:ilvl="0" w:tplc="A50AFDF2">
      <w:start w:val="1"/>
      <w:numFmt w:val="decimal"/>
      <w:lvlText w:val="%1."/>
      <w:lvlJc w:val="left"/>
      <w:pPr>
        <w:ind w:left="720" w:hanging="360"/>
      </w:pPr>
      <w:rPr>
        <w:rFonts w:ascii="HRTimes" w:hAnsi="HRTimes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9843077">
    <w:abstractNumId w:val="3"/>
  </w:num>
  <w:num w:numId="2" w16cid:durableId="1130367666">
    <w:abstractNumId w:val="2"/>
  </w:num>
  <w:num w:numId="3" w16cid:durableId="720784803">
    <w:abstractNumId w:val="1"/>
  </w:num>
  <w:num w:numId="4" w16cid:durableId="6081239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DB5"/>
    <w:rsid w:val="00112C0D"/>
    <w:rsid w:val="00296ADD"/>
    <w:rsid w:val="002C0014"/>
    <w:rsid w:val="0047753E"/>
    <w:rsid w:val="004E26F1"/>
    <w:rsid w:val="006101A9"/>
    <w:rsid w:val="006E195F"/>
    <w:rsid w:val="007058E9"/>
    <w:rsid w:val="00791014"/>
    <w:rsid w:val="00802015"/>
    <w:rsid w:val="008D2148"/>
    <w:rsid w:val="008E71FB"/>
    <w:rsid w:val="00962E03"/>
    <w:rsid w:val="009979CC"/>
    <w:rsid w:val="009B7902"/>
    <w:rsid w:val="00A46A18"/>
    <w:rsid w:val="00B105D7"/>
    <w:rsid w:val="00B72397"/>
    <w:rsid w:val="00BD21D1"/>
    <w:rsid w:val="00C07DB0"/>
    <w:rsid w:val="00E7790A"/>
    <w:rsid w:val="00F41FD2"/>
    <w:rsid w:val="00F67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A9C223"/>
  <w15:chartTrackingRefBased/>
  <w15:docId w15:val="{B6F5AEAC-1BC0-4097-A127-2225841E2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7DB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HRTimes" w:eastAsia="Times New Roman" w:hAnsi="HRTimes" w:cs="Times New Roman"/>
      <w:sz w:val="24"/>
      <w:szCs w:val="20"/>
      <w:lang w:val="en-US" w:eastAsia="hr-HR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101A9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101A9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Cs w:val="24"/>
      <w:lang w:val="hr-HR" w:bidi="he-IL"/>
    </w:rPr>
  </w:style>
  <w:style w:type="paragraph" w:styleId="ListParagraph">
    <w:name w:val="List Paragraph"/>
    <w:basedOn w:val="Normal"/>
    <w:uiPriority w:val="34"/>
    <w:qFormat/>
    <w:rsid w:val="007058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Marijana Vuletić</dc:creator>
  <cp:keywords/>
  <dc:description/>
  <cp:lastModifiedBy>Ivan Mataga</cp:lastModifiedBy>
  <cp:revision>2</cp:revision>
  <cp:lastPrinted>2024-10-04T10:55:00Z</cp:lastPrinted>
  <dcterms:created xsi:type="dcterms:W3CDTF">2025-09-25T21:52:00Z</dcterms:created>
  <dcterms:modified xsi:type="dcterms:W3CDTF">2025-09-25T21:52:00Z</dcterms:modified>
</cp:coreProperties>
</file>