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24E68" w14:textId="77777777" w:rsidR="00F67DB5" w:rsidRPr="00E40598" w:rsidRDefault="00F67DB5" w:rsidP="006101A9">
      <w:pPr>
        <w:tabs>
          <w:tab w:val="left" w:pos="5460"/>
        </w:tabs>
        <w:jc w:val="both"/>
        <w:rPr>
          <w:rFonts w:ascii="Times New Roman" w:hAnsi="Times New Roman"/>
          <w:b/>
          <w:szCs w:val="24"/>
        </w:rPr>
      </w:pPr>
      <w:r w:rsidRPr="00E40598">
        <w:rPr>
          <w:rFonts w:ascii="Times New Roman" w:hAnsi="Times New Roman"/>
          <w:b/>
          <w:szCs w:val="24"/>
        </w:rPr>
        <w:tab/>
      </w:r>
      <w:r w:rsidRPr="00E40598">
        <w:rPr>
          <w:rFonts w:ascii="Times New Roman" w:hAnsi="Times New Roman"/>
          <w:b/>
          <w:szCs w:val="24"/>
        </w:rPr>
        <w:tab/>
      </w:r>
    </w:p>
    <w:p w14:paraId="25C6E012" w14:textId="5E3430ED" w:rsidR="00F67DB5" w:rsidRPr="006101A9" w:rsidRDefault="00791014" w:rsidP="00A46A18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color w:val="000000"/>
        </w:rPr>
      </w:pPr>
      <w:r w:rsidRPr="006101A9">
        <w:rPr>
          <w:rFonts w:asciiTheme="majorBidi" w:hAnsiTheme="majorBidi" w:cstheme="majorBidi"/>
          <w:color w:val="000000"/>
        </w:rPr>
        <w:t xml:space="preserve">Na temelju članka </w:t>
      </w:r>
      <w:r w:rsidR="00F67DB5" w:rsidRPr="006101A9">
        <w:rPr>
          <w:rFonts w:asciiTheme="majorBidi" w:hAnsiTheme="majorBidi" w:cstheme="majorBidi"/>
          <w:color w:val="000000"/>
        </w:rPr>
        <w:t>34. Statuta Grada Opuzena („Službeni glasnik Grada Opuzena“, broj 3/13, Statutarna odluka o izmjenama i dopunama Statuta Grada Opuzena broj: 2/18 i 2/21, 3/21 - pročišćeni tekst)</w:t>
      </w:r>
      <w:r w:rsidR="006101A9" w:rsidRPr="006101A9">
        <w:rPr>
          <w:rFonts w:asciiTheme="majorBidi" w:hAnsiTheme="majorBidi" w:cstheme="majorBidi"/>
          <w:color w:val="000000"/>
        </w:rPr>
        <w:t xml:space="preserve"> </w:t>
      </w:r>
      <w:r w:rsidR="00F67DB5" w:rsidRPr="006101A9">
        <w:rPr>
          <w:rFonts w:asciiTheme="majorBidi" w:hAnsiTheme="majorBidi" w:cstheme="majorBidi"/>
          <w:color w:val="000000"/>
        </w:rPr>
        <w:t>Gradsko vijeće Grada Opuzena na svojoj ___ sjednici održanoj dana____________ 2022. godine</w:t>
      </w:r>
      <w:r w:rsidR="00296ADD">
        <w:rPr>
          <w:rFonts w:asciiTheme="majorBidi" w:hAnsiTheme="majorBidi" w:cstheme="majorBidi"/>
          <w:color w:val="000000"/>
        </w:rPr>
        <w:t xml:space="preserve"> usvojilo je</w:t>
      </w:r>
    </w:p>
    <w:p w14:paraId="598EE8C8" w14:textId="4D13816D" w:rsidR="00F67DB5" w:rsidRDefault="00F67DB5" w:rsidP="006101A9">
      <w:pPr>
        <w:pStyle w:val="StandardWeb"/>
        <w:shd w:val="clear" w:color="auto" w:fill="FFFFFF"/>
        <w:spacing w:before="0" w:beforeAutospacing="0" w:after="225" w:afterAutospacing="0" w:line="336" w:lineRule="atLeast"/>
        <w:textAlignment w:val="baseline"/>
        <w:rPr>
          <w:rFonts w:asciiTheme="majorBidi" w:hAnsiTheme="majorBidi" w:cstheme="majorBidi"/>
          <w:color w:val="000000"/>
        </w:rPr>
      </w:pPr>
      <w:r w:rsidRPr="006101A9">
        <w:rPr>
          <w:rFonts w:asciiTheme="majorBidi" w:hAnsiTheme="majorBidi" w:cstheme="majorBidi"/>
          <w:color w:val="000000"/>
        </w:rPr>
        <w:tab/>
      </w:r>
    </w:p>
    <w:p w14:paraId="00591C1A" w14:textId="77777777" w:rsidR="00296ADD" w:rsidRPr="006101A9" w:rsidRDefault="00296ADD" w:rsidP="006101A9">
      <w:pPr>
        <w:pStyle w:val="StandardWeb"/>
        <w:shd w:val="clear" w:color="auto" w:fill="FFFFFF"/>
        <w:spacing w:before="0" w:beforeAutospacing="0" w:after="225" w:afterAutospacing="0" w:line="336" w:lineRule="atLeast"/>
        <w:textAlignment w:val="baseline"/>
        <w:rPr>
          <w:rFonts w:asciiTheme="majorBidi" w:hAnsiTheme="majorBidi" w:cstheme="majorBidi"/>
          <w:color w:val="000000"/>
        </w:rPr>
      </w:pPr>
    </w:p>
    <w:p w14:paraId="3E3BCCAC" w14:textId="42ABC982" w:rsidR="006101A9" w:rsidRPr="00296ADD" w:rsidRDefault="007058E9" w:rsidP="00296ADD">
      <w:pPr>
        <w:tabs>
          <w:tab w:val="left" w:pos="6360"/>
        </w:tabs>
        <w:jc w:val="center"/>
        <w:rPr>
          <w:rFonts w:asciiTheme="majorBidi" w:hAnsiTheme="majorBidi" w:cstheme="majorBidi"/>
          <w:b/>
          <w:szCs w:val="24"/>
          <w:lang w:val="de-DE"/>
        </w:rPr>
      </w:pPr>
      <w:r w:rsidRPr="00296ADD">
        <w:rPr>
          <w:rFonts w:asciiTheme="majorBidi" w:hAnsiTheme="majorBidi" w:cstheme="majorBidi"/>
          <w:b/>
          <w:szCs w:val="24"/>
          <w:lang w:val="de-DE"/>
        </w:rPr>
        <w:t>ZAKLJUČAK</w:t>
      </w:r>
    </w:p>
    <w:p w14:paraId="58FA73F6" w14:textId="55EA0B98" w:rsidR="00296ADD" w:rsidRPr="00296ADD" w:rsidRDefault="00E7790A" w:rsidP="00296ADD">
      <w:pPr>
        <w:pStyle w:val="Odlomakpopisa"/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  <w:r>
        <w:rPr>
          <w:rFonts w:asciiTheme="majorBidi" w:hAnsiTheme="majorBidi" w:cstheme="majorBidi"/>
          <w:bCs/>
          <w:szCs w:val="24"/>
          <w:lang w:val="de-DE"/>
        </w:rPr>
        <w:t xml:space="preserve">o </w:t>
      </w:r>
      <w:proofErr w:type="spellStart"/>
      <w:r w:rsidR="00296ADD" w:rsidRPr="00296ADD">
        <w:rPr>
          <w:rFonts w:asciiTheme="majorBidi" w:hAnsiTheme="majorBidi" w:cstheme="majorBidi"/>
          <w:bCs/>
          <w:szCs w:val="24"/>
          <w:lang w:val="de-DE"/>
        </w:rPr>
        <w:t>prihvaćanju</w:t>
      </w:r>
      <w:proofErr w:type="spellEnd"/>
      <w:r w:rsidR="00296ADD" w:rsidRPr="00296ADD">
        <w:rPr>
          <w:rFonts w:asciiTheme="majorBidi" w:hAnsiTheme="majorBidi" w:cstheme="majorBidi"/>
          <w:bCs/>
          <w:szCs w:val="24"/>
          <w:lang w:val="de-DE"/>
        </w:rPr>
        <w:t xml:space="preserve"> </w:t>
      </w:r>
      <w:proofErr w:type="spellStart"/>
      <w:r w:rsidR="00296ADD" w:rsidRPr="00296ADD">
        <w:rPr>
          <w:rFonts w:asciiTheme="majorBidi" w:hAnsiTheme="majorBidi" w:cstheme="majorBidi"/>
          <w:bCs/>
          <w:szCs w:val="24"/>
          <w:lang w:val="de-DE"/>
        </w:rPr>
        <w:t>Izvješća</w:t>
      </w:r>
      <w:proofErr w:type="spellEnd"/>
      <w:r w:rsidR="00296ADD" w:rsidRPr="00296ADD">
        <w:rPr>
          <w:rFonts w:asciiTheme="majorBidi" w:hAnsiTheme="majorBidi" w:cstheme="majorBidi"/>
          <w:bCs/>
          <w:szCs w:val="24"/>
          <w:lang w:val="de-DE"/>
        </w:rPr>
        <w:t xml:space="preserve"> o </w:t>
      </w:r>
      <w:proofErr w:type="spellStart"/>
      <w:r w:rsidR="00296ADD" w:rsidRPr="00296ADD">
        <w:rPr>
          <w:rFonts w:asciiTheme="majorBidi" w:hAnsiTheme="majorBidi" w:cstheme="majorBidi"/>
          <w:bCs/>
          <w:szCs w:val="24"/>
          <w:lang w:val="de-DE"/>
        </w:rPr>
        <w:t>izvršenju</w:t>
      </w:r>
      <w:proofErr w:type="spellEnd"/>
    </w:p>
    <w:p w14:paraId="1962416F" w14:textId="7597BB54" w:rsidR="00296ADD" w:rsidRPr="00296ADD" w:rsidRDefault="00296ADD" w:rsidP="00296ADD">
      <w:pPr>
        <w:pStyle w:val="Odlomakpopisa"/>
        <w:tabs>
          <w:tab w:val="left" w:pos="6360"/>
        </w:tabs>
        <w:jc w:val="center"/>
        <w:rPr>
          <w:rFonts w:asciiTheme="majorBidi" w:hAnsiTheme="majorBidi" w:cstheme="majorBidi"/>
          <w:szCs w:val="24"/>
          <w:lang w:val="de-DE"/>
        </w:rPr>
      </w:pPr>
      <w:proofErr w:type="spellStart"/>
      <w:r w:rsidRPr="00296ADD">
        <w:rPr>
          <w:rFonts w:asciiTheme="majorBidi" w:hAnsiTheme="majorBidi" w:cstheme="majorBidi"/>
          <w:bCs/>
          <w:szCs w:val="24"/>
          <w:lang w:val="de-DE"/>
        </w:rPr>
        <w:t>Proračuna</w:t>
      </w:r>
      <w:proofErr w:type="spellEnd"/>
      <w:r w:rsidRPr="00296ADD">
        <w:rPr>
          <w:rFonts w:asciiTheme="majorBidi" w:hAnsiTheme="majorBidi" w:cstheme="majorBidi"/>
          <w:bCs/>
          <w:szCs w:val="24"/>
          <w:lang w:val="de-DE"/>
        </w:rPr>
        <w:t xml:space="preserve"> </w:t>
      </w:r>
      <w:proofErr w:type="gramStart"/>
      <w:r w:rsidRPr="00296ADD">
        <w:rPr>
          <w:rFonts w:asciiTheme="majorBidi" w:hAnsiTheme="majorBidi" w:cstheme="majorBidi"/>
          <w:bCs/>
          <w:szCs w:val="24"/>
          <w:lang w:val="de-DE"/>
        </w:rPr>
        <w:t>Grada</w:t>
      </w:r>
      <w:r w:rsidR="006101A9" w:rsidRPr="00296ADD">
        <w:rPr>
          <w:rFonts w:asciiTheme="majorBidi" w:hAnsiTheme="majorBidi" w:cstheme="majorBidi"/>
          <w:bCs/>
          <w:szCs w:val="24"/>
          <w:lang w:val="de-DE"/>
        </w:rPr>
        <w:t xml:space="preserve"> </w:t>
      </w:r>
      <w:r w:rsidRPr="00296ADD">
        <w:rPr>
          <w:rFonts w:asciiTheme="majorBidi" w:hAnsiTheme="majorBidi" w:cstheme="majorBidi"/>
          <w:bCs/>
          <w:szCs w:val="24"/>
          <w:lang w:val="de-DE"/>
        </w:rPr>
        <w:t xml:space="preserve"> </w:t>
      </w:r>
      <w:r w:rsidR="006101A9" w:rsidRPr="00296ADD">
        <w:rPr>
          <w:rFonts w:asciiTheme="majorBidi" w:hAnsiTheme="majorBidi" w:cstheme="majorBidi"/>
          <w:bCs/>
          <w:szCs w:val="24"/>
          <w:lang w:val="de-DE"/>
        </w:rPr>
        <w:t>Opuzena</w:t>
      </w:r>
      <w:proofErr w:type="gramEnd"/>
      <w:r w:rsidRPr="00296ADD">
        <w:rPr>
          <w:rFonts w:asciiTheme="majorBidi" w:hAnsiTheme="majorBidi" w:cstheme="majorBidi"/>
          <w:szCs w:val="24"/>
          <w:lang w:val="de-DE"/>
        </w:rPr>
        <w:t xml:space="preserve"> </w:t>
      </w:r>
      <w:proofErr w:type="spellStart"/>
      <w:r w:rsidRPr="00296ADD">
        <w:rPr>
          <w:rFonts w:asciiTheme="majorBidi" w:hAnsiTheme="majorBidi" w:cstheme="majorBidi"/>
          <w:szCs w:val="24"/>
          <w:lang w:val="de-DE"/>
        </w:rPr>
        <w:t>za</w:t>
      </w:r>
      <w:proofErr w:type="spellEnd"/>
      <w:r w:rsidRPr="00296ADD">
        <w:rPr>
          <w:rFonts w:asciiTheme="majorBidi" w:hAnsiTheme="majorBidi" w:cstheme="majorBidi"/>
          <w:szCs w:val="24"/>
          <w:lang w:val="de-DE"/>
        </w:rPr>
        <w:t xml:space="preserve"> </w:t>
      </w:r>
      <w:proofErr w:type="spellStart"/>
      <w:r w:rsidRPr="00296ADD">
        <w:rPr>
          <w:rFonts w:asciiTheme="majorBidi" w:hAnsiTheme="majorBidi" w:cstheme="majorBidi"/>
          <w:szCs w:val="24"/>
          <w:lang w:val="de-DE"/>
        </w:rPr>
        <w:t>period</w:t>
      </w:r>
      <w:proofErr w:type="spellEnd"/>
      <w:r w:rsidRPr="00296ADD">
        <w:rPr>
          <w:rFonts w:asciiTheme="majorBidi" w:hAnsiTheme="majorBidi" w:cstheme="majorBidi"/>
          <w:szCs w:val="24"/>
          <w:lang w:val="de-DE"/>
        </w:rPr>
        <w:t xml:space="preserve"> </w:t>
      </w:r>
      <w:proofErr w:type="spellStart"/>
      <w:r w:rsidRPr="00296ADD">
        <w:rPr>
          <w:rFonts w:asciiTheme="majorBidi" w:hAnsiTheme="majorBidi" w:cstheme="majorBidi"/>
          <w:szCs w:val="24"/>
          <w:lang w:val="de-DE"/>
        </w:rPr>
        <w:t>od</w:t>
      </w:r>
      <w:proofErr w:type="spellEnd"/>
      <w:r w:rsidRPr="00296ADD">
        <w:rPr>
          <w:rFonts w:asciiTheme="majorBidi" w:hAnsiTheme="majorBidi" w:cstheme="majorBidi"/>
          <w:szCs w:val="24"/>
          <w:lang w:val="de-DE"/>
        </w:rPr>
        <w:t xml:space="preserve"> 1.1. do 31.12.2021. </w:t>
      </w:r>
      <w:r w:rsidRPr="00296ADD">
        <w:rPr>
          <w:rFonts w:asciiTheme="majorBidi" w:hAnsiTheme="majorBidi" w:cstheme="majorBidi"/>
          <w:szCs w:val="24"/>
          <w:lang w:val="de-DE"/>
        </w:rPr>
        <w:t>g</w:t>
      </w:r>
      <w:r w:rsidRPr="00296ADD">
        <w:rPr>
          <w:rFonts w:asciiTheme="majorBidi" w:hAnsiTheme="majorBidi" w:cstheme="majorBidi"/>
          <w:szCs w:val="24"/>
          <w:lang w:val="de-DE"/>
        </w:rPr>
        <w:t>odine</w:t>
      </w:r>
    </w:p>
    <w:p w14:paraId="3FBAE748" w14:textId="6974F01A" w:rsidR="00F67DB5" w:rsidRPr="00296ADD" w:rsidRDefault="00F67DB5" w:rsidP="00296ADD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</w:p>
    <w:p w14:paraId="004797C4" w14:textId="77777777" w:rsidR="00F67DB5" w:rsidRPr="006101A9" w:rsidRDefault="00F67DB5" w:rsidP="00F67DB5">
      <w:pPr>
        <w:tabs>
          <w:tab w:val="left" w:pos="6360"/>
        </w:tabs>
        <w:jc w:val="center"/>
        <w:rPr>
          <w:rFonts w:asciiTheme="majorBidi" w:hAnsiTheme="majorBidi" w:cstheme="majorBidi"/>
          <w:bCs/>
          <w:szCs w:val="24"/>
          <w:lang w:val="de-DE"/>
        </w:rPr>
      </w:pPr>
    </w:p>
    <w:p w14:paraId="61DCC4E3" w14:textId="77777777" w:rsidR="00296ADD" w:rsidRDefault="00296ADD" w:rsidP="00296ADD">
      <w:pPr>
        <w:tabs>
          <w:tab w:val="left" w:pos="6360"/>
        </w:tabs>
        <w:rPr>
          <w:lang w:val="de-DE"/>
        </w:rPr>
      </w:pPr>
    </w:p>
    <w:p w14:paraId="28E311ED" w14:textId="64A9D1A6" w:rsidR="006E195F" w:rsidRDefault="00296ADD" w:rsidP="00296ADD">
      <w:pPr>
        <w:tabs>
          <w:tab w:val="left" w:pos="6360"/>
        </w:tabs>
        <w:rPr>
          <w:lang w:val="de-DE"/>
        </w:rPr>
      </w:pPr>
      <w:r>
        <w:rPr>
          <w:lang w:val="de-DE"/>
        </w:rPr>
        <w:t xml:space="preserve">1. </w:t>
      </w:r>
      <w:proofErr w:type="spellStart"/>
      <w:r w:rsidR="007058E9" w:rsidRPr="007058E9">
        <w:rPr>
          <w:lang w:val="de-DE"/>
        </w:rPr>
        <w:t>Prihvaća</w:t>
      </w:r>
      <w:proofErr w:type="spellEnd"/>
      <w:r w:rsidR="007058E9" w:rsidRPr="007058E9">
        <w:rPr>
          <w:lang w:val="de-DE"/>
        </w:rPr>
        <w:t xml:space="preserve"> se </w:t>
      </w:r>
      <w:proofErr w:type="spellStart"/>
      <w:r w:rsidR="007058E9" w:rsidRPr="007058E9">
        <w:rPr>
          <w:lang w:val="de-DE"/>
        </w:rPr>
        <w:t>Izvješće</w:t>
      </w:r>
      <w:proofErr w:type="spellEnd"/>
      <w:r w:rsidR="007058E9" w:rsidRPr="007058E9">
        <w:rPr>
          <w:lang w:val="de-DE"/>
        </w:rPr>
        <w:t xml:space="preserve"> o </w:t>
      </w:r>
      <w:proofErr w:type="spellStart"/>
      <w:r w:rsidR="007058E9" w:rsidRPr="007058E9">
        <w:rPr>
          <w:lang w:val="de-DE"/>
        </w:rPr>
        <w:t>izvršenju</w:t>
      </w:r>
      <w:proofErr w:type="spellEnd"/>
      <w:r w:rsidR="007058E9" w:rsidRPr="007058E9">
        <w:rPr>
          <w:lang w:val="de-DE"/>
        </w:rPr>
        <w:t xml:space="preserve"> </w:t>
      </w:r>
      <w:proofErr w:type="spellStart"/>
      <w:r w:rsidR="007058E9" w:rsidRPr="007058E9">
        <w:rPr>
          <w:lang w:val="de-DE"/>
        </w:rPr>
        <w:t>Proračuna</w:t>
      </w:r>
      <w:proofErr w:type="spellEnd"/>
      <w:r w:rsidR="007058E9" w:rsidRPr="007058E9">
        <w:rPr>
          <w:lang w:val="de-DE"/>
        </w:rPr>
        <w:t xml:space="preserve"> Grada Opuzena </w:t>
      </w:r>
      <w:proofErr w:type="spellStart"/>
      <w:r w:rsidR="007058E9" w:rsidRPr="007058E9">
        <w:rPr>
          <w:lang w:val="de-DE"/>
        </w:rPr>
        <w:t>za</w:t>
      </w:r>
      <w:proofErr w:type="spellEnd"/>
      <w:r w:rsidR="007058E9" w:rsidRPr="007058E9">
        <w:rPr>
          <w:lang w:val="de-DE"/>
        </w:rPr>
        <w:t xml:space="preserve"> </w:t>
      </w:r>
      <w:proofErr w:type="spellStart"/>
      <w:r w:rsidR="007058E9" w:rsidRPr="007058E9">
        <w:rPr>
          <w:lang w:val="de-DE"/>
        </w:rPr>
        <w:t>period</w:t>
      </w:r>
      <w:proofErr w:type="spellEnd"/>
      <w:r w:rsidR="007058E9" w:rsidRPr="007058E9">
        <w:rPr>
          <w:lang w:val="de-DE"/>
        </w:rPr>
        <w:t xml:space="preserve"> </w:t>
      </w:r>
      <w:proofErr w:type="spellStart"/>
      <w:r w:rsidR="007058E9" w:rsidRPr="007058E9">
        <w:rPr>
          <w:lang w:val="de-DE"/>
        </w:rPr>
        <w:t>od</w:t>
      </w:r>
      <w:proofErr w:type="spellEnd"/>
      <w:r w:rsidR="007058E9" w:rsidRPr="007058E9">
        <w:rPr>
          <w:lang w:val="de-DE"/>
        </w:rPr>
        <w:t xml:space="preserve"> 1.1. do 31.12.2021. godine</w:t>
      </w:r>
      <w:r w:rsidR="007058E9">
        <w:rPr>
          <w:lang w:val="de-DE"/>
        </w:rPr>
        <w:t>.</w:t>
      </w:r>
    </w:p>
    <w:p w14:paraId="5D0F1630" w14:textId="77777777" w:rsidR="007058E9" w:rsidRDefault="007058E9" w:rsidP="007058E9">
      <w:pPr>
        <w:pStyle w:val="Odlomakpopisa"/>
        <w:tabs>
          <w:tab w:val="left" w:pos="6360"/>
        </w:tabs>
        <w:rPr>
          <w:lang w:val="de-DE"/>
        </w:rPr>
      </w:pPr>
    </w:p>
    <w:p w14:paraId="15877861" w14:textId="5CB7750F" w:rsidR="00F67DB5" w:rsidRDefault="00296ADD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>
        <w:rPr>
          <w:rFonts w:ascii="Times New Roman" w:hAnsi="Times New Roman"/>
          <w:szCs w:val="24"/>
          <w:lang w:val="de-DE"/>
        </w:rPr>
        <w:t xml:space="preserve">2. 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Ova</w:t>
      </w:r>
      <w:r>
        <w:rPr>
          <w:rFonts w:ascii="Times New Roman" w:hAnsi="Times New Roman"/>
          <w:szCs w:val="24"/>
          <w:lang w:val="de-DE"/>
        </w:rPr>
        <w:t>j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zCs w:val="24"/>
          <w:lang w:val="de-DE"/>
        </w:rPr>
        <w:t>zakljkučak</w:t>
      </w:r>
      <w:proofErr w:type="spellEnd"/>
      <w:r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objavit</w:t>
      </w:r>
      <w:proofErr w:type="spellEnd"/>
      <w:r w:rsidR="00F67DB5"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će</w:t>
      </w:r>
      <w:proofErr w:type="spellEnd"/>
      <w:r w:rsidR="00F67DB5" w:rsidRPr="00FA0290">
        <w:rPr>
          <w:rFonts w:ascii="Times New Roman" w:hAnsi="Times New Roman"/>
          <w:szCs w:val="24"/>
          <w:lang w:val="de-DE"/>
        </w:rPr>
        <w:t xml:space="preserve"> se u „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Službenom</w:t>
      </w:r>
      <w:proofErr w:type="spellEnd"/>
      <w:r w:rsidR="00F67DB5" w:rsidRPr="00FA0290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F67DB5" w:rsidRPr="00FA0290">
        <w:rPr>
          <w:rFonts w:ascii="Times New Roman" w:hAnsi="Times New Roman"/>
          <w:szCs w:val="24"/>
          <w:lang w:val="de-DE"/>
        </w:rPr>
        <w:t>glasniku</w:t>
      </w:r>
      <w:proofErr w:type="spellEnd"/>
      <w:r w:rsidR="00F67DB5" w:rsidRPr="00FA0290">
        <w:rPr>
          <w:rFonts w:ascii="Times New Roman" w:hAnsi="Times New Roman"/>
          <w:szCs w:val="24"/>
          <w:lang w:val="de-DE"/>
        </w:rPr>
        <w:t xml:space="preserve"> Grada Opuzena“.</w:t>
      </w:r>
    </w:p>
    <w:p w14:paraId="7CF7DE25" w14:textId="4C123F5B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74B76D27" w14:textId="77777777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15C53A5F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KLASA:   </w:t>
      </w:r>
    </w:p>
    <w:p w14:paraId="4A5D0236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URBROJ:  </w:t>
      </w:r>
    </w:p>
    <w:p w14:paraId="6D2AB831" w14:textId="2BB2479B" w:rsidR="00F67DB5" w:rsidRPr="00E40598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</w:rPr>
      </w:pPr>
      <w:r w:rsidRPr="00E40598">
        <w:rPr>
          <w:rFonts w:ascii="Times New Roman" w:hAnsi="Times New Roman"/>
          <w:szCs w:val="24"/>
        </w:rPr>
        <w:t>Opuzen,</w:t>
      </w:r>
      <w:r>
        <w:rPr>
          <w:rFonts w:ascii="Times New Roman" w:hAnsi="Times New Roman"/>
          <w:szCs w:val="24"/>
        </w:rPr>
        <w:t xml:space="preserve"> ____________ 2022</w:t>
      </w:r>
      <w:r w:rsidRPr="00E40598">
        <w:rPr>
          <w:rFonts w:ascii="Times New Roman" w:hAnsi="Times New Roman"/>
          <w:szCs w:val="24"/>
        </w:rPr>
        <w:t>. godine</w:t>
      </w:r>
    </w:p>
    <w:p w14:paraId="0921E6B3" w14:textId="77777777" w:rsidR="00F67DB5" w:rsidRDefault="00F67DB5" w:rsidP="00F67DB5">
      <w:pPr>
        <w:rPr>
          <w:rFonts w:ascii="Times New Roman" w:hAnsi="Times New Roman"/>
          <w:szCs w:val="24"/>
        </w:rPr>
      </w:pPr>
    </w:p>
    <w:p w14:paraId="749C231C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REPUBLIKA HRVATSKA</w:t>
      </w:r>
    </w:p>
    <w:p w14:paraId="24FBF152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DUBROVAČKO-NERETVANSKA ŽUPANIJA</w:t>
      </w:r>
    </w:p>
    <w:p w14:paraId="70658BE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 OPUZEN</w:t>
      </w:r>
    </w:p>
    <w:p w14:paraId="02B5618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GRADSKO VIJEĆE</w:t>
      </w:r>
    </w:p>
    <w:p w14:paraId="036B69DD" w14:textId="77777777" w:rsidR="00F67DB5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proofErr w:type="spellStart"/>
      <w:r w:rsidRPr="00AF69E9">
        <w:rPr>
          <w:rFonts w:ascii="Times New Roman" w:hAnsi="Times New Roman"/>
          <w:szCs w:val="24"/>
        </w:rPr>
        <w:t>Predsjednik</w:t>
      </w:r>
      <w:proofErr w:type="spellEnd"/>
    </w:p>
    <w:p w14:paraId="4AC8F364" w14:textId="7171CE70" w:rsidR="00F67DB5" w:rsidRDefault="00F67DB5" w:rsidP="00F67DB5">
      <w:pPr>
        <w:rPr>
          <w:rFonts w:ascii="Times New Roman" w:hAnsi="Times New Roman"/>
          <w:szCs w:val="24"/>
        </w:rPr>
      </w:pPr>
    </w:p>
    <w:p w14:paraId="36098351" w14:textId="77777777" w:rsidR="00F67DB5" w:rsidRPr="00AF69E9" w:rsidRDefault="00F67DB5" w:rsidP="00F67DB5">
      <w:pPr>
        <w:rPr>
          <w:rFonts w:ascii="Times New Roman" w:hAnsi="Times New Roman"/>
          <w:szCs w:val="24"/>
        </w:rPr>
      </w:pPr>
    </w:p>
    <w:p w14:paraId="4B2E8E10" w14:textId="24BD9302" w:rsidR="00962E03" w:rsidRDefault="00F67DB5" w:rsidP="0047753E">
      <w:pPr>
        <w:ind w:left="4248"/>
        <w:jc w:val="center"/>
      </w:pPr>
      <w:r>
        <w:rPr>
          <w:rFonts w:ascii="Times New Roman" w:hAnsi="Times New Roman"/>
          <w:szCs w:val="24"/>
        </w:rPr>
        <w:t>Jure Stanić</w:t>
      </w:r>
    </w:p>
    <w:sectPr w:rsidR="00962E03" w:rsidSect="00FE4708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91F1A"/>
    <w:multiLevelType w:val="hybridMultilevel"/>
    <w:tmpl w:val="3780911C"/>
    <w:lvl w:ilvl="0" w:tplc="5F1878D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103D9"/>
    <w:multiLevelType w:val="hybridMultilevel"/>
    <w:tmpl w:val="AEEC1486"/>
    <w:lvl w:ilvl="0" w:tplc="E0D29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B6D16"/>
    <w:multiLevelType w:val="hybridMultilevel"/>
    <w:tmpl w:val="E666898E"/>
    <w:lvl w:ilvl="0" w:tplc="A50AFDF2">
      <w:start w:val="1"/>
      <w:numFmt w:val="decimal"/>
      <w:lvlText w:val="%1."/>
      <w:lvlJc w:val="left"/>
      <w:pPr>
        <w:ind w:left="720" w:hanging="360"/>
      </w:pPr>
      <w:rPr>
        <w:rFonts w:ascii="HRTimes" w:hAnsi="HRTime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843077">
    <w:abstractNumId w:val="2"/>
  </w:num>
  <w:num w:numId="2" w16cid:durableId="1130367666">
    <w:abstractNumId w:val="1"/>
  </w:num>
  <w:num w:numId="3" w16cid:durableId="72078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B5"/>
    <w:rsid w:val="00296ADD"/>
    <w:rsid w:val="002C0014"/>
    <w:rsid w:val="0047753E"/>
    <w:rsid w:val="004E26F1"/>
    <w:rsid w:val="006101A9"/>
    <w:rsid w:val="006E195F"/>
    <w:rsid w:val="007058E9"/>
    <w:rsid w:val="00791014"/>
    <w:rsid w:val="008D2148"/>
    <w:rsid w:val="00962E03"/>
    <w:rsid w:val="00A46A18"/>
    <w:rsid w:val="00E7790A"/>
    <w:rsid w:val="00F41FD2"/>
    <w:rsid w:val="00F6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C223"/>
  <w15:chartTrackingRefBased/>
  <w15:docId w15:val="{B6F5AEAC-1BC0-4097-A127-2225841E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D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101A9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6101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hr-HR" w:bidi="he-IL"/>
    </w:rPr>
  </w:style>
  <w:style w:type="paragraph" w:styleId="Odlomakpopisa">
    <w:name w:val="List Paragraph"/>
    <w:basedOn w:val="Normal"/>
    <w:uiPriority w:val="34"/>
    <w:qFormat/>
    <w:rsid w:val="00705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Grad Opuzen</cp:lastModifiedBy>
  <cp:revision>3</cp:revision>
  <cp:lastPrinted>2022-05-12T12:42:00Z</cp:lastPrinted>
  <dcterms:created xsi:type="dcterms:W3CDTF">2022-05-12T12:42:00Z</dcterms:created>
  <dcterms:modified xsi:type="dcterms:W3CDTF">2022-05-12T12:43:00Z</dcterms:modified>
</cp:coreProperties>
</file>