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E8C8" w14:textId="42F70E38" w:rsidR="00F67DB5" w:rsidRDefault="00A54C88" w:rsidP="00366364">
      <w:pPr>
        <w:tabs>
          <w:tab w:val="left" w:pos="5460"/>
        </w:tabs>
        <w:jc w:val="both"/>
        <w:rPr>
          <w:rFonts w:asciiTheme="majorBidi" w:hAnsiTheme="majorBidi" w:cstheme="majorBidi"/>
          <w:color w:val="000000"/>
        </w:rPr>
      </w:pPr>
      <w:r w:rsidRPr="00366364">
        <w:rPr>
          <w:rFonts w:asciiTheme="majorBidi" w:hAnsiTheme="majorBidi" w:cstheme="majorBidi"/>
        </w:rPr>
        <w:t xml:space="preserve">Na </w:t>
      </w:r>
      <w:proofErr w:type="spellStart"/>
      <w:r w:rsidRPr="00366364">
        <w:rPr>
          <w:rFonts w:asciiTheme="majorBidi" w:hAnsiTheme="majorBidi" w:cstheme="majorBidi"/>
        </w:rPr>
        <w:t>temelju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članka</w:t>
      </w:r>
      <w:proofErr w:type="spellEnd"/>
      <w:r w:rsidRPr="00366364">
        <w:rPr>
          <w:rFonts w:asciiTheme="majorBidi" w:hAnsiTheme="majorBidi" w:cstheme="majorBidi"/>
        </w:rPr>
        <w:t xml:space="preserve"> 35. s</w:t>
      </w:r>
      <w:r w:rsidR="00E72143" w:rsidRPr="00366364">
        <w:rPr>
          <w:rFonts w:asciiTheme="majorBidi" w:hAnsiTheme="majorBidi" w:cstheme="majorBidi"/>
        </w:rPr>
        <w:t xml:space="preserve">tavak </w:t>
      </w:r>
      <w:r w:rsidRPr="00366364">
        <w:rPr>
          <w:rFonts w:asciiTheme="majorBidi" w:hAnsiTheme="majorBidi" w:cstheme="majorBidi"/>
        </w:rPr>
        <w:t xml:space="preserve">2. Zakona o lokalnoj i područnoj (regionalnoj) samoupravi („Narodne novine“, br. 33/01, 60/01, 129/05, 109/07, 125/08, 36/09, 36/09, 150/11, 144/12, 19/13, 137/15, 123/17, 98/19, 144/20), članka 149. </w:t>
      </w:r>
      <w:r w:rsidR="00E72143" w:rsidRPr="00366364">
        <w:rPr>
          <w:rFonts w:asciiTheme="majorBidi" w:hAnsiTheme="majorBidi" w:cstheme="majorBidi"/>
        </w:rPr>
        <w:t>stavak</w:t>
      </w:r>
      <w:r w:rsidRPr="00366364">
        <w:rPr>
          <w:rFonts w:asciiTheme="majorBidi" w:hAnsiTheme="majorBidi" w:cstheme="majorBidi"/>
        </w:rPr>
        <w:t xml:space="preserve"> 3. Zakona o pomorskom dobru i morskim lukama („Narodne novine“, broj 83/23) i </w:t>
      </w:r>
      <w:r w:rsidR="00F67DB5" w:rsidRPr="00366364">
        <w:rPr>
          <w:rFonts w:asciiTheme="majorBidi" w:hAnsiTheme="majorBidi" w:cstheme="majorBidi"/>
          <w:color w:val="000000"/>
        </w:rPr>
        <w:t>članka 34. Statuta Grada Opuzena („Službeni glasnik Grada Opuzena“, broj 3/13, Statutarna odluka o izmjenama i dopunama Statuta Grada Opuzena broj: 2/18 i 2/21, 3/21 - pročišćeni tekst)</w:t>
      </w:r>
      <w:r w:rsidR="006101A9" w:rsidRPr="00366364">
        <w:rPr>
          <w:rFonts w:asciiTheme="majorBidi" w:hAnsiTheme="majorBidi" w:cstheme="majorBidi"/>
          <w:color w:val="000000"/>
        </w:rPr>
        <w:t xml:space="preserve"> </w:t>
      </w:r>
      <w:r w:rsidR="00F67DB5" w:rsidRPr="00366364">
        <w:rPr>
          <w:rFonts w:asciiTheme="majorBidi" w:hAnsiTheme="majorBidi" w:cstheme="majorBidi"/>
          <w:color w:val="000000"/>
        </w:rPr>
        <w:t>Gradsko vijeće Grada Opuzena na svojoj ___ sjednici održanoj dana____________ 202</w:t>
      </w:r>
      <w:r w:rsidR="006C1966" w:rsidRPr="00366364">
        <w:rPr>
          <w:rFonts w:asciiTheme="majorBidi" w:hAnsiTheme="majorBidi" w:cstheme="majorBidi"/>
          <w:color w:val="000000"/>
        </w:rPr>
        <w:t>3</w:t>
      </w:r>
      <w:r w:rsidR="00F67DB5" w:rsidRPr="00366364">
        <w:rPr>
          <w:rFonts w:asciiTheme="majorBidi" w:hAnsiTheme="majorBidi" w:cstheme="majorBidi"/>
          <w:color w:val="000000"/>
        </w:rPr>
        <w:t xml:space="preserve">. godine, donosi </w:t>
      </w:r>
    </w:p>
    <w:p w14:paraId="067A27CA" w14:textId="77777777" w:rsidR="00366364" w:rsidRPr="00366364" w:rsidRDefault="00366364" w:rsidP="00366364">
      <w:pPr>
        <w:tabs>
          <w:tab w:val="left" w:pos="5460"/>
        </w:tabs>
        <w:jc w:val="both"/>
        <w:rPr>
          <w:rFonts w:asciiTheme="majorBidi" w:hAnsiTheme="majorBidi" w:cstheme="majorBidi"/>
          <w:b/>
          <w:szCs w:val="24"/>
        </w:rPr>
      </w:pPr>
    </w:p>
    <w:p w14:paraId="3E3BCCAC" w14:textId="77777777" w:rsidR="006101A9" w:rsidRPr="00366364" w:rsidRDefault="00F67DB5" w:rsidP="00F67DB5">
      <w:pPr>
        <w:tabs>
          <w:tab w:val="left" w:pos="6360"/>
        </w:tabs>
        <w:jc w:val="center"/>
        <w:rPr>
          <w:rFonts w:asciiTheme="majorBidi" w:hAnsiTheme="majorBidi" w:cstheme="majorBidi"/>
          <w:bCs/>
          <w:sz w:val="28"/>
          <w:szCs w:val="28"/>
          <w:lang w:val="de-DE"/>
        </w:rPr>
      </w:pPr>
      <w:r w:rsidRPr="00366364">
        <w:rPr>
          <w:rFonts w:asciiTheme="majorBidi" w:hAnsiTheme="majorBidi" w:cstheme="majorBidi"/>
          <w:bCs/>
          <w:sz w:val="28"/>
          <w:szCs w:val="28"/>
          <w:lang w:val="de-DE"/>
        </w:rPr>
        <w:t>ODLUKU</w:t>
      </w:r>
      <w:r w:rsidR="008D2148" w:rsidRPr="00366364">
        <w:rPr>
          <w:rFonts w:asciiTheme="majorBidi" w:hAnsiTheme="majorBidi" w:cstheme="majorBidi"/>
          <w:bCs/>
          <w:sz w:val="28"/>
          <w:szCs w:val="28"/>
          <w:lang w:val="de-DE"/>
        </w:rPr>
        <w:t xml:space="preserve"> </w:t>
      </w:r>
    </w:p>
    <w:p w14:paraId="3FBAE748" w14:textId="6377D187" w:rsidR="00F67DB5" w:rsidRPr="00366364" w:rsidRDefault="003D132B" w:rsidP="00FB70B1">
      <w:pPr>
        <w:tabs>
          <w:tab w:val="left" w:pos="6360"/>
        </w:tabs>
        <w:jc w:val="center"/>
        <w:rPr>
          <w:rFonts w:asciiTheme="majorBidi" w:hAnsiTheme="majorBidi" w:cstheme="majorBidi"/>
          <w:bCs/>
          <w:sz w:val="28"/>
          <w:szCs w:val="28"/>
          <w:lang w:val="de-DE"/>
        </w:rPr>
      </w:pPr>
      <w:r w:rsidRPr="00366364">
        <w:rPr>
          <w:rFonts w:asciiTheme="majorBidi" w:hAnsiTheme="majorBidi" w:cstheme="majorBidi"/>
          <w:bCs/>
          <w:sz w:val="28"/>
          <w:szCs w:val="28"/>
          <w:lang w:val="de-DE"/>
        </w:rPr>
        <w:t>o</w:t>
      </w:r>
      <w:r w:rsidR="00B9436D" w:rsidRPr="00366364">
        <w:rPr>
          <w:rFonts w:asciiTheme="majorBidi" w:hAnsiTheme="majorBidi" w:cstheme="majorBidi"/>
          <w:bCs/>
          <w:sz w:val="28"/>
          <w:szCs w:val="28"/>
          <w:lang w:val="de-DE"/>
        </w:rPr>
        <w:t xml:space="preserve"> redu na pomorskom dobru</w:t>
      </w:r>
    </w:p>
    <w:p w14:paraId="004797C4" w14:textId="77777777" w:rsidR="00F67DB5" w:rsidRPr="00366364" w:rsidRDefault="00F67DB5" w:rsidP="00F67DB5">
      <w:pPr>
        <w:tabs>
          <w:tab w:val="left" w:pos="6360"/>
        </w:tabs>
        <w:jc w:val="center"/>
        <w:rPr>
          <w:rFonts w:asciiTheme="majorBidi" w:hAnsiTheme="majorBidi" w:cstheme="majorBidi"/>
          <w:bCs/>
          <w:szCs w:val="24"/>
          <w:lang w:val="de-DE"/>
        </w:rPr>
      </w:pPr>
    </w:p>
    <w:p w14:paraId="261C0599" w14:textId="4B238104" w:rsidR="00A91F49" w:rsidRPr="00366364" w:rsidRDefault="00E72143" w:rsidP="00E72143">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I. OPĆE ODREDBE</w:t>
      </w:r>
    </w:p>
    <w:p w14:paraId="63D94B84" w14:textId="77777777" w:rsidR="00E72143" w:rsidRPr="00366364" w:rsidRDefault="00E72143" w:rsidP="00E72143">
      <w:pPr>
        <w:tabs>
          <w:tab w:val="left" w:pos="6360"/>
        </w:tabs>
        <w:jc w:val="both"/>
        <w:rPr>
          <w:rFonts w:asciiTheme="majorBidi" w:hAnsiTheme="majorBidi" w:cstheme="majorBidi"/>
          <w:i/>
          <w:iCs/>
          <w:lang w:val="de-DE"/>
        </w:rPr>
      </w:pPr>
    </w:p>
    <w:p w14:paraId="74057B4B" w14:textId="6E0DE521" w:rsidR="00F67DB5" w:rsidRPr="00366364" w:rsidRDefault="00F67DB5" w:rsidP="00F67DB5">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Članak 1.</w:t>
      </w:r>
    </w:p>
    <w:p w14:paraId="223CE2F1" w14:textId="765C1E09" w:rsidR="003D132B" w:rsidRPr="00366364" w:rsidRDefault="003D132B" w:rsidP="003D132B">
      <w:pPr>
        <w:tabs>
          <w:tab w:val="left" w:pos="6360"/>
        </w:tabs>
        <w:jc w:val="both"/>
        <w:rPr>
          <w:rFonts w:asciiTheme="majorBidi" w:hAnsiTheme="majorBidi" w:cstheme="majorBidi"/>
          <w:color w:val="000000"/>
          <w:szCs w:val="24"/>
          <w:lang w:val="hr-HR" w:bidi="he-IL"/>
        </w:rPr>
      </w:pPr>
      <w:r w:rsidRPr="00366364">
        <w:rPr>
          <w:rFonts w:asciiTheme="majorBidi" w:hAnsiTheme="majorBidi" w:cstheme="majorBidi"/>
          <w:color w:val="000000"/>
          <w:szCs w:val="24"/>
          <w:lang w:val="hr-HR" w:bidi="he-IL"/>
        </w:rPr>
        <w:t xml:space="preserve">Ovom Odlukom utvrđuje se održavanje reda na pomorskom dobru na području Grada Opuzena, način uređenja i korištenja pomorskog dobra u općoj upotrebi za gospodarske i druge svrhe, građenje građevina koje se prema posebnim propisima grade bez građevinske dozvole i glavnog projekta, te održavanje reda na pomorskim dobrom u općoj upotrebi, održavanje čistoće i čuvanje površina pomorskog dobra u općoj upotrebi, osiguranje nesmetanog prolaska duž pomorskog dobra, mjere za provođenje mjera za održavanje reda na pomorskom dobru koje poduzima pomorski redar, obveze pravnih i fizičkih osoba i prekršajne odredbe. </w:t>
      </w:r>
    </w:p>
    <w:p w14:paraId="2F9C4484" w14:textId="77777777" w:rsidR="003D132B" w:rsidRPr="00366364" w:rsidRDefault="003D132B" w:rsidP="003D132B">
      <w:pPr>
        <w:tabs>
          <w:tab w:val="left" w:pos="6360"/>
        </w:tabs>
        <w:jc w:val="both"/>
        <w:rPr>
          <w:rFonts w:asciiTheme="majorBidi" w:hAnsiTheme="majorBidi" w:cstheme="majorBidi"/>
          <w:lang w:val="de-DE"/>
        </w:rPr>
      </w:pPr>
    </w:p>
    <w:p w14:paraId="301E3632" w14:textId="14DAF957" w:rsidR="00A46A18" w:rsidRPr="00366364" w:rsidRDefault="003D132B" w:rsidP="003D132B">
      <w:pPr>
        <w:tabs>
          <w:tab w:val="left" w:pos="6360"/>
        </w:tabs>
        <w:jc w:val="both"/>
        <w:rPr>
          <w:rFonts w:asciiTheme="majorBidi" w:hAnsiTheme="majorBidi" w:cstheme="majorBidi"/>
          <w:lang w:val="de-DE"/>
        </w:rPr>
      </w:pPr>
      <w:r w:rsidRPr="00366364">
        <w:rPr>
          <w:rFonts w:asciiTheme="majorBidi" w:hAnsiTheme="majorBidi" w:cstheme="majorBidi"/>
          <w:lang w:val="de-DE"/>
        </w:rPr>
        <w:t>Red na pomorskome dobru cjelovit je sustav mjera i radnji kojima se osigurava zaštita i održavanje pomorskog dobra u općoj upotrebi.</w:t>
      </w:r>
    </w:p>
    <w:p w14:paraId="17D0F88A" w14:textId="77777777" w:rsidR="00A91F49" w:rsidRPr="00366364" w:rsidRDefault="00A91F49" w:rsidP="00F67DB5">
      <w:pPr>
        <w:tabs>
          <w:tab w:val="left" w:pos="6360"/>
        </w:tabs>
        <w:jc w:val="center"/>
        <w:rPr>
          <w:rFonts w:asciiTheme="majorBidi" w:hAnsiTheme="majorBidi" w:cstheme="majorBidi"/>
          <w:b/>
          <w:szCs w:val="24"/>
          <w:lang w:val="de-DE"/>
        </w:rPr>
      </w:pPr>
    </w:p>
    <w:p w14:paraId="7D78920A" w14:textId="1C0F738F" w:rsidR="00F67DB5" w:rsidRPr="00366364" w:rsidRDefault="00F67DB5" w:rsidP="00F67DB5">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Članak 2.</w:t>
      </w:r>
    </w:p>
    <w:p w14:paraId="7ABBDE72" w14:textId="77777777" w:rsidR="00E72143" w:rsidRPr="00366364" w:rsidRDefault="003D132B" w:rsidP="00066DE8">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Poslovi upravljanja pomorskim dobrom su redovni i izvanredni. </w:t>
      </w:r>
    </w:p>
    <w:p w14:paraId="1B083738" w14:textId="77777777" w:rsidR="00E72143" w:rsidRPr="00366364" w:rsidRDefault="00E72143" w:rsidP="00066DE8">
      <w:pPr>
        <w:tabs>
          <w:tab w:val="left" w:pos="6360"/>
        </w:tabs>
        <w:jc w:val="both"/>
        <w:rPr>
          <w:rFonts w:asciiTheme="majorBidi" w:hAnsiTheme="majorBidi" w:cstheme="majorBidi"/>
          <w:lang w:val="de-DE"/>
        </w:rPr>
      </w:pPr>
    </w:p>
    <w:p w14:paraId="68A0D930" w14:textId="77777777" w:rsidR="00E72143" w:rsidRPr="00366364" w:rsidRDefault="003D132B" w:rsidP="00066DE8">
      <w:pPr>
        <w:tabs>
          <w:tab w:val="left" w:pos="6360"/>
        </w:tabs>
        <w:jc w:val="both"/>
        <w:rPr>
          <w:rFonts w:asciiTheme="majorBidi" w:hAnsiTheme="majorBidi" w:cstheme="majorBidi"/>
          <w:lang w:val="de-DE"/>
        </w:rPr>
      </w:pPr>
      <w:r w:rsidRPr="00366364">
        <w:rPr>
          <w:rFonts w:asciiTheme="majorBidi" w:hAnsiTheme="majorBidi" w:cstheme="majorBidi"/>
          <w:lang w:val="de-DE"/>
        </w:rPr>
        <w:t>O redovnom upravljanju pomorskim dobrom brigu vodi</w:t>
      </w:r>
      <w:r w:rsidR="00066DE8" w:rsidRPr="00366364">
        <w:rPr>
          <w:rFonts w:asciiTheme="majorBidi" w:hAnsiTheme="majorBidi" w:cstheme="majorBidi"/>
          <w:lang w:val="de-DE"/>
        </w:rPr>
        <w:t xml:space="preserve"> Grad Opuzen</w:t>
      </w:r>
      <w:r w:rsidRPr="00366364">
        <w:rPr>
          <w:rFonts w:asciiTheme="majorBidi" w:hAnsiTheme="majorBidi" w:cstheme="majorBidi"/>
          <w:lang w:val="de-DE"/>
        </w:rPr>
        <w:t xml:space="preserve">. </w:t>
      </w:r>
    </w:p>
    <w:p w14:paraId="3CD383AD" w14:textId="77777777" w:rsidR="00E72143" w:rsidRPr="00366364" w:rsidRDefault="00E72143" w:rsidP="00066DE8">
      <w:pPr>
        <w:tabs>
          <w:tab w:val="left" w:pos="6360"/>
        </w:tabs>
        <w:jc w:val="both"/>
        <w:rPr>
          <w:rFonts w:asciiTheme="majorBidi" w:hAnsiTheme="majorBidi" w:cstheme="majorBidi"/>
          <w:lang w:val="de-DE"/>
        </w:rPr>
      </w:pPr>
    </w:p>
    <w:p w14:paraId="5E4D92EC" w14:textId="77777777" w:rsidR="00E72143" w:rsidRPr="00366364" w:rsidRDefault="003D132B" w:rsidP="00066DE8">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Redovno upravljanje pomorskim dobrom uključuje: redovno održavanje i unaprjeđivanje pomorskog dobra u općoj upotrebi, brigu o zaštiti i osiguravanju opće upotrebe pomorskog dobra, gradnju građevina i izvođenje zahvata u prostoru pomorskog dobra koji se prema posebnim propisima kojima se uređuje građenje ne smatraju građenjem a koji ostaju u općoj upotrebi, nadzor nad pomorskim dobrom u općoj upotrebi, davanje dozvola na pomorskom dobru, unos podataka o dozvolama na pomorskom dobru u Jedinstvenu nacionalnu bazu podataka pomorskog dobra Republike Hrvatske, nadzor nad ovlaštenicima dozvola na pomorskom dobru te održavanje reda na pomorskom dobru u općoj upotrebi. </w:t>
      </w:r>
    </w:p>
    <w:p w14:paraId="6290A9EA" w14:textId="77777777" w:rsidR="00E72143" w:rsidRPr="00366364" w:rsidRDefault="00E72143" w:rsidP="00066DE8">
      <w:pPr>
        <w:tabs>
          <w:tab w:val="left" w:pos="6360"/>
        </w:tabs>
        <w:jc w:val="both"/>
        <w:rPr>
          <w:rFonts w:asciiTheme="majorBidi" w:hAnsiTheme="majorBidi" w:cstheme="majorBidi"/>
          <w:lang w:val="de-DE"/>
        </w:rPr>
      </w:pPr>
    </w:p>
    <w:p w14:paraId="64C9CE88" w14:textId="77777777" w:rsidR="00E72143" w:rsidRPr="00366364" w:rsidRDefault="003D132B" w:rsidP="00066DE8">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Opća uporaba podrazumijeva da svatko ima pravo služiti se pomorskom dobrom sukladno njegovoj namjeni. </w:t>
      </w:r>
    </w:p>
    <w:p w14:paraId="36792F4D" w14:textId="77777777" w:rsidR="00E72143" w:rsidRPr="00366364" w:rsidRDefault="00E72143" w:rsidP="00066DE8">
      <w:pPr>
        <w:tabs>
          <w:tab w:val="left" w:pos="6360"/>
        </w:tabs>
        <w:jc w:val="both"/>
        <w:rPr>
          <w:rFonts w:asciiTheme="majorBidi" w:hAnsiTheme="majorBidi" w:cstheme="majorBidi"/>
          <w:lang w:val="de-DE"/>
        </w:rPr>
      </w:pPr>
    </w:p>
    <w:p w14:paraId="556890A4" w14:textId="17552DAD" w:rsidR="00E72143" w:rsidRPr="00366364" w:rsidRDefault="003D132B" w:rsidP="00366364">
      <w:pPr>
        <w:tabs>
          <w:tab w:val="left" w:pos="6360"/>
        </w:tabs>
        <w:jc w:val="both"/>
        <w:rPr>
          <w:rFonts w:asciiTheme="majorBidi" w:hAnsiTheme="majorBidi" w:cstheme="majorBidi"/>
          <w:lang w:val="de-DE"/>
        </w:rPr>
      </w:pPr>
      <w:proofErr w:type="gramStart"/>
      <w:r w:rsidRPr="00366364">
        <w:rPr>
          <w:rFonts w:asciiTheme="majorBidi" w:hAnsiTheme="majorBidi" w:cstheme="majorBidi"/>
          <w:lang w:val="de-DE"/>
        </w:rPr>
        <w:t>Na</w:t>
      </w:r>
      <w:proofErr w:type="gramEnd"/>
      <w:r w:rsidRPr="00366364">
        <w:rPr>
          <w:rFonts w:asciiTheme="majorBidi" w:hAnsiTheme="majorBidi" w:cstheme="majorBidi"/>
          <w:lang w:val="de-DE"/>
        </w:rPr>
        <w:t xml:space="preserve"> dijelu pomorskog dobra opća upotreba pomorskog dobra može se ograničiti ili iznimno isključiti na određeno vrijeme na temelju koncesije, posebne upotrebe pomorskog dobra, davanjem prava na privremeno gospodarsko korištenje pomorskog dobra te davanjem luke otvorene za javni promet na upravljanje lučkoj upravi.</w:t>
      </w:r>
      <w:r w:rsidR="006101A9" w:rsidRPr="00366364">
        <w:rPr>
          <w:rFonts w:asciiTheme="majorBidi" w:hAnsiTheme="majorBidi" w:cstheme="majorBidi"/>
          <w:lang w:val="de-DE"/>
        </w:rPr>
        <w:t xml:space="preserve"> </w:t>
      </w:r>
    </w:p>
    <w:p w14:paraId="37E4DCB1" w14:textId="77777777" w:rsidR="00E72143" w:rsidRPr="00366364" w:rsidRDefault="00E72143" w:rsidP="006E195F">
      <w:pPr>
        <w:tabs>
          <w:tab w:val="left" w:pos="6360"/>
        </w:tabs>
        <w:jc w:val="center"/>
        <w:rPr>
          <w:rFonts w:asciiTheme="majorBidi" w:hAnsiTheme="majorBidi" w:cstheme="majorBidi"/>
          <w:b/>
          <w:szCs w:val="24"/>
          <w:lang w:val="de-DE"/>
        </w:rPr>
      </w:pPr>
    </w:p>
    <w:p w14:paraId="4DEC2F86" w14:textId="61F33117" w:rsidR="006E195F" w:rsidRPr="00366364" w:rsidRDefault="006E195F" w:rsidP="006E195F">
      <w:pPr>
        <w:tabs>
          <w:tab w:val="left" w:pos="6360"/>
        </w:tabs>
        <w:jc w:val="center"/>
        <w:rPr>
          <w:rFonts w:asciiTheme="majorBidi" w:hAnsiTheme="majorBidi" w:cstheme="majorBidi"/>
          <w:lang w:val="de-DE"/>
        </w:rPr>
      </w:pPr>
      <w:r w:rsidRPr="00366364">
        <w:rPr>
          <w:rFonts w:asciiTheme="majorBidi" w:hAnsiTheme="majorBidi" w:cstheme="majorBidi"/>
          <w:b/>
          <w:szCs w:val="24"/>
          <w:lang w:val="de-DE"/>
        </w:rPr>
        <w:t>Članak 3.</w:t>
      </w:r>
    </w:p>
    <w:p w14:paraId="2C9ACB19" w14:textId="12B42146" w:rsidR="00A91F49" w:rsidRPr="00366364" w:rsidRDefault="003D132B" w:rsidP="00E72143">
      <w:pPr>
        <w:tabs>
          <w:tab w:val="left" w:pos="6360"/>
        </w:tabs>
        <w:jc w:val="both"/>
        <w:rPr>
          <w:rFonts w:asciiTheme="majorBidi" w:hAnsiTheme="majorBidi" w:cstheme="majorBidi"/>
          <w:lang w:val="de-DE"/>
        </w:rPr>
      </w:pPr>
      <w:proofErr w:type="spellStart"/>
      <w:r w:rsidRPr="00366364">
        <w:rPr>
          <w:rFonts w:asciiTheme="majorBidi" w:hAnsiTheme="majorBidi" w:cstheme="majorBidi"/>
          <w:lang w:val="de-DE"/>
        </w:rPr>
        <w:t>Poslove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provedbe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reda</w:t>
      </w:r>
      <w:proofErr w:type="spellEnd"/>
      <w:r w:rsidRPr="00366364">
        <w:rPr>
          <w:rFonts w:asciiTheme="majorBidi" w:hAnsiTheme="majorBidi" w:cstheme="majorBidi"/>
          <w:lang w:val="de-DE"/>
        </w:rPr>
        <w:t xml:space="preserve"> na </w:t>
      </w:r>
      <w:proofErr w:type="spellStart"/>
      <w:r w:rsidRPr="00366364">
        <w:rPr>
          <w:rFonts w:asciiTheme="majorBidi" w:hAnsiTheme="majorBidi" w:cstheme="majorBidi"/>
          <w:lang w:val="de-DE"/>
        </w:rPr>
        <w:t>pomorskim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dobrom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obavlja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upravno</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tijelo</w:t>
      </w:r>
      <w:proofErr w:type="spellEnd"/>
      <w:r w:rsidRPr="00366364">
        <w:rPr>
          <w:rFonts w:asciiTheme="majorBidi" w:hAnsiTheme="majorBidi" w:cstheme="majorBidi"/>
          <w:lang w:val="de-DE"/>
        </w:rPr>
        <w:t xml:space="preserve"> </w:t>
      </w:r>
      <w:proofErr w:type="spellStart"/>
      <w:r w:rsidR="00066DE8" w:rsidRPr="00366364">
        <w:rPr>
          <w:rFonts w:asciiTheme="majorBidi" w:hAnsiTheme="majorBidi" w:cstheme="majorBidi"/>
          <w:lang w:val="de-DE"/>
        </w:rPr>
        <w:t>Grada</w:t>
      </w:r>
      <w:proofErr w:type="spellEnd"/>
      <w:r w:rsidR="00066DE8" w:rsidRPr="00366364">
        <w:rPr>
          <w:rFonts w:asciiTheme="majorBidi" w:hAnsiTheme="majorBidi" w:cstheme="majorBidi"/>
          <w:lang w:val="de-DE"/>
        </w:rPr>
        <w:t xml:space="preserve"> </w:t>
      </w:r>
      <w:proofErr w:type="spellStart"/>
      <w:r w:rsidR="00066DE8" w:rsidRPr="00366364">
        <w:rPr>
          <w:rFonts w:asciiTheme="majorBidi" w:hAnsiTheme="majorBidi" w:cstheme="majorBidi"/>
          <w:lang w:val="de-DE"/>
        </w:rPr>
        <w:t>Opuzena</w:t>
      </w:r>
      <w:proofErr w:type="spellEnd"/>
      <w:r w:rsidRPr="00366364">
        <w:rPr>
          <w:rFonts w:asciiTheme="majorBidi" w:hAnsiTheme="majorBidi" w:cstheme="majorBidi"/>
          <w:lang w:val="de-DE"/>
        </w:rPr>
        <w:t>.</w:t>
      </w:r>
    </w:p>
    <w:p w14:paraId="03C7891D" w14:textId="77777777" w:rsidR="00E72143" w:rsidRPr="00366364" w:rsidRDefault="00E72143" w:rsidP="00E72143">
      <w:pPr>
        <w:tabs>
          <w:tab w:val="left" w:pos="6360"/>
        </w:tabs>
        <w:jc w:val="both"/>
        <w:rPr>
          <w:rFonts w:asciiTheme="majorBidi" w:hAnsiTheme="majorBidi" w:cstheme="majorBidi"/>
          <w:b/>
          <w:szCs w:val="24"/>
          <w:lang w:val="de-DE"/>
        </w:rPr>
      </w:pPr>
    </w:p>
    <w:p w14:paraId="28E311ED" w14:textId="75C54952" w:rsidR="006E195F" w:rsidRPr="00366364" w:rsidRDefault="006E195F" w:rsidP="006E195F">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lastRenderedPageBreak/>
        <w:t>Članak 4.</w:t>
      </w:r>
    </w:p>
    <w:p w14:paraId="74B76D27" w14:textId="32F21117" w:rsidR="00F67DB5"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Održavanje reda na pomorskom dobru financira se iz sredstava za upravljanje pomorskim dobrom koja su prihod </w:t>
      </w:r>
      <w:r w:rsidR="00066DE8" w:rsidRPr="00366364">
        <w:rPr>
          <w:rFonts w:asciiTheme="majorBidi" w:hAnsiTheme="majorBidi" w:cstheme="majorBidi"/>
          <w:lang w:val="de-DE"/>
        </w:rPr>
        <w:t>Grada Opuzena</w:t>
      </w:r>
      <w:r w:rsidRPr="00366364">
        <w:rPr>
          <w:rFonts w:asciiTheme="majorBidi" w:hAnsiTheme="majorBidi" w:cstheme="majorBidi"/>
          <w:lang w:val="de-DE"/>
        </w:rPr>
        <w:t xml:space="preserve"> i iz vlastitih sredstava </w:t>
      </w:r>
      <w:r w:rsidR="00066DE8" w:rsidRPr="00366364">
        <w:rPr>
          <w:rFonts w:asciiTheme="majorBidi" w:hAnsiTheme="majorBidi" w:cstheme="majorBidi"/>
          <w:lang w:val="de-DE"/>
        </w:rPr>
        <w:t>Grada Opuzena</w:t>
      </w:r>
      <w:r w:rsidRPr="00366364">
        <w:rPr>
          <w:rFonts w:asciiTheme="majorBidi" w:hAnsiTheme="majorBidi" w:cstheme="majorBidi"/>
          <w:lang w:val="de-DE"/>
        </w:rPr>
        <w:t>.</w:t>
      </w:r>
    </w:p>
    <w:p w14:paraId="7449AF1E" w14:textId="77777777" w:rsidR="00E72143" w:rsidRPr="00366364" w:rsidRDefault="00E72143" w:rsidP="00F67DB5">
      <w:pPr>
        <w:tabs>
          <w:tab w:val="left" w:pos="6360"/>
        </w:tabs>
        <w:jc w:val="both"/>
        <w:rPr>
          <w:rFonts w:asciiTheme="majorBidi" w:hAnsiTheme="majorBidi" w:cstheme="majorBidi"/>
          <w:szCs w:val="24"/>
          <w:lang w:val="de-DE"/>
        </w:rPr>
      </w:pPr>
    </w:p>
    <w:p w14:paraId="45986FE3" w14:textId="77777777" w:rsidR="003D132B"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5. </w:t>
      </w:r>
    </w:p>
    <w:p w14:paraId="2E800243" w14:textId="77777777" w:rsidR="00031708"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Upravno tijelo u provedbi reda na pomorskim dobrom obavlja poslove: </w:t>
      </w:r>
    </w:p>
    <w:p w14:paraId="5827342D" w14:textId="440E769C" w:rsidR="00031708" w:rsidRPr="00366364" w:rsidRDefault="003D132B" w:rsidP="00031708">
      <w:pPr>
        <w:pStyle w:val="ListParagraph"/>
        <w:numPr>
          <w:ilvl w:val="0"/>
          <w:numId w:val="7"/>
        </w:num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nadzora nad provedbom odluke o redu na pomorskom dobru </w:t>
      </w:r>
    </w:p>
    <w:p w14:paraId="21E05EC2" w14:textId="05BA0758" w:rsidR="006C1966" w:rsidRPr="00366364" w:rsidRDefault="003D132B" w:rsidP="00031708">
      <w:pPr>
        <w:pStyle w:val="ListParagraph"/>
        <w:numPr>
          <w:ilvl w:val="0"/>
          <w:numId w:val="7"/>
        </w:numPr>
        <w:tabs>
          <w:tab w:val="left" w:pos="6360"/>
        </w:tabs>
        <w:jc w:val="both"/>
        <w:rPr>
          <w:rFonts w:asciiTheme="majorBidi" w:hAnsiTheme="majorBidi" w:cstheme="majorBidi"/>
          <w:lang w:val="de-DE"/>
        </w:rPr>
      </w:pPr>
      <w:r w:rsidRPr="00366364">
        <w:rPr>
          <w:rFonts w:asciiTheme="majorBidi" w:hAnsiTheme="majorBidi" w:cstheme="majorBidi"/>
          <w:lang w:val="de-DE"/>
        </w:rPr>
        <w:t>druge poslove određene odlukom o redu na pomorskom dobru.</w:t>
      </w:r>
    </w:p>
    <w:p w14:paraId="17837CF7" w14:textId="77777777" w:rsidR="003D132B" w:rsidRPr="00366364" w:rsidRDefault="003D132B" w:rsidP="00F67DB5">
      <w:pPr>
        <w:tabs>
          <w:tab w:val="left" w:pos="6360"/>
        </w:tabs>
        <w:jc w:val="both"/>
        <w:rPr>
          <w:rFonts w:asciiTheme="majorBidi" w:hAnsiTheme="majorBidi" w:cstheme="majorBidi"/>
          <w:lang w:val="de-DE"/>
        </w:rPr>
      </w:pPr>
    </w:p>
    <w:p w14:paraId="603A7472" w14:textId="77777777" w:rsidR="00066DE8" w:rsidRPr="00366364"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II. NAČIN UREĐENJA I KORIŠTENJA POMORSKOG DOBRA U OPĆOJ UPORABI ZA GOSPODARSKE I DRUGE SVRHE </w:t>
      </w:r>
    </w:p>
    <w:p w14:paraId="2AD6754F" w14:textId="77777777" w:rsidR="00066DE8" w:rsidRPr="00366364" w:rsidRDefault="00066DE8" w:rsidP="00883B22">
      <w:pPr>
        <w:tabs>
          <w:tab w:val="left" w:pos="6360"/>
        </w:tabs>
        <w:jc w:val="center"/>
        <w:rPr>
          <w:rFonts w:asciiTheme="majorBidi" w:hAnsiTheme="majorBidi" w:cstheme="majorBidi"/>
          <w:b/>
          <w:szCs w:val="24"/>
          <w:lang w:val="de-DE"/>
        </w:rPr>
      </w:pPr>
    </w:p>
    <w:p w14:paraId="5CA94793" w14:textId="77777777" w:rsidR="00066DE8"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6. </w:t>
      </w:r>
    </w:p>
    <w:p w14:paraId="003D67BF" w14:textId="77777777" w:rsidR="00066DE8"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DOZVOLE NA POMORSKOM DOBRU </w:t>
      </w:r>
    </w:p>
    <w:p w14:paraId="7E535048" w14:textId="77777777" w:rsidR="00366364" w:rsidRPr="00366364" w:rsidRDefault="00366364" w:rsidP="00F67DB5">
      <w:pPr>
        <w:tabs>
          <w:tab w:val="left" w:pos="6360"/>
        </w:tabs>
        <w:jc w:val="both"/>
        <w:rPr>
          <w:rFonts w:asciiTheme="majorBidi" w:hAnsiTheme="majorBidi" w:cstheme="majorBidi"/>
          <w:i/>
          <w:iCs/>
          <w:lang w:val="de-DE"/>
        </w:rPr>
      </w:pPr>
    </w:p>
    <w:p w14:paraId="3981F215" w14:textId="77777777" w:rsidR="00883B22"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Pomorsko dobro na području </w:t>
      </w:r>
      <w:r w:rsidR="00066DE8" w:rsidRPr="00366364">
        <w:rPr>
          <w:rFonts w:asciiTheme="majorBidi" w:hAnsiTheme="majorBidi" w:cstheme="majorBidi"/>
          <w:lang w:val="de-DE"/>
        </w:rPr>
        <w:t>Grada Opuzena</w:t>
      </w:r>
      <w:r w:rsidRPr="00366364">
        <w:rPr>
          <w:rFonts w:asciiTheme="majorBidi" w:hAnsiTheme="majorBidi" w:cstheme="majorBidi"/>
          <w:lang w:val="de-DE"/>
        </w:rPr>
        <w:t xml:space="preserve"> može se koristiti u gospodarske svrhe isključivo na temelju rješenja o davanju dozvole na pomorskome dobru kojeg donosi </w:t>
      </w:r>
      <w:r w:rsidR="00066DE8" w:rsidRPr="00366364">
        <w:rPr>
          <w:rFonts w:asciiTheme="majorBidi" w:hAnsiTheme="majorBidi" w:cstheme="majorBidi"/>
          <w:lang w:val="de-DE"/>
        </w:rPr>
        <w:t>Grado</w:t>
      </w:r>
      <w:r w:rsidRPr="00366364">
        <w:rPr>
          <w:rFonts w:asciiTheme="majorBidi" w:hAnsiTheme="majorBidi" w:cstheme="majorBidi"/>
          <w:lang w:val="de-DE"/>
        </w:rPr>
        <w:t>načelni</w:t>
      </w:r>
      <w:r w:rsidR="00066DE8" w:rsidRPr="00366364">
        <w:rPr>
          <w:rFonts w:asciiTheme="majorBidi" w:hAnsiTheme="majorBidi" w:cstheme="majorBidi"/>
          <w:lang w:val="de-DE"/>
        </w:rPr>
        <w:t>k</w:t>
      </w:r>
      <w:r w:rsidRPr="00366364">
        <w:rPr>
          <w:rFonts w:asciiTheme="majorBidi" w:hAnsiTheme="majorBidi" w:cstheme="majorBidi"/>
          <w:lang w:val="de-DE"/>
        </w:rPr>
        <w:t xml:space="preserve"> </w:t>
      </w:r>
      <w:r w:rsidR="00066DE8" w:rsidRPr="00366364">
        <w:rPr>
          <w:rFonts w:asciiTheme="majorBidi" w:hAnsiTheme="majorBidi" w:cstheme="majorBidi"/>
          <w:lang w:val="de-DE"/>
        </w:rPr>
        <w:t>Grada Opuzena</w:t>
      </w:r>
      <w:r w:rsidRPr="00366364">
        <w:rPr>
          <w:rFonts w:asciiTheme="majorBidi" w:hAnsiTheme="majorBidi" w:cstheme="majorBidi"/>
          <w:lang w:val="de-DE"/>
        </w:rPr>
        <w:t xml:space="preserve">, na temelju provedenog javnog natječaja i u skladu sa Odlukom </w:t>
      </w:r>
      <w:r w:rsidR="00066DE8" w:rsidRPr="00366364">
        <w:rPr>
          <w:rFonts w:asciiTheme="majorBidi" w:hAnsiTheme="majorBidi" w:cstheme="majorBidi"/>
          <w:lang w:val="de-DE"/>
        </w:rPr>
        <w:t>Grad</w:t>
      </w:r>
      <w:r w:rsidRPr="00366364">
        <w:rPr>
          <w:rFonts w:asciiTheme="majorBidi" w:hAnsiTheme="majorBidi" w:cstheme="majorBidi"/>
          <w:lang w:val="de-DE"/>
        </w:rPr>
        <w:t xml:space="preserve">skog vijeća </w:t>
      </w:r>
      <w:r w:rsidR="00066DE8" w:rsidRPr="00366364">
        <w:rPr>
          <w:rFonts w:asciiTheme="majorBidi" w:hAnsiTheme="majorBidi" w:cstheme="majorBidi"/>
          <w:lang w:val="de-DE"/>
        </w:rPr>
        <w:t>Grada Opuzena</w:t>
      </w:r>
      <w:r w:rsidRPr="00366364">
        <w:rPr>
          <w:rFonts w:asciiTheme="majorBidi" w:hAnsiTheme="majorBidi" w:cstheme="majorBidi"/>
          <w:lang w:val="de-DE"/>
        </w:rPr>
        <w:t xml:space="preserve"> o odabiru najpovoljnijih ponuditelja za dodjelu dozvola na pomorskom dobru, te Planom upravljanja pomorskim dobrom za područje </w:t>
      </w:r>
      <w:r w:rsidR="00066DE8" w:rsidRPr="00366364">
        <w:rPr>
          <w:rFonts w:asciiTheme="majorBidi" w:hAnsiTheme="majorBidi" w:cstheme="majorBidi"/>
          <w:lang w:val="de-DE"/>
        </w:rPr>
        <w:t>Grada Opuzena</w:t>
      </w:r>
      <w:r w:rsidRPr="00366364">
        <w:rPr>
          <w:rFonts w:asciiTheme="majorBidi" w:hAnsiTheme="majorBidi" w:cstheme="majorBidi"/>
          <w:lang w:val="de-DE"/>
        </w:rPr>
        <w:t xml:space="preserve">. </w:t>
      </w:r>
    </w:p>
    <w:p w14:paraId="6A114F33" w14:textId="77777777" w:rsidR="00E72143" w:rsidRPr="00366364" w:rsidRDefault="00E72143" w:rsidP="00F67DB5">
      <w:pPr>
        <w:tabs>
          <w:tab w:val="left" w:pos="6360"/>
        </w:tabs>
        <w:jc w:val="both"/>
        <w:rPr>
          <w:rFonts w:asciiTheme="majorBidi" w:hAnsiTheme="majorBidi" w:cstheme="majorBidi"/>
          <w:lang w:val="de-DE"/>
        </w:rPr>
      </w:pPr>
    </w:p>
    <w:p w14:paraId="0004A877" w14:textId="77777777" w:rsidR="00E72143"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Dozvola se može dati samo za obavljanje djelatnosti i korištenje pomorskog dobra manjeg značaja i ne može se dati ponuditelju koji je koristio pomorsko dobro bez valjane pravne osnove i/ili uzrokovao štetu na pomorskom dobru. </w:t>
      </w:r>
    </w:p>
    <w:p w14:paraId="49F117FC" w14:textId="77777777" w:rsidR="00E72143" w:rsidRPr="00366364" w:rsidRDefault="00E72143" w:rsidP="00F67DB5">
      <w:pPr>
        <w:tabs>
          <w:tab w:val="left" w:pos="6360"/>
        </w:tabs>
        <w:jc w:val="both"/>
        <w:rPr>
          <w:rFonts w:asciiTheme="majorBidi" w:hAnsiTheme="majorBidi" w:cstheme="majorBidi"/>
          <w:lang w:val="de-DE"/>
        </w:rPr>
      </w:pPr>
    </w:p>
    <w:p w14:paraId="692D9054" w14:textId="77777777" w:rsidR="00E72143" w:rsidRPr="00366364" w:rsidRDefault="003D132B" w:rsidP="00F67DB5">
      <w:pPr>
        <w:tabs>
          <w:tab w:val="left" w:pos="6360"/>
        </w:tabs>
        <w:jc w:val="both"/>
        <w:rPr>
          <w:rFonts w:asciiTheme="majorBidi" w:hAnsiTheme="majorBidi" w:cstheme="majorBidi"/>
        </w:rPr>
      </w:pPr>
      <w:proofErr w:type="spellStart"/>
      <w:r w:rsidRPr="00366364">
        <w:rPr>
          <w:rFonts w:asciiTheme="majorBidi" w:hAnsiTheme="majorBidi" w:cstheme="majorBidi"/>
        </w:rPr>
        <w:t>Dozvole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daju</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rok</w:t>
      </w:r>
      <w:proofErr w:type="spellEnd"/>
      <w:r w:rsidRPr="00366364">
        <w:rPr>
          <w:rFonts w:asciiTheme="majorBidi" w:hAnsiTheme="majorBidi" w:cstheme="majorBidi"/>
        </w:rPr>
        <w:t xml:space="preserve"> od </w:t>
      </w:r>
      <w:proofErr w:type="spellStart"/>
      <w:r w:rsidRPr="00366364">
        <w:rPr>
          <w:rFonts w:asciiTheme="majorBidi" w:hAnsiTheme="majorBidi" w:cstheme="majorBidi"/>
        </w:rPr>
        <w:t>dvije</w:t>
      </w:r>
      <w:proofErr w:type="spellEnd"/>
      <w:r w:rsidRPr="00366364">
        <w:rPr>
          <w:rFonts w:asciiTheme="majorBidi" w:hAnsiTheme="majorBidi" w:cstheme="majorBidi"/>
        </w:rPr>
        <w:t xml:space="preserve"> do pet </w:t>
      </w:r>
      <w:proofErr w:type="spellStart"/>
      <w:r w:rsidRPr="00366364">
        <w:rPr>
          <w:rFonts w:asciiTheme="majorBidi" w:hAnsiTheme="majorBidi" w:cstheme="majorBidi"/>
        </w:rPr>
        <w:t>godina</w:t>
      </w:r>
      <w:proofErr w:type="spellEnd"/>
      <w:r w:rsidRPr="00366364">
        <w:rPr>
          <w:rFonts w:asciiTheme="majorBidi" w:hAnsiTheme="majorBidi" w:cstheme="majorBidi"/>
        </w:rPr>
        <w:t xml:space="preserve">. </w:t>
      </w:r>
    </w:p>
    <w:p w14:paraId="671BBA88" w14:textId="77777777" w:rsidR="00E72143" w:rsidRPr="00366364" w:rsidRDefault="00E72143" w:rsidP="00F67DB5">
      <w:pPr>
        <w:tabs>
          <w:tab w:val="left" w:pos="6360"/>
        </w:tabs>
        <w:jc w:val="both"/>
        <w:rPr>
          <w:rFonts w:asciiTheme="majorBidi" w:hAnsiTheme="majorBidi" w:cstheme="majorBidi"/>
        </w:rPr>
      </w:pPr>
    </w:p>
    <w:p w14:paraId="6155CC17" w14:textId="1406E213" w:rsidR="00066DE8" w:rsidRPr="00366364" w:rsidRDefault="003D132B" w:rsidP="00F67DB5">
      <w:pPr>
        <w:tabs>
          <w:tab w:val="left" w:pos="6360"/>
        </w:tabs>
        <w:jc w:val="both"/>
        <w:rPr>
          <w:rFonts w:asciiTheme="majorBidi" w:hAnsiTheme="majorBidi" w:cstheme="majorBidi"/>
        </w:rPr>
      </w:pPr>
      <w:proofErr w:type="spellStart"/>
      <w:r w:rsidRPr="00366364">
        <w:rPr>
          <w:rFonts w:asciiTheme="majorBidi" w:hAnsiTheme="majorBidi" w:cstheme="majorBidi"/>
        </w:rPr>
        <w:t>Rješenje</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davanju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dozvole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je </w:t>
      </w:r>
      <w:proofErr w:type="spellStart"/>
      <w:r w:rsidRPr="00366364">
        <w:rPr>
          <w:rFonts w:asciiTheme="majorBidi" w:hAnsiTheme="majorBidi" w:cstheme="majorBidi"/>
        </w:rPr>
        <w:t>upravni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akt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temelju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kojeg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gospodarski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subjekt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stječe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pravo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obavljanje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djelatnosti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kojom</w:t>
      </w:r>
      <w:proofErr w:type="spellEnd"/>
      <w:r w:rsidRPr="00366364">
        <w:rPr>
          <w:rFonts w:asciiTheme="majorBidi" w:hAnsiTheme="majorBidi" w:cstheme="majorBidi"/>
        </w:rPr>
        <w:t xml:space="preserve"> se ne </w:t>
      </w:r>
      <w:proofErr w:type="spellStart"/>
      <w:r w:rsidRPr="00366364">
        <w:rPr>
          <w:rFonts w:asciiTheme="majorBidi" w:hAnsiTheme="majorBidi" w:cstheme="majorBidi"/>
        </w:rPr>
        <w:t>ograničava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opća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pomorskog</w:t>
      </w:r>
      <w:proofErr w:type="spellEnd"/>
      <w:r w:rsidRPr="00366364">
        <w:rPr>
          <w:rFonts w:asciiTheme="majorBidi" w:hAnsiTheme="majorBidi" w:cstheme="majorBidi"/>
        </w:rPr>
        <w:t xml:space="preserve"> dobra. </w:t>
      </w:r>
    </w:p>
    <w:p w14:paraId="5D4EE240" w14:textId="77777777" w:rsidR="00E72143" w:rsidRPr="00366364" w:rsidRDefault="00E72143" w:rsidP="00883B22">
      <w:pPr>
        <w:tabs>
          <w:tab w:val="left" w:pos="6360"/>
        </w:tabs>
        <w:jc w:val="center"/>
        <w:rPr>
          <w:rFonts w:asciiTheme="majorBidi" w:hAnsiTheme="majorBidi" w:cstheme="majorBidi"/>
          <w:b/>
          <w:szCs w:val="24"/>
          <w:lang w:val="de-DE"/>
        </w:rPr>
      </w:pPr>
    </w:p>
    <w:p w14:paraId="53440EB5" w14:textId="2AD2352E" w:rsidR="00066DE8"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7. </w:t>
      </w:r>
    </w:p>
    <w:p w14:paraId="7855E7B3" w14:textId="74F52851" w:rsidR="00066DE8"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Pravne i fizičke osobe koje obavljaju registriranu djelatnost, a kojima je pomorsko dobro dodijeljeno na korištenje temeljem dozvole na pomorskom dobru (dalje u tekstu: ovlaštenik dozvole), dužne su na području pomorskoga dobra za koje im je izdata dozvola osigurati zaštitu okoliša, sanitarno higijenske uvjete i zaštitu od onečišćenja u skladu s pozitivnim pravnim propisima Republike Hrvatske te za vrijeme trajanja dozvole brinuti se o sigurnosti ljudi i imovine, održavati, štititi i koristiti pomorsko dobro pažnjom dobroga gospodara te ne smiju poduzimati nikakve druge radnje na istom.</w:t>
      </w:r>
    </w:p>
    <w:p w14:paraId="1BBC10A0" w14:textId="77777777" w:rsidR="00E72143"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 </w:t>
      </w:r>
    </w:p>
    <w:p w14:paraId="1F9DC90C" w14:textId="2DCFE61F" w:rsidR="00066DE8" w:rsidRPr="00366364"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III. GRAĐENJE GRAĐEVINA KOJE SE PREMA POSEBNIM PROPISIMA GRADE BEZ GRAĐEVINSKE DOZVOLE I GLAVNOG PROJEKTA </w:t>
      </w:r>
    </w:p>
    <w:p w14:paraId="797A7925" w14:textId="77777777" w:rsidR="00E72143" w:rsidRPr="00366364" w:rsidRDefault="00E72143" w:rsidP="00883B22">
      <w:pPr>
        <w:tabs>
          <w:tab w:val="left" w:pos="6360"/>
        </w:tabs>
        <w:jc w:val="center"/>
        <w:rPr>
          <w:rFonts w:asciiTheme="majorBidi" w:hAnsiTheme="majorBidi" w:cstheme="majorBidi"/>
          <w:b/>
          <w:szCs w:val="24"/>
          <w:lang w:val="de-DE"/>
        </w:rPr>
      </w:pPr>
    </w:p>
    <w:p w14:paraId="57ED8323" w14:textId="18D68A0B" w:rsidR="00066DE8"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8. </w:t>
      </w:r>
    </w:p>
    <w:p w14:paraId="45E80158" w14:textId="77777777" w:rsidR="00E72143"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Kiosci i druge građevine gotove konstrukcije, tende, jednostavni podesti otvorenih terasa i slično, moraju biti postavljeni u skladu s propisima kojima se uređuju jednostavne i druge građevine koje se mogu graditi bez građevinske dozvole i glavnog projekta, a koje služe obavljanju djelatnosti na pomorskom dobru. </w:t>
      </w:r>
    </w:p>
    <w:p w14:paraId="396D20EF" w14:textId="77777777" w:rsidR="00E72143" w:rsidRPr="00366364" w:rsidRDefault="00E72143" w:rsidP="00F67DB5">
      <w:pPr>
        <w:tabs>
          <w:tab w:val="left" w:pos="6360"/>
        </w:tabs>
        <w:jc w:val="both"/>
        <w:rPr>
          <w:rFonts w:asciiTheme="majorBidi" w:hAnsiTheme="majorBidi" w:cstheme="majorBidi"/>
          <w:lang w:val="de-DE"/>
        </w:rPr>
      </w:pPr>
    </w:p>
    <w:p w14:paraId="20A7C983" w14:textId="5D3BD975" w:rsidR="00E72143" w:rsidRPr="00366364" w:rsidRDefault="003D132B" w:rsidP="00366364">
      <w:pPr>
        <w:tabs>
          <w:tab w:val="left" w:pos="6360"/>
        </w:tabs>
        <w:jc w:val="both"/>
        <w:rPr>
          <w:rFonts w:asciiTheme="majorBidi" w:hAnsiTheme="majorBidi" w:cstheme="majorBidi"/>
          <w:lang w:val="de-DE"/>
        </w:rPr>
      </w:pPr>
      <w:proofErr w:type="spellStart"/>
      <w:r w:rsidRPr="00366364">
        <w:rPr>
          <w:rFonts w:asciiTheme="majorBidi" w:hAnsiTheme="majorBidi" w:cstheme="majorBidi"/>
          <w:lang w:val="de-DE"/>
        </w:rPr>
        <w:t>Ugostiteljski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objekt</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može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biti</w:t>
      </w:r>
      <w:proofErr w:type="spellEnd"/>
      <w:r w:rsidRPr="00366364">
        <w:rPr>
          <w:rFonts w:asciiTheme="majorBidi" w:hAnsiTheme="majorBidi" w:cstheme="majorBidi"/>
          <w:lang w:val="de-DE"/>
        </w:rPr>
        <w:t xml:space="preserve"> izrađen </w:t>
      </w:r>
      <w:r w:rsidR="00EC1A6D" w:rsidRPr="00366364">
        <w:rPr>
          <w:rFonts w:asciiTheme="majorBidi" w:hAnsiTheme="majorBidi" w:cstheme="majorBidi"/>
          <w:lang w:val="de-DE"/>
        </w:rPr>
        <w:t>na način i od materijala propisanih Pravilnikom o postavljanju kioska</w:t>
      </w:r>
      <w:r w:rsidR="00AE16CA" w:rsidRPr="00366364">
        <w:rPr>
          <w:rFonts w:asciiTheme="majorBidi" w:hAnsiTheme="majorBidi" w:cstheme="majorBidi"/>
          <w:lang w:val="de-DE"/>
        </w:rPr>
        <w:t xml:space="preserve"> </w:t>
      </w:r>
      <w:r w:rsidR="00EC1A6D" w:rsidRPr="00366364">
        <w:rPr>
          <w:rFonts w:asciiTheme="majorBidi" w:hAnsiTheme="majorBidi" w:cstheme="majorBidi"/>
          <w:lang w:val="de-DE"/>
        </w:rPr>
        <w:t xml:space="preserve">na području Grada </w:t>
      </w:r>
      <w:proofErr w:type="spellStart"/>
      <w:r w:rsidR="00EC1A6D" w:rsidRPr="00366364">
        <w:rPr>
          <w:rFonts w:asciiTheme="majorBidi" w:hAnsiTheme="majorBidi" w:cstheme="majorBidi"/>
          <w:lang w:val="de-DE"/>
        </w:rPr>
        <w:t>Opuzena</w:t>
      </w:r>
      <w:proofErr w:type="spellEnd"/>
      <w:r w:rsidR="00EC1A6D" w:rsidRPr="00366364">
        <w:rPr>
          <w:rFonts w:asciiTheme="majorBidi" w:hAnsiTheme="majorBidi" w:cstheme="majorBidi"/>
          <w:lang w:val="de-DE"/>
        </w:rPr>
        <w:t xml:space="preserve"> </w:t>
      </w:r>
      <w:r w:rsidR="00EC1A6D" w:rsidRPr="00366364">
        <w:rPr>
          <w:rFonts w:asciiTheme="majorBidi" w:hAnsiTheme="majorBidi" w:cstheme="majorBidi"/>
          <w:szCs w:val="24"/>
          <w:lang w:val="de-DE"/>
        </w:rPr>
        <w:t>(„</w:t>
      </w:r>
      <w:proofErr w:type="spellStart"/>
      <w:r w:rsidR="00EC1A6D" w:rsidRPr="00366364">
        <w:rPr>
          <w:rFonts w:asciiTheme="majorBidi" w:hAnsiTheme="majorBidi" w:cstheme="majorBidi"/>
          <w:szCs w:val="24"/>
          <w:lang w:val="de-DE"/>
        </w:rPr>
        <w:t>Službeni</w:t>
      </w:r>
      <w:proofErr w:type="spellEnd"/>
      <w:r w:rsidR="00EC1A6D" w:rsidRPr="00366364">
        <w:rPr>
          <w:rFonts w:asciiTheme="majorBidi" w:hAnsiTheme="majorBidi" w:cstheme="majorBidi"/>
          <w:szCs w:val="24"/>
          <w:lang w:val="de-DE"/>
        </w:rPr>
        <w:t xml:space="preserve"> </w:t>
      </w:r>
      <w:proofErr w:type="spellStart"/>
      <w:r w:rsidR="00EC1A6D" w:rsidRPr="00366364">
        <w:rPr>
          <w:rFonts w:asciiTheme="majorBidi" w:hAnsiTheme="majorBidi" w:cstheme="majorBidi"/>
          <w:szCs w:val="24"/>
          <w:lang w:val="de-DE"/>
        </w:rPr>
        <w:t>glasnik</w:t>
      </w:r>
      <w:proofErr w:type="spellEnd"/>
      <w:r w:rsidR="00EC1A6D" w:rsidRPr="00366364">
        <w:rPr>
          <w:rFonts w:asciiTheme="majorBidi" w:hAnsiTheme="majorBidi" w:cstheme="majorBidi"/>
          <w:szCs w:val="24"/>
          <w:lang w:val="de-DE"/>
        </w:rPr>
        <w:t xml:space="preserve"> </w:t>
      </w:r>
      <w:proofErr w:type="spellStart"/>
      <w:r w:rsidR="00EC1A6D" w:rsidRPr="00366364">
        <w:rPr>
          <w:rFonts w:asciiTheme="majorBidi" w:hAnsiTheme="majorBidi" w:cstheme="majorBidi"/>
          <w:szCs w:val="24"/>
          <w:lang w:val="de-DE"/>
        </w:rPr>
        <w:t>Grada</w:t>
      </w:r>
      <w:proofErr w:type="spellEnd"/>
      <w:r w:rsidR="00EC1A6D" w:rsidRPr="00366364">
        <w:rPr>
          <w:rFonts w:asciiTheme="majorBidi" w:hAnsiTheme="majorBidi" w:cstheme="majorBidi"/>
          <w:szCs w:val="24"/>
          <w:lang w:val="de-DE"/>
        </w:rPr>
        <w:t xml:space="preserve"> </w:t>
      </w:r>
      <w:proofErr w:type="spellStart"/>
      <w:r w:rsidR="00EC1A6D" w:rsidRPr="00366364">
        <w:rPr>
          <w:rFonts w:asciiTheme="majorBidi" w:hAnsiTheme="majorBidi" w:cstheme="majorBidi"/>
          <w:szCs w:val="24"/>
          <w:lang w:val="de-DE"/>
        </w:rPr>
        <w:t>Opuzena</w:t>
      </w:r>
      <w:proofErr w:type="spellEnd"/>
      <w:r w:rsidR="00EC1A6D" w:rsidRPr="00366364">
        <w:rPr>
          <w:rFonts w:asciiTheme="majorBidi" w:hAnsiTheme="majorBidi" w:cstheme="majorBidi"/>
          <w:szCs w:val="24"/>
          <w:lang w:val="de-DE"/>
        </w:rPr>
        <w:t xml:space="preserve">“, </w:t>
      </w:r>
      <w:proofErr w:type="spellStart"/>
      <w:r w:rsidR="00EC1A6D" w:rsidRPr="00366364">
        <w:rPr>
          <w:rFonts w:asciiTheme="majorBidi" w:hAnsiTheme="majorBidi" w:cstheme="majorBidi"/>
          <w:szCs w:val="24"/>
          <w:lang w:val="de-DE"/>
        </w:rPr>
        <w:t>broj</w:t>
      </w:r>
      <w:proofErr w:type="spellEnd"/>
      <w:r w:rsidR="00EC1A6D" w:rsidRPr="00366364">
        <w:rPr>
          <w:rFonts w:asciiTheme="majorBidi" w:hAnsiTheme="majorBidi" w:cstheme="majorBidi"/>
          <w:szCs w:val="24"/>
          <w:lang w:val="de-DE"/>
        </w:rPr>
        <w:t>: 3/23)</w:t>
      </w:r>
      <w:r w:rsidRPr="00366364">
        <w:rPr>
          <w:rFonts w:asciiTheme="majorBidi" w:hAnsiTheme="majorBidi" w:cstheme="majorBidi"/>
          <w:lang w:val="de-DE"/>
        </w:rPr>
        <w:t>.</w:t>
      </w:r>
    </w:p>
    <w:p w14:paraId="72D6BFA0" w14:textId="77777777" w:rsidR="00883B22" w:rsidRPr="00366364"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lastRenderedPageBreak/>
        <w:t xml:space="preserve"> IV. ODRŽAVANJE REDA NA POMORSKOM U OPĆOJ UPORABI POMORSKI REDAR</w:t>
      </w:r>
    </w:p>
    <w:p w14:paraId="18040EAB" w14:textId="2DA3A6CD" w:rsidR="00883B22" w:rsidRPr="00366364" w:rsidRDefault="00235CF0"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POMORSKI REDAR</w:t>
      </w:r>
    </w:p>
    <w:p w14:paraId="6E3A818F" w14:textId="77777777" w:rsidR="00235CF0" w:rsidRPr="00366364" w:rsidRDefault="00235CF0" w:rsidP="00F67DB5">
      <w:pPr>
        <w:tabs>
          <w:tab w:val="left" w:pos="6360"/>
        </w:tabs>
        <w:jc w:val="both"/>
        <w:rPr>
          <w:rFonts w:asciiTheme="majorBidi" w:hAnsiTheme="majorBidi" w:cstheme="majorBidi"/>
          <w:i/>
          <w:iCs/>
          <w:lang w:val="de-DE"/>
        </w:rPr>
      </w:pPr>
    </w:p>
    <w:p w14:paraId="1A711144" w14:textId="300A58F9" w:rsidR="00066DE8"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 Članak 9. </w:t>
      </w:r>
    </w:p>
    <w:p w14:paraId="0A85DD6D" w14:textId="77777777" w:rsidR="00235CF0" w:rsidRPr="00366364" w:rsidRDefault="003D132B" w:rsidP="00F67DB5">
      <w:pPr>
        <w:tabs>
          <w:tab w:val="left" w:pos="6360"/>
        </w:tabs>
        <w:jc w:val="both"/>
        <w:rPr>
          <w:rFonts w:asciiTheme="majorBidi" w:hAnsiTheme="majorBidi" w:cstheme="majorBidi"/>
          <w:lang w:val="de-DE"/>
        </w:rPr>
      </w:pPr>
      <w:proofErr w:type="spellStart"/>
      <w:r w:rsidRPr="00366364">
        <w:rPr>
          <w:rFonts w:asciiTheme="majorBidi" w:hAnsiTheme="majorBidi" w:cstheme="majorBidi"/>
          <w:lang w:val="de-DE"/>
        </w:rPr>
        <w:t>Ovlast</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obavljanja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nadzora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propisane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Zakonom</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ovom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Odlukom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imaju</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provode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pomorski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redari</w:t>
      </w:r>
      <w:proofErr w:type="spellEnd"/>
      <w:r w:rsidRPr="00366364">
        <w:rPr>
          <w:rFonts w:asciiTheme="majorBidi" w:hAnsiTheme="majorBidi" w:cstheme="majorBidi"/>
          <w:lang w:val="de-DE"/>
        </w:rPr>
        <w:t xml:space="preserve">. </w:t>
      </w:r>
    </w:p>
    <w:p w14:paraId="3CF662EE" w14:textId="77777777" w:rsidR="00235CF0" w:rsidRPr="00366364" w:rsidRDefault="00235CF0" w:rsidP="00F67DB5">
      <w:pPr>
        <w:tabs>
          <w:tab w:val="left" w:pos="6360"/>
        </w:tabs>
        <w:jc w:val="both"/>
        <w:rPr>
          <w:rFonts w:asciiTheme="majorBidi" w:hAnsiTheme="majorBidi" w:cstheme="majorBidi"/>
          <w:lang w:val="de-DE"/>
        </w:rPr>
      </w:pPr>
    </w:p>
    <w:p w14:paraId="74A77032" w14:textId="4C8C49C2"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Pomorski </w:t>
      </w:r>
      <w:proofErr w:type="spellStart"/>
      <w:r w:rsidRPr="00366364">
        <w:rPr>
          <w:rFonts w:asciiTheme="majorBidi" w:hAnsiTheme="majorBidi" w:cstheme="majorBidi"/>
        </w:rPr>
        <w:t>redar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sukladno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Zakonu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Odluci</w:t>
      </w:r>
      <w:proofErr w:type="spellEnd"/>
      <w:r w:rsidRPr="00366364">
        <w:rPr>
          <w:rFonts w:asciiTheme="majorBidi" w:hAnsiTheme="majorBidi" w:cstheme="majorBidi"/>
        </w:rPr>
        <w:t xml:space="preserve">: </w:t>
      </w:r>
    </w:p>
    <w:p w14:paraId="3D348E43"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provedbom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kojima</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uređuje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održavanje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je po </w:t>
      </w:r>
      <w:proofErr w:type="spellStart"/>
      <w:r w:rsidRPr="00366364">
        <w:rPr>
          <w:rFonts w:asciiTheme="majorBidi" w:hAnsiTheme="majorBidi" w:cstheme="majorBidi"/>
        </w:rPr>
        <w:t>zakonu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dužan</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nadzirati</w:t>
      </w:r>
      <w:proofErr w:type="spellEnd"/>
      <w:r w:rsidRPr="00366364">
        <w:rPr>
          <w:rFonts w:asciiTheme="majorBidi" w:hAnsiTheme="majorBidi" w:cstheme="majorBidi"/>
        </w:rPr>
        <w:t xml:space="preserve">, </w:t>
      </w:r>
    </w:p>
    <w:p w14:paraId="2752D17E"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mjere</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održavanje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
    <w:p w14:paraId="1E9B0264"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vrši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dobrom</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utvrđivanja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nezakonitog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građenja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oštećenja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pomorskog</w:t>
      </w:r>
      <w:proofErr w:type="spellEnd"/>
      <w:r w:rsidRPr="00366364">
        <w:rPr>
          <w:rFonts w:asciiTheme="majorBidi" w:hAnsiTheme="majorBidi" w:cstheme="majorBidi"/>
        </w:rPr>
        <w:t xml:space="preserve"> dobra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nezakonite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o tome </w:t>
      </w:r>
      <w:proofErr w:type="spellStart"/>
      <w:r w:rsidRPr="00366364">
        <w:rPr>
          <w:rFonts w:asciiTheme="majorBidi" w:hAnsiTheme="majorBidi" w:cstheme="majorBidi"/>
        </w:rPr>
        <w:t>obavještava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nadležna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tijela</w:t>
      </w:r>
      <w:proofErr w:type="spellEnd"/>
      <w:r w:rsidRPr="00366364">
        <w:rPr>
          <w:rFonts w:asciiTheme="majorBidi" w:hAnsiTheme="majorBidi" w:cstheme="majorBidi"/>
        </w:rPr>
        <w:t xml:space="preserve">, </w:t>
      </w:r>
    </w:p>
    <w:p w14:paraId="08991C09" w14:textId="334DC2C8"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korištenjem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pomorskog</w:t>
      </w:r>
      <w:proofErr w:type="spellEnd"/>
      <w:r w:rsidRPr="00366364">
        <w:rPr>
          <w:rFonts w:asciiTheme="majorBidi" w:hAnsiTheme="majorBidi" w:cstheme="majorBidi"/>
        </w:rPr>
        <w:t xml:space="preserve"> dobra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sukladno</w:t>
      </w:r>
      <w:proofErr w:type="spellEnd"/>
      <w:r w:rsidRPr="00366364">
        <w:rPr>
          <w:rFonts w:asciiTheme="majorBidi" w:hAnsiTheme="majorBidi" w:cstheme="majorBidi"/>
        </w:rPr>
        <w:t xml:space="preserve"> Planu </w:t>
      </w:r>
      <w:proofErr w:type="spellStart"/>
      <w:r w:rsidRPr="00366364">
        <w:rPr>
          <w:rFonts w:asciiTheme="majorBidi" w:hAnsiTheme="majorBidi" w:cstheme="majorBidi"/>
        </w:rPr>
        <w:t>upravljanja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dobrom</w:t>
      </w:r>
      <w:proofErr w:type="spellEnd"/>
      <w:r w:rsidRPr="00366364">
        <w:rPr>
          <w:rFonts w:asciiTheme="majorBidi" w:hAnsiTheme="majorBidi" w:cstheme="majorBidi"/>
        </w:rPr>
        <w:t xml:space="preserve"> </w:t>
      </w:r>
      <w:r w:rsidR="00883B22" w:rsidRPr="00366364">
        <w:rPr>
          <w:rFonts w:asciiTheme="majorBidi" w:hAnsiTheme="majorBidi" w:cstheme="majorBidi"/>
        </w:rPr>
        <w:t xml:space="preserve">Grada </w:t>
      </w:r>
      <w:proofErr w:type="spellStart"/>
      <w:r w:rsidR="00883B22" w:rsidRPr="00366364">
        <w:rPr>
          <w:rFonts w:asciiTheme="majorBidi" w:hAnsiTheme="majorBidi" w:cstheme="majorBidi"/>
        </w:rPr>
        <w:t>Opuzena</w:t>
      </w:r>
      <w:proofErr w:type="spellEnd"/>
      <w:r w:rsidRPr="00366364">
        <w:rPr>
          <w:rFonts w:asciiTheme="majorBidi" w:hAnsiTheme="majorBidi" w:cstheme="majorBidi"/>
        </w:rPr>
        <w:t xml:space="preserve">, </w:t>
      </w:r>
    </w:p>
    <w:p w14:paraId="31EEF492"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postupak</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provedbe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mjera</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održavanje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 </w:t>
      </w:r>
      <w:proofErr w:type="spellStart"/>
      <w:r w:rsidRPr="00366364">
        <w:rPr>
          <w:rFonts w:asciiTheme="majorBidi" w:hAnsiTheme="majorBidi" w:cstheme="majorBidi"/>
        </w:rPr>
        <w:t>pokreće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upravnog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postupak</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naređuje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odgovarajuće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mjere</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skladu</w:t>
      </w:r>
      <w:proofErr w:type="spellEnd"/>
      <w:r w:rsidRPr="00366364">
        <w:rPr>
          <w:rFonts w:asciiTheme="majorBidi" w:hAnsiTheme="majorBidi" w:cstheme="majorBidi"/>
        </w:rPr>
        <w:t xml:space="preserve"> s </w:t>
      </w:r>
      <w:proofErr w:type="spellStart"/>
      <w:r w:rsidRPr="00366364">
        <w:rPr>
          <w:rFonts w:asciiTheme="majorBidi" w:hAnsiTheme="majorBidi" w:cstheme="majorBidi"/>
        </w:rPr>
        <w:t>odlukom</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redu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
    <w:p w14:paraId="4094F32A"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naređuje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mjere</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održavanje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
    <w:p w14:paraId="04FECF5D" w14:textId="49363B7C"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izvršenje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mjera</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održavanje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
    <w:p w14:paraId="46948D28" w14:textId="4BF805AE"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kontrolira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korištenja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pomorskog</w:t>
      </w:r>
      <w:proofErr w:type="spellEnd"/>
      <w:r w:rsidRPr="00366364">
        <w:rPr>
          <w:rFonts w:asciiTheme="majorBidi" w:hAnsiTheme="majorBidi" w:cstheme="majorBidi"/>
        </w:rPr>
        <w:t xml:space="preserve"> dobra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evidencija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kontrole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pomorskog</w:t>
      </w:r>
      <w:proofErr w:type="spellEnd"/>
      <w:r w:rsidRPr="00366364">
        <w:rPr>
          <w:rFonts w:asciiTheme="majorBidi" w:hAnsiTheme="majorBidi" w:cstheme="majorBidi"/>
        </w:rPr>
        <w:t xml:space="preserve"> dobra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terenski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prikuplja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podatke</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potrebe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djelokruga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nadležnog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upravnog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odjela</w:t>
      </w:r>
      <w:proofErr w:type="spellEnd"/>
      <w:r w:rsidRPr="00366364">
        <w:rPr>
          <w:rFonts w:asciiTheme="majorBidi" w:hAnsiTheme="majorBidi" w:cstheme="majorBidi"/>
        </w:rPr>
        <w:t xml:space="preserve">, </w:t>
      </w:r>
    </w:p>
    <w:p w14:paraId="6263EAD3" w14:textId="72B0759F"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upravni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postupak</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donosi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rješenja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izvršenja</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upravnom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postupku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sukladno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zakonskim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odredbama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odredbama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Odluke</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redu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aktima</w:t>
      </w:r>
      <w:proofErr w:type="spellEnd"/>
      <w:r w:rsidRPr="00366364">
        <w:rPr>
          <w:rFonts w:asciiTheme="majorBidi" w:hAnsiTheme="majorBidi" w:cstheme="majorBidi"/>
        </w:rPr>
        <w:t xml:space="preserve"> </w:t>
      </w:r>
      <w:r w:rsidR="00883B22" w:rsidRPr="00366364">
        <w:rPr>
          <w:rFonts w:asciiTheme="majorBidi" w:hAnsiTheme="majorBidi" w:cstheme="majorBidi"/>
        </w:rPr>
        <w:t xml:space="preserve">Grada </w:t>
      </w:r>
      <w:proofErr w:type="spellStart"/>
      <w:r w:rsidR="00883B22" w:rsidRPr="00366364">
        <w:rPr>
          <w:rFonts w:asciiTheme="majorBidi" w:hAnsiTheme="majorBidi" w:cstheme="majorBidi"/>
        </w:rPr>
        <w:t>Opuzena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kojima</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utvrđuje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nadležnost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redara</w:t>
      </w:r>
      <w:proofErr w:type="spellEnd"/>
      <w:r w:rsidRPr="00366364">
        <w:rPr>
          <w:rFonts w:asciiTheme="majorBidi" w:hAnsiTheme="majorBidi" w:cstheme="majorBidi"/>
        </w:rPr>
        <w:t xml:space="preserve">, </w:t>
      </w:r>
    </w:p>
    <w:p w14:paraId="2E07088D"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izvršava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inspekcijskog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nadzora</w:t>
      </w:r>
      <w:proofErr w:type="spellEnd"/>
      <w:r w:rsidRPr="00366364">
        <w:rPr>
          <w:rFonts w:asciiTheme="majorBidi" w:hAnsiTheme="majorBidi" w:cstheme="majorBidi"/>
        </w:rPr>
        <w:t xml:space="preserve"> čl.189. </w:t>
      </w:r>
      <w:proofErr w:type="spellStart"/>
      <w:r w:rsidRPr="00366364">
        <w:rPr>
          <w:rFonts w:asciiTheme="majorBidi" w:hAnsiTheme="majorBidi" w:cstheme="majorBidi"/>
        </w:rPr>
        <w:t>Zakona</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morskim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lukama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Narodne</w:t>
      </w:r>
      <w:proofErr w:type="spellEnd"/>
      <w:r w:rsidRPr="00366364">
        <w:rPr>
          <w:rFonts w:asciiTheme="majorBidi" w:hAnsiTheme="majorBidi" w:cstheme="majorBidi"/>
        </w:rPr>
        <w:t xml:space="preserve"> </w:t>
      </w:r>
      <w:proofErr w:type="gramStart"/>
      <w:r w:rsidRPr="00366364">
        <w:rPr>
          <w:rFonts w:asciiTheme="majorBidi" w:hAnsiTheme="majorBidi" w:cstheme="majorBidi"/>
        </w:rPr>
        <w:t>novine“</w:t>
      </w:r>
      <w:proofErr w:type="gramEnd"/>
      <w:r w:rsidRPr="00366364">
        <w:rPr>
          <w:rFonts w:asciiTheme="majorBidi" w:hAnsiTheme="majorBidi" w:cstheme="majorBidi"/>
        </w:rPr>
        <w:t xml:space="preserve">, </w:t>
      </w:r>
      <w:proofErr w:type="spellStart"/>
      <w:r w:rsidRPr="00366364">
        <w:rPr>
          <w:rFonts w:asciiTheme="majorBidi" w:hAnsiTheme="majorBidi" w:cstheme="majorBidi"/>
        </w:rPr>
        <w:t>broj</w:t>
      </w:r>
      <w:proofErr w:type="spellEnd"/>
      <w:r w:rsidRPr="00366364">
        <w:rPr>
          <w:rFonts w:asciiTheme="majorBidi" w:hAnsiTheme="majorBidi" w:cstheme="majorBidi"/>
        </w:rPr>
        <w:t xml:space="preserve"> 83/23), </w:t>
      </w:r>
    </w:p>
    <w:p w14:paraId="4B988B32"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priprema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dopise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odgovore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upućuje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prosljeđuje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prijave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nadležnim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tijelima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itd</w:t>
      </w:r>
      <w:proofErr w:type="spellEnd"/>
      <w:r w:rsidRPr="00366364">
        <w:rPr>
          <w:rFonts w:asciiTheme="majorBidi" w:hAnsiTheme="majorBidi" w:cstheme="majorBidi"/>
        </w:rPr>
        <w:t xml:space="preserve">., </w:t>
      </w:r>
    </w:p>
    <w:p w14:paraId="23F39DE7"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vodi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evidencije</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izvršenom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dnevnik</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sastavlja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dnevne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tjedne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mjesečna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godišnja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izvješća</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radu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izvješća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svog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djelokruga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rada</w:t>
      </w:r>
      <w:proofErr w:type="spellEnd"/>
      <w:r w:rsidRPr="00366364">
        <w:rPr>
          <w:rFonts w:asciiTheme="majorBidi" w:hAnsiTheme="majorBidi" w:cstheme="majorBidi"/>
        </w:rPr>
        <w:t xml:space="preserve">, </w:t>
      </w:r>
    </w:p>
    <w:p w14:paraId="0F03A4BD" w14:textId="77777777"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priprema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prijedloge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odgovora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svog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djelokruga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pitanja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pritužbe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građana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sukladno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propisima</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pravu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pristup</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informacijama</w:t>
      </w:r>
      <w:proofErr w:type="spellEnd"/>
      <w:r w:rsidRPr="00366364">
        <w:rPr>
          <w:rFonts w:asciiTheme="majorBidi" w:hAnsiTheme="majorBidi" w:cstheme="majorBidi"/>
        </w:rPr>
        <w:t>,</w:t>
      </w:r>
    </w:p>
    <w:p w14:paraId="3992E597" w14:textId="3EF3189A" w:rsidR="00883B22" w:rsidRPr="00366364" w:rsidRDefault="003D132B" w:rsidP="00F67DB5">
      <w:pPr>
        <w:tabs>
          <w:tab w:val="left" w:pos="6360"/>
        </w:tabs>
        <w:jc w:val="both"/>
        <w:rPr>
          <w:rFonts w:asciiTheme="majorBidi" w:hAnsiTheme="majorBidi" w:cstheme="majorBidi"/>
        </w:rPr>
      </w:pPr>
      <w:r w:rsidRPr="00366364">
        <w:rPr>
          <w:rFonts w:asciiTheme="majorBidi" w:hAnsiTheme="majorBidi" w:cstheme="majorBidi"/>
        </w:rPr>
        <w:t xml:space="preserve"> − </w:t>
      </w:r>
      <w:proofErr w:type="spellStart"/>
      <w:r w:rsidRPr="00366364">
        <w:rPr>
          <w:rFonts w:asciiTheme="majorBidi" w:hAnsiTheme="majorBidi" w:cstheme="majorBidi"/>
        </w:rPr>
        <w:t>poduzima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mjere</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je </w:t>
      </w:r>
      <w:proofErr w:type="spellStart"/>
      <w:r w:rsidRPr="00366364">
        <w:rPr>
          <w:rFonts w:asciiTheme="majorBidi" w:hAnsiTheme="majorBidi" w:cstheme="majorBidi"/>
        </w:rPr>
        <w:t>ovlašten</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obavlja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poslove</w:t>
      </w:r>
      <w:proofErr w:type="spellEnd"/>
      <w:r w:rsidRPr="00366364">
        <w:rPr>
          <w:rFonts w:asciiTheme="majorBidi" w:hAnsiTheme="majorBidi" w:cstheme="majorBidi"/>
        </w:rPr>
        <w:t xml:space="preserve"> po </w:t>
      </w:r>
      <w:proofErr w:type="spellStart"/>
      <w:r w:rsidRPr="00366364">
        <w:rPr>
          <w:rFonts w:asciiTheme="majorBidi" w:hAnsiTheme="majorBidi" w:cstheme="majorBidi"/>
        </w:rPr>
        <w:t>nalogu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pročelnika</w:t>
      </w:r>
      <w:proofErr w:type="spellEnd"/>
      <w:r w:rsidRPr="00366364">
        <w:rPr>
          <w:rFonts w:asciiTheme="majorBidi" w:hAnsiTheme="majorBidi" w:cstheme="majorBidi"/>
        </w:rPr>
        <w:t xml:space="preserve">, </w:t>
      </w:r>
    </w:p>
    <w:p w14:paraId="67345238" w14:textId="5C124EB8" w:rsidR="00883B22" w:rsidRPr="00366364" w:rsidRDefault="003D132B" w:rsidP="00366364">
      <w:p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obavlja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poslove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određene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odlukom</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redu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propisima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kojima</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uređuje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održavanje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
    <w:p w14:paraId="109BE778" w14:textId="77777777" w:rsidR="00235CF0" w:rsidRPr="00366364" w:rsidRDefault="00235CF0" w:rsidP="00883B22">
      <w:pPr>
        <w:tabs>
          <w:tab w:val="left" w:pos="6360"/>
        </w:tabs>
        <w:jc w:val="center"/>
        <w:rPr>
          <w:rFonts w:asciiTheme="majorBidi" w:hAnsiTheme="majorBidi" w:cstheme="majorBidi"/>
          <w:b/>
          <w:szCs w:val="24"/>
          <w:lang w:val="de-DE"/>
        </w:rPr>
      </w:pPr>
    </w:p>
    <w:p w14:paraId="0E7BD04F" w14:textId="533E1AED" w:rsidR="00883B22"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10. </w:t>
      </w:r>
    </w:p>
    <w:p w14:paraId="39C7C8CA" w14:textId="0DF86D0A" w:rsidR="00883B22"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U plažnim prostorima / šljunčanim, pješčanim, betonskim, stjenovitim i sl.) zabranjuje se:</w:t>
      </w:r>
    </w:p>
    <w:p w14:paraId="75093730" w14:textId="0D72A46A"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lang w:val="de-DE"/>
        </w:rPr>
        <w:t xml:space="preserve"> </w:t>
      </w:r>
      <w:proofErr w:type="spellStart"/>
      <w:r w:rsidRPr="00366364">
        <w:rPr>
          <w:rFonts w:asciiTheme="majorBidi" w:hAnsiTheme="majorBidi" w:cstheme="majorBidi"/>
        </w:rPr>
        <w:t>nasipavanje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betonizacija</w:t>
      </w:r>
      <w:proofErr w:type="spellEnd"/>
      <w:r w:rsidRPr="00366364">
        <w:rPr>
          <w:rFonts w:asciiTheme="majorBidi" w:hAnsiTheme="majorBidi" w:cstheme="majorBidi"/>
        </w:rPr>
        <w:t xml:space="preserve">, </w:t>
      </w:r>
    </w:p>
    <w:p w14:paraId="0940B1AC" w14:textId="3F622A63" w:rsidR="00883B22" w:rsidRPr="00366364" w:rsidRDefault="003D132B"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izvlačenje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ostavljanje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plovila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brodice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barke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plutajući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objekti</w:t>
      </w:r>
      <w:proofErr w:type="spellEnd"/>
      <w:r w:rsidRPr="00366364">
        <w:rPr>
          <w:rFonts w:asciiTheme="majorBidi" w:hAnsiTheme="majorBidi" w:cstheme="majorBidi"/>
        </w:rPr>
        <w:t xml:space="preserve"> i sl.)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w:t>
      </w:r>
    </w:p>
    <w:p w14:paraId="2C675804" w14:textId="45FFFF9C"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postavljanje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privezivanje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sidrenje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objekata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pristan</w:t>
      </w:r>
      <w:proofErr w:type="spellEnd"/>
      <w:r w:rsidRPr="00366364">
        <w:rPr>
          <w:rFonts w:asciiTheme="majorBidi" w:hAnsiTheme="majorBidi" w:cstheme="majorBidi"/>
        </w:rPr>
        <w:t xml:space="preserve">, gat, </w:t>
      </w:r>
      <w:proofErr w:type="spellStart"/>
      <w:r w:rsidRPr="00366364">
        <w:rPr>
          <w:rFonts w:asciiTheme="majorBidi" w:hAnsiTheme="majorBidi" w:cstheme="majorBidi"/>
        </w:rPr>
        <w:t>pontonski</w:t>
      </w:r>
      <w:proofErr w:type="spellEnd"/>
      <w:r w:rsidRPr="00366364">
        <w:rPr>
          <w:rFonts w:asciiTheme="majorBidi" w:hAnsiTheme="majorBidi" w:cstheme="majorBidi"/>
        </w:rPr>
        <w:t xml:space="preserve"> most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sl.) bez </w:t>
      </w:r>
      <w:proofErr w:type="spellStart"/>
      <w:r w:rsidRPr="00366364">
        <w:rPr>
          <w:rFonts w:asciiTheme="majorBidi" w:hAnsiTheme="majorBidi" w:cstheme="majorBidi"/>
        </w:rPr>
        <w:t>odgovarajućih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odobrenja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lokacijske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dozvole</w:t>
      </w:r>
      <w:proofErr w:type="spellEnd"/>
      <w:r w:rsidRPr="00366364">
        <w:rPr>
          <w:rFonts w:asciiTheme="majorBidi" w:hAnsiTheme="majorBidi" w:cstheme="majorBidi"/>
        </w:rPr>
        <w:t xml:space="preserve">, </w:t>
      </w:r>
    </w:p>
    <w:p w14:paraId="3BED132A" w14:textId="64FC817A" w:rsidR="00883B22" w:rsidRPr="00366364" w:rsidRDefault="003D132B"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plovidba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unutar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ograđenog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dijela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namijenjenog</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kupače</w:t>
      </w:r>
      <w:proofErr w:type="spellEnd"/>
      <w:r w:rsidRPr="00366364">
        <w:rPr>
          <w:rFonts w:asciiTheme="majorBidi" w:hAnsiTheme="majorBidi" w:cstheme="majorBidi"/>
        </w:rPr>
        <w:t xml:space="preserve"> </w:t>
      </w:r>
    </w:p>
    <w:p w14:paraId="1AD862EA" w14:textId="4B3CFEB0"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upotreba</w:t>
      </w:r>
      <w:proofErr w:type="spellEnd"/>
      <w:r w:rsidRPr="00366364">
        <w:rPr>
          <w:rFonts w:asciiTheme="majorBidi" w:hAnsiTheme="majorBidi" w:cstheme="majorBidi"/>
        </w:rPr>
        <w:t xml:space="preserve"> jet-</w:t>
      </w:r>
      <w:proofErr w:type="spellStart"/>
      <w:r w:rsidRPr="00366364">
        <w:rPr>
          <w:rFonts w:asciiTheme="majorBidi" w:hAnsiTheme="majorBidi" w:cstheme="majorBidi"/>
        </w:rPr>
        <w:t>skijeva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udaljenosti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manjoj</w:t>
      </w:r>
      <w:proofErr w:type="spellEnd"/>
      <w:r w:rsidRPr="00366364">
        <w:rPr>
          <w:rFonts w:asciiTheme="majorBidi" w:hAnsiTheme="majorBidi" w:cstheme="majorBidi"/>
        </w:rPr>
        <w:t xml:space="preserve"> od 300 m od </w:t>
      </w:r>
      <w:proofErr w:type="spellStart"/>
      <w:r w:rsidRPr="00366364">
        <w:rPr>
          <w:rFonts w:asciiTheme="majorBidi" w:hAnsiTheme="majorBidi" w:cstheme="majorBidi"/>
        </w:rPr>
        <w:t>obale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odnosno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ograđenog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dijela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namijenjenog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kupačima</w:t>
      </w:r>
      <w:proofErr w:type="spellEnd"/>
      <w:r w:rsidRPr="00366364">
        <w:rPr>
          <w:rFonts w:asciiTheme="majorBidi" w:hAnsiTheme="majorBidi" w:cstheme="majorBidi"/>
        </w:rPr>
        <w:t>,</w:t>
      </w:r>
    </w:p>
    <w:p w14:paraId="44011862" w14:textId="3BE13F0F"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promet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svih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motornih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vozila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vozila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posebne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namjene</w:t>
      </w:r>
      <w:proofErr w:type="spellEnd"/>
      <w:r w:rsidRPr="00366364">
        <w:rPr>
          <w:rFonts w:asciiTheme="majorBidi" w:hAnsiTheme="majorBidi" w:cstheme="majorBidi"/>
        </w:rPr>
        <w:t xml:space="preserve">, </w:t>
      </w:r>
    </w:p>
    <w:p w14:paraId="52F6BAD1" w14:textId="7CA40859"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parkiranje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uređenim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parkiralištima</w:t>
      </w:r>
      <w:proofErr w:type="spellEnd"/>
      <w:r w:rsidRPr="00366364">
        <w:rPr>
          <w:rFonts w:asciiTheme="majorBidi" w:hAnsiTheme="majorBidi" w:cstheme="majorBidi"/>
        </w:rPr>
        <w:t xml:space="preserve">, </w:t>
      </w:r>
    </w:p>
    <w:p w14:paraId="37423761" w14:textId="31FAC6A9"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kampiranje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noćenje</w:t>
      </w:r>
      <w:proofErr w:type="spellEnd"/>
      <w:r w:rsidRPr="00366364">
        <w:rPr>
          <w:rFonts w:asciiTheme="majorBidi" w:hAnsiTheme="majorBidi" w:cstheme="majorBidi"/>
        </w:rPr>
        <w:t xml:space="preserve">, </w:t>
      </w:r>
    </w:p>
    <w:p w14:paraId="26BA95B5" w14:textId="6D49597B"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upotreba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svih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vrsta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sapuna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šampona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ostalih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kemijskih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sredstava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tuševima</w:t>
      </w:r>
      <w:proofErr w:type="spellEnd"/>
      <w:r w:rsidRPr="00366364">
        <w:rPr>
          <w:rFonts w:asciiTheme="majorBidi" w:hAnsiTheme="majorBidi" w:cstheme="majorBidi"/>
        </w:rPr>
        <w:t xml:space="preserve">, </w:t>
      </w:r>
    </w:p>
    <w:p w14:paraId="05ADE2C4" w14:textId="2B080234" w:rsidR="00883B22" w:rsidRPr="00366364" w:rsidRDefault="003D132B"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lastRenderedPageBreak/>
        <w:t>paljenje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vatre</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bilo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svrhe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roštilja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bilo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vrste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otvorenog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plamena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00883B22" w:rsidRPr="00366364">
        <w:rPr>
          <w:rFonts w:asciiTheme="majorBidi" w:hAnsiTheme="majorBidi" w:cstheme="majorBidi"/>
        </w:rPr>
        <w:t xml:space="preserve"> </w:t>
      </w:r>
      <w:proofErr w:type="spellStart"/>
      <w:r w:rsidRPr="00366364">
        <w:rPr>
          <w:rFonts w:asciiTheme="majorBidi" w:hAnsiTheme="majorBidi" w:cstheme="majorBidi"/>
        </w:rPr>
        <w:t>plažama</w:t>
      </w:r>
      <w:proofErr w:type="spellEnd"/>
      <w:r w:rsidRPr="00366364">
        <w:rPr>
          <w:rFonts w:asciiTheme="majorBidi" w:hAnsiTheme="majorBidi" w:cstheme="majorBidi"/>
        </w:rPr>
        <w:t xml:space="preserve">, − </w:t>
      </w:r>
      <w:proofErr w:type="spellStart"/>
      <w:r w:rsidRPr="00366364">
        <w:rPr>
          <w:rFonts w:asciiTheme="majorBidi" w:hAnsiTheme="majorBidi" w:cstheme="majorBidi"/>
        </w:rPr>
        <w:t>nuđenje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prodaja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proizvoda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usluga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bez </w:t>
      </w:r>
      <w:proofErr w:type="spellStart"/>
      <w:r w:rsidRPr="00366364">
        <w:rPr>
          <w:rFonts w:asciiTheme="majorBidi" w:hAnsiTheme="majorBidi" w:cstheme="majorBidi"/>
        </w:rPr>
        <w:t>dozvola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izvan</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granica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dodijeljenih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ovlašteniku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dozvole</w:t>
      </w:r>
      <w:proofErr w:type="spellEnd"/>
      <w:r w:rsidRPr="00366364">
        <w:rPr>
          <w:rFonts w:asciiTheme="majorBidi" w:hAnsiTheme="majorBidi" w:cstheme="majorBidi"/>
        </w:rPr>
        <w:t xml:space="preserve">, </w:t>
      </w:r>
    </w:p>
    <w:p w14:paraId="55F917F8" w14:textId="0511DCF7" w:rsidR="00883B22" w:rsidRPr="00366364" w:rsidRDefault="003D132B" w:rsidP="00235CF0">
      <w:pPr>
        <w:pStyle w:val="ListParagraph"/>
        <w:numPr>
          <w:ilvl w:val="0"/>
          <w:numId w:val="2"/>
        </w:numPr>
        <w:tabs>
          <w:tab w:val="left" w:pos="6360"/>
        </w:tabs>
        <w:jc w:val="both"/>
        <w:rPr>
          <w:rFonts w:asciiTheme="majorBidi" w:hAnsiTheme="majorBidi" w:cstheme="majorBidi"/>
        </w:rPr>
      </w:pPr>
      <w:r w:rsidRPr="00366364">
        <w:rPr>
          <w:rFonts w:asciiTheme="majorBidi" w:hAnsiTheme="majorBidi" w:cstheme="majorBidi"/>
        </w:rPr>
        <w:t xml:space="preserve"> </w:t>
      </w:r>
      <w:proofErr w:type="spellStart"/>
      <w:r w:rsidRPr="00366364">
        <w:rPr>
          <w:rFonts w:asciiTheme="majorBidi" w:hAnsiTheme="majorBidi" w:cstheme="majorBidi"/>
        </w:rPr>
        <w:t>ispust</w:t>
      </w:r>
      <w:proofErr w:type="spellEnd"/>
      <w:r w:rsidRPr="00366364">
        <w:rPr>
          <w:rFonts w:asciiTheme="majorBidi" w:hAnsiTheme="majorBidi" w:cstheme="majorBidi"/>
        </w:rPr>
        <w:t xml:space="preserve"> u more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tlo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fekalne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kanalizacije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ugostiteljskih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objekata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ovlaštenika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dozvole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svi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plažni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objekti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moraju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biti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spojeni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sustav</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fekalne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kanalizacija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nepropusnu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septičku</w:t>
      </w:r>
      <w:proofErr w:type="spellEnd"/>
      <w:r w:rsidRPr="00366364">
        <w:rPr>
          <w:rFonts w:asciiTheme="majorBidi" w:hAnsiTheme="majorBidi" w:cstheme="majorBidi"/>
        </w:rPr>
        <w:t xml:space="preserve"> jamu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više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njih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izgrađene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sukladno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nadležnim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Zakonom</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gradnji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Narodne</w:t>
      </w:r>
      <w:proofErr w:type="spellEnd"/>
      <w:r w:rsidRPr="00366364">
        <w:rPr>
          <w:rFonts w:asciiTheme="majorBidi" w:hAnsiTheme="majorBidi" w:cstheme="majorBidi"/>
        </w:rPr>
        <w:t xml:space="preserve"> novine", </w:t>
      </w:r>
      <w:proofErr w:type="spellStart"/>
      <w:r w:rsidRPr="00366364">
        <w:rPr>
          <w:rFonts w:asciiTheme="majorBidi" w:hAnsiTheme="majorBidi" w:cstheme="majorBidi"/>
        </w:rPr>
        <w:t>broj</w:t>
      </w:r>
      <w:proofErr w:type="spellEnd"/>
      <w:r w:rsidRPr="00366364">
        <w:rPr>
          <w:rFonts w:asciiTheme="majorBidi" w:hAnsiTheme="majorBidi" w:cstheme="majorBidi"/>
        </w:rPr>
        <w:t xml:space="preserve"> 153/13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20/17, 39/19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125/19)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moraju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blizini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imati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vlastitu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ekološku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toaletnu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kabinu</w:t>
      </w:r>
      <w:proofErr w:type="spellEnd"/>
      <w:r w:rsidRPr="00366364">
        <w:rPr>
          <w:rFonts w:asciiTheme="majorBidi" w:hAnsiTheme="majorBidi" w:cstheme="majorBidi"/>
        </w:rPr>
        <w:t xml:space="preserve"> (WC) </w:t>
      </w:r>
    </w:p>
    <w:p w14:paraId="782DCA90" w14:textId="441C19AD" w:rsidR="00883B22" w:rsidRPr="00366364" w:rsidRDefault="003D132B"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ispust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oborinske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vode</w:t>
      </w:r>
      <w:proofErr w:type="spellEnd"/>
      <w:r w:rsidRPr="00366364">
        <w:rPr>
          <w:rFonts w:asciiTheme="majorBidi" w:hAnsiTheme="majorBidi" w:cstheme="majorBidi"/>
        </w:rPr>
        <w:t xml:space="preserve"> s </w:t>
      </w:r>
      <w:proofErr w:type="spellStart"/>
      <w:r w:rsidRPr="00366364">
        <w:rPr>
          <w:rFonts w:asciiTheme="majorBidi" w:hAnsiTheme="majorBidi" w:cstheme="majorBidi"/>
        </w:rPr>
        <w:t>prometnih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parkirnih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površina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ukoliko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nisu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kondicionirane</w:t>
      </w:r>
      <w:proofErr w:type="spellEnd"/>
      <w:r w:rsidRPr="00366364">
        <w:rPr>
          <w:rFonts w:asciiTheme="majorBidi" w:hAnsiTheme="majorBidi" w:cstheme="majorBidi"/>
        </w:rPr>
        <w:t xml:space="preserve"> s </w:t>
      </w:r>
      <w:proofErr w:type="spellStart"/>
      <w:r w:rsidRPr="00366364">
        <w:rPr>
          <w:rFonts w:asciiTheme="majorBidi" w:hAnsiTheme="majorBidi" w:cstheme="majorBidi"/>
        </w:rPr>
        <w:t>adekvatnim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separatorom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lakih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ulja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masti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derivata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nafte</w:t>
      </w:r>
      <w:proofErr w:type="spellEnd"/>
      <w:r w:rsidRPr="00366364">
        <w:rPr>
          <w:rFonts w:asciiTheme="majorBidi" w:hAnsiTheme="majorBidi" w:cstheme="majorBidi"/>
        </w:rPr>
        <w:t xml:space="preserve">, − </w:t>
      </w:r>
      <w:proofErr w:type="spellStart"/>
      <w:r w:rsidRPr="00366364">
        <w:rPr>
          <w:rFonts w:asciiTheme="majorBidi" w:hAnsiTheme="majorBidi" w:cstheme="majorBidi"/>
        </w:rPr>
        <w:t>kupanje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životinja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izuzev</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plažama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kojima</w:t>
      </w:r>
      <w:proofErr w:type="spellEnd"/>
      <w:r w:rsidRPr="00366364">
        <w:rPr>
          <w:rFonts w:asciiTheme="majorBidi" w:hAnsiTheme="majorBidi" w:cstheme="majorBidi"/>
        </w:rPr>
        <w:t xml:space="preserve"> je to </w:t>
      </w:r>
      <w:proofErr w:type="spellStart"/>
      <w:r w:rsidRPr="00366364">
        <w:rPr>
          <w:rFonts w:asciiTheme="majorBidi" w:hAnsiTheme="majorBidi" w:cstheme="majorBidi"/>
        </w:rPr>
        <w:t>dozvoljeno</w:t>
      </w:r>
      <w:proofErr w:type="spellEnd"/>
      <w:r w:rsidRPr="00366364">
        <w:rPr>
          <w:rFonts w:asciiTheme="majorBidi" w:hAnsiTheme="majorBidi" w:cstheme="majorBidi"/>
        </w:rPr>
        <w:t xml:space="preserve">, a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označene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posebnim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znakom</w:t>
      </w:r>
      <w:proofErr w:type="spellEnd"/>
      <w:r w:rsidRPr="00366364">
        <w:rPr>
          <w:rFonts w:asciiTheme="majorBidi" w:hAnsiTheme="majorBidi" w:cstheme="majorBidi"/>
        </w:rPr>
        <w:t xml:space="preserve">. </w:t>
      </w:r>
    </w:p>
    <w:p w14:paraId="33F44329" w14:textId="77777777" w:rsidR="00883B22" w:rsidRPr="00366364" w:rsidRDefault="00883B22" w:rsidP="00F67DB5">
      <w:pPr>
        <w:tabs>
          <w:tab w:val="left" w:pos="6360"/>
        </w:tabs>
        <w:jc w:val="both"/>
        <w:rPr>
          <w:rFonts w:asciiTheme="majorBidi" w:hAnsiTheme="majorBidi" w:cstheme="majorBidi"/>
        </w:rPr>
      </w:pPr>
    </w:p>
    <w:p w14:paraId="770ECB19" w14:textId="65CE3C82" w:rsidR="00883B22" w:rsidRPr="00366364" w:rsidRDefault="003D132B" w:rsidP="00F67DB5">
      <w:pPr>
        <w:tabs>
          <w:tab w:val="left" w:pos="6360"/>
        </w:tabs>
        <w:jc w:val="both"/>
        <w:rPr>
          <w:rFonts w:asciiTheme="majorBidi" w:hAnsiTheme="majorBidi" w:cstheme="majorBidi"/>
        </w:rPr>
      </w:pPr>
      <w:proofErr w:type="spellStart"/>
      <w:r w:rsidRPr="00366364">
        <w:rPr>
          <w:rFonts w:asciiTheme="majorBidi" w:hAnsiTheme="majorBidi" w:cstheme="majorBidi"/>
        </w:rPr>
        <w:t>Iznimno</w:t>
      </w:r>
      <w:proofErr w:type="spellEnd"/>
      <w:r w:rsidRPr="00366364">
        <w:rPr>
          <w:rFonts w:asciiTheme="majorBidi" w:hAnsiTheme="majorBidi" w:cstheme="majorBidi"/>
        </w:rPr>
        <w:t xml:space="preserve"> od </w:t>
      </w:r>
      <w:proofErr w:type="spellStart"/>
      <w:r w:rsidRPr="00366364">
        <w:rPr>
          <w:rFonts w:asciiTheme="majorBidi" w:hAnsiTheme="majorBidi" w:cstheme="majorBidi"/>
        </w:rPr>
        <w:t>odredbi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prethodnog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stavka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dozvoljava</w:t>
      </w:r>
      <w:proofErr w:type="spellEnd"/>
      <w:r w:rsidRPr="00366364">
        <w:rPr>
          <w:rFonts w:asciiTheme="majorBidi" w:hAnsiTheme="majorBidi" w:cstheme="majorBidi"/>
        </w:rPr>
        <w:t xml:space="preserve"> se:</w:t>
      </w:r>
    </w:p>
    <w:p w14:paraId="43E497A7" w14:textId="66697481" w:rsidR="00883B22" w:rsidRPr="00366364" w:rsidRDefault="003D132B"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privremeno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uplovljavanje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čamaca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vesla</w:t>
      </w:r>
      <w:proofErr w:type="spellEnd"/>
      <w:r w:rsidRPr="00366364">
        <w:rPr>
          <w:rFonts w:asciiTheme="majorBidi" w:hAnsiTheme="majorBidi" w:cstheme="majorBidi"/>
        </w:rPr>
        <w:t xml:space="preserve"> (bez </w:t>
      </w:r>
      <w:proofErr w:type="spellStart"/>
      <w:r w:rsidRPr="00366364">
        <w:rPr>
          <w:rFonts w:asciiTheme="majorBidi" w:hAnsiTheme="majorBidi" w:cstheme="majorBidi"/>
        </w:rPr>
        <w:t>upotrebe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motora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udaljenosti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manjoj</w:t>
      </w:r>
      <w:proofErr w:type="spellEnd"/>
      <w:r w:rsidRPr="00366364">
        <w:rPr>
          <w:rFonts w:asciiTheme="majorBidi" w:hAnsiTheme="majorBidi" w:cstheme="majorBidi"/>
        </w:rPr>
        <w:t xml:space="preserve"> od 50 m od </w:t>
      </w:r>
      <w:proofErr w:type="spellStart"/>
      <w:r w:rsidRPr="00366364">
        <w:rPr>
          <w:rFonts w:asciiTheme="majorBidi" w:hAnsiTheme="majorBidi" w:cstheme="majorBidi"/>
        </w:rPr>
        <w:t>obale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plaže</w:t>
      </w:r>
      <w:proofErr w:type="spellEnd"/>
      <w:r w:rsidRPr="00366364">
        <w:rPr>
          <w:rFonts w:asciiTheme="majorBidi" w:hAnsiTheme="majorBidi" w:cstheme="majorBidi"/>
        </w:rPr>
        <w:t xml:space="preserve">, </w:t>
      </w:r>
    </w:p>
    <w:p w14:paraId="6E1BABA0" w14:textId="47AD115F" w:rsidR="003D132B" w:rsidRPr="00366364" w:rsidRDefault="003D132B"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upotreba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plovila</w:t>
      </w:r>
      <w:proofErr w:type="spellEnd"/>
      <w:r w:rsidRPr="00366364">
        <w:rPr>
          <w:rFonts w:asciiTheme="majorBidi" w:hAnsiTheme="majorBidi" w:cstheme="majorBidi"/>
        </w:rPr>
        <w:t xml:space="preserve"> za sport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rekreaciju</w:t>
      </w:r>
      <w:proofErr w:type="spellEnd"/>
      <w:r w:rsidRPr="00366364">
        <w:rPr>
          <w:rFonts w:asciiTheme="majorBidi" w:hAnsiTheme="majorBidi" w:cstheme="majorBidi"/>
        </w:rPr>
        <w:t xml:space="preserve"> (bez </w:t>
      </w:r>
      <w:proofErr w:type="spellStart"/>
      <w:r w:rsidRPr="00366364">
        <w:rPr>
          <w:rFonts w:asciiTheme="majorBidi" w:hAnsiTheme="majorBidi" w:cstheme="majorBidi"/>
        </w:rPr>
        <w:t>upotrebe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motora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područjima</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koja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utvrđeni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uvjeti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uređenja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prostora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ispunjeni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posebni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uvjeti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nadležne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lučke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kapetanije</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smislu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obilježavanja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koridora</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isplovljavanje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ostali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uvjeti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utvrđeni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posebnim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propisima</w:t>
      </w:r>
      <w:proofErr w:type="spellEnd"/>
      <w:r w:rsidRPr="00366364">
        <w:rPr>
          <w:rFonts w:asciiTheme="majorBidi" w:hAnsiTheme="majorBidi" w:cstheme="majorBidi"/>
        </w:rPr>
        <w:t>.</w:t>
      </w:r>
    </w:p>
    <w:p w14:paraId="7F1CE1FA" w14:textId="77777777" w:rsidR="00235CF0" w:rsidRPr="00366364" w:rsidRDefault="00235CF0" w:rsidP="00366364">
      <w:pPr>
        <w:tabs>
          <w:tab w:val="left" w:pos="6360"/>
        </w:tabs>
        <w:rPr>
          <w:rFonts w:asciiTheme="majorBidi" w:hAnsiTheme="majorBidi" w:cstheme="majorBidi"/>
          <w:b/>
          <w:szCs w:val="24"/>
          <w:lang w:val="de-DE"/>
        </w:rPr>
      </w:pPr>
    </w:p>
    <w:p w14:paraId="5476C09C" w14:textId="480B9340" w:rsidR="00883B22"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11. </w:t>
      </w:r>
    </w:p>
    <w:p w14:paraId="16BC8FED" w14:textId="77777777" w:rsidR="00883B22" w:rsidRPr="00366364" w:rsidRDefault="003D132B" w:rsidP="00F67DB5">
      <w:pPr>
        <w:tabs>
          <w:tab w:val="left" w:pos="6360"/>
        </w:tabs>
        <w:jc w:val="both"/>
        <w:rPr>
          <w:rFonts w:asciiTheme="majorBidi" w:hAnsiTheme="majorBidi" w:cstheme="majorBidi"/>
        </w:rPr>
      </w:pPr>
      <w:proofErr w:type="spellStart"/>
      <w:r w:rsidRPr="00366364">
        <w:rPr>
          <w:rFonts w:asciiTheme="majorBidi" w:hAnsiTheme="majorBidi" w:cstheme="majorBidi"/>
        </w:rPr>
        <w:t>Ležaljke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moraju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biti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udaljene</w:t>
      </w:r>
      <w:proofErr w:type="spellEnd"/>
      <w:r w:rsidRPr="00366364">
        <w:rPr>
          <w:rFonts w:asciiTheme="majorBidi" w:hAnsiTheme="majorBidi" w:cstheme="majorBidi"/>
        </w:rPr>
        <w:t xml:space="preserve"> od 2-4 m od mora. </w:t>
      </w:r>
    </w:p>
    <w:p w14:paraId="7034346D" w14:textId="77777777" w:rsidR="00235CF0" w:rsidRPr="00366364" w:rsidRDefault="00235CF0" w:rsidP="00F67DB5">
      <w:pPr>
        <w:tabs>
          <w:tab w:val="left" w:pos="6360"/>
        </w:tabs>
        <w:jc w:val="both"/>
        <w:rPr>
          <w:rFonts w:asciiTheme="majorBidi" w:hAnsiTheme="majorBidi" w:cstheme="majorBidi"/>
        </w:rPr>
      </w:pPr>
    </w:p>
    <w:p w14:paraId="0C9ABBDD" w14:textId="02FE489C" w:rsidR="00883B22" w:rsidRPr="00366364" w:rsidRDefault="003D132B" w:rsidP="00F67DB5">
      <w:pPr>
        <w:tabs>
          <w:tab w:val="left" w:pos="6360"/>
        </w:tabs>
        <w:jc w:val="both"/>
        <w:rPr>
          <w:rFonts w:asciiTheme="majorBidi" w:hAnsiTheme="majorBidi" w:cstheme="majorBidi"/>
        </w:rPr>
      </w:pPr>
      <w:proofErr w:type="spellStart"/>
      <w:r w:rsidRPr="00366364">
        <w:rPr>
          <w:rFonts w:asciiTheme="majorBidi" w:hAnsiTheme="majorBidi" w:cstheme="majorBidi"/>
        </w:rPr>
        <w:t>Ležaljke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suncobrani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ostala</w:t>
      </w:r>
      <w:proofErr w:type="spellEnd"/>
      <w:r w:rsidRPr="00366364">
        <w:rPr>
          <w:rFonts w:asciiTheme="majorBidi" w:hAnsiTheme="majorBidi" w:cstheme="majorBidi"/>
        </w:rPr>
        <w:t xml:space="preserve"> oprema za </w:t>
      </w:r>
      <w:proofErr w:type="spellStart"/>
      <w:r w:rsidRPr="00366364">
        <w:rPr>
          <w:rFonts w:asciiTheme="majorBidi" w:hAnsiTheme="majorBidi" w:cstheme="majorBidi"/>
        </w:rPr>
        <w:t>iznajmljivanje</w:t>
      </w:r>
      <w:proofErr w:type="spellEnd"/>
      <w:r w:rsidRPr="00366364">
        <w:rPr>
          <w:rFonts w:asciiTheme="majorBidi" w:hAnsiTheme="majorBidi" w:cstheme="majorBidi"/>
        </w:rPr>
        <w:t xml:space="preserve"> ne </w:t>
      </w:r>
      <w:proofErr w:type="spellStart"/>
      <w:r w:rsidRPr="00366364">
        <w:rPr>
          <w:rFonts w:asciiTheme="majorBidi" w:hAnsiTheme="majorBidi" w:cstheme="majorBidi"/>
        </w:rPr>
        <w:t>smiju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ometati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korištenje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plaže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općeg</w:t>
      </w:r>
      <w:proofErr w:type="spellEnd"/>
      <w:r w:rsidRPr="00366364">
        <w:rPr>
          <w:rFonts w:asciiTheme="majorBidi" w:hAnsiTheme="majorBidi" w:cstheme="majorBidi"/>
        </w:rPr>
        <w:t xml:space="preserve"> dobra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moraju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biti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složene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jednom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mjestu</w:t>
      </w:r>
      <w:proofErr w:type="spellEnd"/>
      <w:r w:rsidRPr="00366364">
        <w:rPr>
          <w:rFonts w:asciiTheme="majorBidi" w:hAnsiTheme="majorBidi" w:cstheme="majorBidi"/>
        </w:rPr>
        <w:t>, (</w:t>
      </w:r>
      <w:proofErr w:type="spellStart"/>
      <w:r w:rsidRPr="00366364">
        <w:rPr>
          <w:rFonts w:asciiTheme="majorBidi" w:hAnsiTheme="majorBidi" w:cstheme="majorBidi"/>
        </w:rPr>
        <w:t>dodijeljenjoj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lokaciji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tek</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zahtjev</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korisnika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mogu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postaviti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za to </w:t>
      </w:r>
      <w:proofErr w:type="spellStart"/>
      <w:r w:rsidRPr="00366364">
        <w:rPr>
          <w:rFonts w:asciiTheme="majorBidi" w:hAnsiTheme="majorBidi" w:cstheme="majorBidi"/>
        </w:rPr>
        <w:t>predviđeno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mjesto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plaži</w:t>
      </w:r>
      <w:proofErr w:type="spellEnd"/>
      <w:r w:rsidRPr="00366364">
        <w:rPr>
          <w:rFonts w:asciiTheme="majorBidi" w:hAnsiTheme="majorBidi" w:cstheme="majorBidi"/>
        </w:rPr>
        <w:t xml:space="preserve">. </w:t>
      </w:r>
    </w:p>
    <w:p w14:paraId="7AA70925" w14:textId="77777777" w:rsidR="00235CF0" w:rsidRPr="00366364" w:rsidRDefault="00235CF0" w:rsidP="00F67DB5">
      <w:pPr>
        <w:tabs>
          <w:tab w:val="left" w:pos="6360"/>
        </w:tabs>
        <w:jc w:val="both"/>
        <w:rPr>
          <w:rFonts w:asciiTheme="majorBidi" w:hAnsiTheme="majorBidi" w:cstheme="majorBidi"/>
        </w:rPr>
      </w:pPr>
    </w:p>
    <w:p w14:paraId="65F7097C" w14:textId="61404BC1" w:rsidR="00883B22" w:rsidRPr="00366364" w:rsidRDefault="003D132B" w:rsidP="00F67DB5">
      <w:pPr>
        <w:tabs>
          <w:tab w:val="left" w:pos="6360"/>
        </w:tabs>
        <w:jc w:val="both"/>
        <w:rPr>
          <w:rFonts w:asciiTheme="majorBidi" w:hAnsiTheme="majorBidi" w:cstheme="majorBidi"/>
        </w:rPr>
      </w:pPr>
      <w:proofErr w:type="spellStart"/>
      <w:r w:rsidRPr="00366364">
        <w:rPr>
          <w:rFonts w:asciiTheme="majorBidi" w:hAnsiTheme="majorBidi" w:cstheme="majorBidi"/>
        </w:rPr>
        <w:t>Stolovi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stol</w:t>
      </w:r>
      <w:r w:rsidR="00883B22" w:rsidRPr="00366364">
        <w:rPr>
          <w:rFonts w:asciiTheme="majorBidi" w:hAnsiTheme="majorBidi" w:cstheme="majorBidi"/>
        </w:rPr>
        <w:t>ic</w:t>
      </w:r>
      <w:r w:rsidRPr="00366364">
        <w:rPr>
          <w:rFonts w:asciiTheme="majorBidi" w:hAnsiTheme="majorBidi" w:cstheme="majorBidi"/>
        </w:rPr>
        <w: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ostala</w:t>
      </w:r>
      <w:proofErr w:type="spellEnd"/>
      <w:r w:rsidRPr="00366364">
        <w:rPr>
          <w:rFonts w:asciiTheme="majorBidi" w:hAnsiTheme="majorBidi" w:cstheme="majorBidi"/>
        </w:rPr>
        <w:t xml:space="preserve"> oprema za </w:t>
      </w:r>
      <w:proofErr w:type="spellStart"/>
      <w:r w:rsidRPr="00366364">
        <w:rPr>
          <w:rFonts w:asciiTheme="majorBidi" w:hAnsiTheme="majorBidi" w:cstheme="majorBidi"/>
        </w:rPr>
        <w:t>terasu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klupe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reklame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suncobrani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rashladni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uređaji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stalci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smiju</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postavljati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samo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unutar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utvrđene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površine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ugostiteljske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izložbene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terase</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koju</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plaća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naknada</w:t>
      </w:r>
      <w:proofErr w:type="spellEnd"/>
      <w:r w:rsidRPr="00366364">
        <w:rPr>
          <w:rFonts w:asciiTheme="majorBidi" w:hAnsiTheme="majorBidi" w:cstheme="majorBidi"/>
        </w:rPr>
        <w:t xml:space="preserve">. </w:t>
      </w:r>
    </w:p>
    <w:p w14:paraId="72A578BE" w14:textId="77777777" w:rsidR="00883B22" w:rsidRPr="00366364" w:rsidRDefault="00883B22" w:rsidP="00F67DB5">
      <w:pPr>
        <w:tabs>
          <w:tab w:val="left" w:pos="6360"/>
        </w:tabs>
        <w:jc w:val="both"/>
        <w:rPr>
          <w:rFonts w:asciiTheme="majorBidi" w:hAnsiTheme="majorBidi" w:cstheme="majorBidi"/>
        </w:rPr>
      </w:pPr>
    </w:p>
    <w:p w14:paraId="49B6840C" w14:textId="52005ABA" w:rsidR="00883B22" w:rsidRPr="00366364"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V. OSIGURANJE NESMETANOG PROLASKA DUŽ POMORSKOGA DOBRA</w:t>
      </w:r>
    </w:p>
    <w:p w14:paraId="5D0DFE1A" w14:textId="4562D44A" w:rsidR="00883B22" w:rsidRPr="00366364" w:rsidRDefault="003D132B" w:rsidP="00366364">
      <w:pPr>
        <w:tabs>
          <w:tab w:val="left" w:pos="6360"/>
        </w:tabs>
        <w:jc w:val="both"/>
        <w:rPr>
          <w:rFonts w:asciiTheme="majorBidi" w:hAnsiTheme="majorBidi" w:cstheme="majorBidi"/>
        </w:rPr>
      </w:pPr>
      <w:r w:rsidRPr="00366364">
        <w:rPr>
          <w:rFonts w:asciiTheme="majorBidi" w:hAnsiTheme="majorBidi" w:cstheme="majorBidi"/>
        </w:rPr>
        <w:t xml:space="preserve"> </w:t>
      </w:r>
    </w:p>
    <w:p w14:paraId="38A6DE5F" w14:textId="0DED20BF" w:rsidR="00883B22"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12. </w:t>
      </w:r>
    </w:p>
    <w:p w14:paraId="4722A5BF" w14:textId="77777777" w:rsidR="00883B22"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Ovlaštenik dozvole ne smije onemogućiti i/ili ograničiti pristup pomorskome dobru za koje je izdata dozvola i prolazak duž pomorskog dobra, te umanjiti, ometati ili onemogućiti i/ili ograničiti korištenje susjednih dijelova pomorskoga dobra prema njihovoj namjeni, a dodijeljno pomorsko dobro dužan je čuvati i unapređivati. </w:t>
      </w:r>
    </w:p>
    <w:p w14:paraId="3FBEC554" w14:textId="77777777" w:rsidR="00366364" w:rsidRPr="00366364" w:rsidRDefault="00366364" w:rsidP="00F67DB5">
      <w:pPr>
        <w:tabs>
          <w:tab w:val="left" w:pos="6360"/>
        </w:tabs>
        <w:jc w:val="both"/>
        <w:rPr>
          <w:rFonts w:asciiTheme="majorBidi" w:hAnsiTheme="majorBidi" w:cstheme="majorBidi"/>
          <w:lang w:val="de-DE"/>
        </w:rPr>
      </w:pPr>
    </w:p>
    <w:p w14:paraId="2CB06742" w14:textId="77777777" w:rsidR="00883B22" w:rsidRPr="00366364"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VI. PRAVA I OBVEZE PRAVNIH I FIZIČKIH OSOBA </w:t>
      </w:r>
    </w:p>
    <w:p w14:paraId="19B61740" w14:textId="77777777" w:rsidR="00366364" w:rsidRPr="00366364" w:rsidRDefault="00366364" w:rsidP="00F67DB5">
      <w:pPr>
        <w:tabs>
          <w:tab w:val="left" w:pos="6360"/>
        </w:tabs>
        <w:jc w:val="both"/>
        <w:rPr>
          <w:rFonts w:asciiTheme="majorBidi" w:hAnsiTheme="majorBidi" w:cstheme="majorBidi"/>
          <w:i/>
          <w:iCs/>
          <w:lang w:val="de-DE"/>
        </w:rPr>
      </w:pPr>
    </w:p>
    <w:p w14:paraId="7B230CF6" w14:textId="77777777" w:rsidR="00883B22"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13. </w:t>
      </w:r>
    </w:p>
    <w:p w14:paraId="21900341" w14:textId="77777777" w:rsidR="00235CF0"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Ovlaštenik je naročito dužan održavati čistoću pomorskoga dobra za koje mu je izdata dozvola, uklanjati naplavine (daske, naplavine i slično ) i ostale nanose, osigurati pražnjene posuda za otpatke, pridržavati se odluka i rješenja nadležnih tijela koja provode nadzor nad pomorskim dobrom. </w:t>
      </w:r>
    </w:p>
    <w:p w14:paraId="31BC5B37" w14:textId="77777777" w:rsidR="00235CF0" w:rsidRPr="00366364" w:rsidRDefault="00235CF0" w:rsidP="00F67DB5">
      <w:pPr>
        <w:tabs>
          <w:tab w:val="left" w:pos="6360"/>
        </w:tabs>
        <w:jc w:val="both"/>
        <w:rPr>
          <w:rFonts w:asciiTheme="majorBidi" w:hAnsiTheme="majorBidi" w:cstheme="majorBidi"/>
          <w:lang w:val="de-DE"/>
        </w:rPr>
      </w:pPr>
    </w:p>
    <w:p w14:paraId="2D4F5C49" w14:textId="77777777" w:rsidR="00366364" w:rsidRDefault="003D132B" w:rsidP="00366364">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Ovlaštenik dozvole je odgovoran za svaku štetu koja nastane uslijed obavljanja djelatnosti na pomorskome dobru, kao predmetu dozvole na pomorskome dobru, što uključuje štetu nastalu na pomorskome dobru, kao predmetu dozvole na pomorskome dobru, štetu nastalu samom ovlašteniku dozvole na pomorskom dobru, njegovim zaposlenicima, kao i štetu koje pretrpe treće osobe. </w:t>
      </w:r>
    </w:p>
    <w:p w14:paraId="013D404D" w14:textId="0A7E60AC" w:rsidR="00235CF0" w:rsidRPr="00366364" w:rsidRDefault="003D132B" w:rsidP="00366364">
      <w:pPr>
        <w:tabs>
          <w:tab w:val="left" w:pos="6360"/>
        </w:tabs>
        <w:jc w:val="both"/>
        <w:rPr>
          <w:rFonts w:asciiTheme="majorBidi" w:hAnsiTheme="majorBidi" w:cstheme="majorBidi"/>
          <w:lang w:val="de-DE"/>
        </w:rPr>
      </w:pPr>
      <w:proofErr w:type="spellStart"/>
      <w:r w:rsidRPr="00366364">
        <w:rPr>
          <w:rFonts w:asciiTheme="majorBidi" w:hAnsiTheme="majorBidi" w:cstheme="majorBidi"/>
          <w:lang w:val="de-DE"/>
        </w:rPr>
        <w:lastRenderedPageBreak/>
        <w:t>Izvan</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razdoblja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korištenja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dozvole</w:t>
      </w:r>
      <w:proofErr w:type="spellEnd"/>
      <w:r w:rsidRPr="00366364">
        <w:rPr>
          <w:rFonts w:asciiTheme="majorBidi" w:hAnsiTheme="majorBidi" w:cstheme="majorBidi"/>
          <w:lang w:val="de-DE"/>
        </w:rPr>
        <w:t xml:space="preserve"> na pomorskom dobru ovlaštenik dozvole je obavezan ukloniti komercijalne rekvizite. </w:t>
      </w:r>
    </w:p>
    <w:p w14:paraId="7BFE45B5" w14:textId="77777777" w:rsidR="00235CF0" w:rsidRPr="00366364" w:rsidRDefault="00235CF0" w:rsidP="00F67DB5">
      <w:pPr>
        <w:tabs>
          <w:tab w:val="left" w:pos="6360"/>
        </w:tabs>
        <w:jc w:val="both"/>
        <w:rPr>
          <w:rFonts w:asciiTheme="majorBidi" w:hAnsiTheme="majorBidi" w:cstheme="majorBidi"/>
          <w:lang w:val="de-DE"/>
        </w:rPr>
      </w:pPr>
    </w:p>
    <w:p w14:paraId="1C8D9B85" w14:textId="79A69F81" w:rsidR="00235CF0" w:rsidRPr="00366364" w:rsidRDefault="003D132B" w:rsidP="00366364">
      <w:pPr>
        <w:tabs>
          <w:tab w:val="left" w:pos="6360"/>
        </w:tabs>
        <w:jc w:val="both"/>
        <w:rPr>
          <w:rFonts w:asciiTheme="majorBidi" w:hAnsiTheme="majorBidi" w:cstheme="majorBidi"/>
          <w:lang w:val="de-DE"/>
        </w:rPr>
      </w:pPr>
      <w:proofErr w:type="spellStart"/>
      <w:r w:rsidRPr="00366364">
        <w:rPr>
          <w:rFonts w:asciiTheme="majorBidi" w:hAnsiTheme="majorBidi" w:cstheme="majorBidi"/>
          <w:lang w:val="de-DE"/>
        </w:rPr>
        <w:t>Ovlaštenik</w:t>
      </w:r>
      <w:proofErr w:type="spellEnd"/>
      <w:r w:rsidRPr="00366364">
        <w:rPr>
          <w:rFonts w:asciiTheme="majorBidi" w:hAnsiTheme="majorBidi" w:cstheme="majorBidi"/>
          <w:lang w:val="de-DE"/>
        </w:rPr>
        <w:t xml:space="preserve"> je </w:t>
      </w:r>
      <w:proofErr w:type="spellStart"/>
      <w:r w:rsidRPr="00366364">
        <w:rPr>
          <w:rFonts w:asciiTheme="majorBidi" w:hAnsiTheme="majorBidi" w:cstheme="majorBidi"/>
          <w:lang w:val="de-DE"/>
        </w:rPr>
        <w:t>dužan</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osim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ove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Odluke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pridržavati</w:t>
      </w:r>
      <w:proofErr w:type="spellEnd"/>
      <w:r w:rsidRPr="00366364">
        <w:rPr>
          <w:rFonts w:asciiTheme="majorBidi" w:hAnsiTheme="majorBidi" w:cstheme="majorBidi"/>
          <w:lang w:val="de-DE"/>
        </w:rPr>
        <w:t xml:space="preserve"> se i </w:t>
      </w:r>
      <w:proofErr w:type="spellStart"/>
      <w:r w:rsidRPr="00366364">
        <w:rPr>
          <w:rFonts w:asciiTheme="majorBidi" w:hAnsiTheme="majorBidi" w:cstheme="majorBidi"/>
          <w:lang w:val="de-DE"/>
        </w:rPr>
        <w:t>odluka</w:t>
      </w:r>
      <w:proofErr w:type="spellEnd"/>
      <w:r w:rsidRPr="00366364">
        <w:rPr>
          <w:rFonts w:asciiTheme="majorBidi" w:hAnsiTheme="majorBidi" w:cstheme="majorBidi"/>
          <w:lang w:val="de-DE"/>
        </w:rPr>
        <w:t xml:space="preserve"> </w:t>
      </w:r>
      <w:proofErr w:type="spellStart"/>
      <w:r w:rsidR="00883B22" w:rsidRPr="00366364">
        <w:rPr>
          <w:rFonts w:asciiTheme="majorBidi" w:hAnsiTheme="majorBidi" w:cstheme="majorBidi"/>
          <w:lang w:val="de-DE"/>
        </w:rPr>
        <w:t>Grada</w:t>
      </w:r>
      <w:proofErr w:type="spellEnd"/>
      <w:r w:rsidR="00883B22" w:rsidRPr="00366364">
        <w:rPr>
          <w:rFonts w:asciiTheme="majorBidi" w:hAnsiTheme="majorBidi" w:cstheme="majorBidi"/>
          <w:lang w:val="de-DE"/>
        </w:rPr>
        <w:t xml:space="preserve"> </w:t>
      </w:r>
      <w:proofErr w:type="spellStart"/>
      <w:r w:rsidR="00883B22" w:rsidRPr="00366364">
        <w:rPr>
          <w:rFonts w:asciiTheme="majorBidi" w:hAnsiTheme="majorBidi" w:cstheme="majorBidi"/>
          <w:lang w:val="de-DE"/>
        </w:rPr>
        <w:t>Opuzena</w:t>
      </w:r>
      <w:proofErr w:type="spellEnd"/>
      <w:r w:rsidRPr="00366364">
        <w:rPr>
          <w:rFonts w:asciiTheme="majorBidi" w:hAnsiTheme="majorBidi" w:cstheme="majorBidi"/>
          <w:lang w:val="de-DE"/>
        </w:rPr>
        <w:t xml:space="preserve"> o </w:t>
      </w:r>
      <w:proofErr w:type="spellStart"/>
      <w:r w:rsidRPr="00366364">
        <w:rPr>
          <w:rFonts w:asciiTheme="majorBidi" w:hAnsiTheme="majorBidi" w:cstheme="majorBidi"/>
          <w:lang w:val="de-DE"/>
        </w:rPr>
        <w:t>komunalnom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redu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te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odluke</w:t>
      </w:r>
      <w:proofErr w:type="spellEnd"/>
      <w:r w:rsidRPr="00366364">
        <w:rPr>
          <w:rFonts w:asciiTheme="majorBidi" w:hAnsiTheme="majorBidi" w:cstheme="majorBidi"/>
          <w:lang w:val="de-DE"/>
        </w:rPr>
        <w:t xml:space="preserve"> o </w:t>
      </w:r>
      <w:proofErr w:type="spellStart"/>
      <w:r w:rsidRPr="00366364">
        <w:rPr>
          <w:rFonts w:asciiTheme="majorBidi" w:hAnsiTheme="majorBidi" w:cstheme="majorBidi"/>
          <w:lang w:val="de-DE"/>
        </w:rPr>
        <w:t>javnom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redu</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miru</w:t>
      </w:r>
      <w:proofErr w:type="spellEnd"/>
      <w:r w:rsidRPr="00366364">
        <w:rPr>
          <w:rFonts w:asciiTheme="majorBidi" w:hAnsiTheme="majorBidi" w:cstheme="majorBidi"/>
          <w:lang w:val="de-DE"/>
        </w:rPr>
        <w:t xml:space="preserve">. </w:t>
      </w:r>
    </w:p>
    <w:p w14:paraId="694FF001" w14:textId="77777777" w:rsidR="00235CF0" w:rsidRPr="00366364" w:rsidRDefault="00235CF0" w:rsidP="00F67DB5">
      <w:pPr>
        <w:tabs>
          <w:tab w:val="left" w:pos="6360"/>
        </w:tabs>
        <w:jc w:val="both"/>
        <w:rPr>
          <w:rFonts w:asciiTheme="majorBidi" w:hAnsiTheme="majorBidi" w:cstheme="majorBidi"/>
          <w:lang w:val="de-DE"/>
        </w:rPr>
      </w:pPr>
    </w:p>
    <w:p w14:paraId="64FE3685" w14:textId="77777777" w:rsidR="00883B22" w:rsidRPr="00366364"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VII. ODRŽAVANJE ČISTOĆE I ČUVANJE POVRŠINA POMORSKOG DOBRA U OPĆOJ UPORABI </w:t>
      </w:r>
    </w:p>
    <w:p w14:paraId="1A8E96C3" w14:textId="77777777" w:rsidR="00883B22" w:rsidRPr="00366364" w:rsidRDefault="003D132B" w:rsidP="00883B22">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14. </w:t>
      </w:r>
    </w:p>
    <w:p w14:paraId="7BBECB2D" w14:textId="77777777" w:rsidR="00235CF0"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Na području pomorskoga dobra za koje je izdana dozvola na pomorskom dobru i koje je u općoj uporabi mora se redovno održavati čistoća. </w:t>
      </w:r>
    </w:p>
    <w:p w14:paraId="5A9B6B9E" w14:textId="77777777" w:rsidR="00235CF0" w:rsidRPr="00366364" w:rsidRDefault="00235CF0" w:rsidP="00F67DB5">
      <w:pPr>
        <w:tabs>
          <w:tab w:val="left" w:pos="6360"/>
        </w:tabs>
        <w:jc w:val="both"/>
        <w:rPr>
          <w:rFonts w:asciiTheme="majorBidi" w:hAnsiTheme="majorBidi" w:cstheme="majorBidi"/>
          <w:lang w:val="de-DE"/>
        </w:rPr>
      </w:pPr>
    </w:p>
    <w:p w14:paraId="1E7E74E4" w14:textId="77777777" w:rsidR="00235CF0"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Pod </w:t>
      </w:r>
      <w:proofErr w:type="spellStart"/>
      <w:r w:rsidRPr="00366364">
        <w:rPr>
          <w:rFonts w:asciiTheme="majorBidi" w:hAnsiTheme="majorBidi" w:cstheme="majorBidi"/>
          <w:lang w:val="de-DE"/>
        </w:rPr>
        <w:t>redovnim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čišćenjem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podrazumijeva</w:t>
      </w:r>
      <w:proofErr w:type="spellEnd"/>
      <w:r w:rsidRPr="00366364">
        <w:rPr>
          <w:rFonts w:asciiTheme="majorBidi" w:hAnsiTheme="majorBidi" w:cstheme="majorBidi"/>
          <w:lang w:val="de-DE"/>
        </w:rPr>
        <w:t xml:space="preserve"> se </w:t>
      </w:r>
      <w:proofErr w:type="spellStart"/>
      <w:r w:rsidRPr="00366364">
        <w:rPr>
          <w:rFonts w:asciiTheme="majorBidi" w:hAnsiTheme="majorBidi" w:cstheme="majorBidi"/>
          <w:lang w:val="de-DE"/>
        </w:rPr>
        <w:t>uklanjanje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svih</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otpadaka</w:t>
      </w:r>
      <w:proofErr w:type="spellEnd"/>
      <w:r w:rsidRPr="00366364">
        <w:rPr>
          <w:rFonts w:asciiTheme="majorBidi" w:hAnsiTheme="majorBidi" w:cstheme="majorBidi"/>
          <w:lang w:val="de-DE"/>
        </w:rPr>
        <w:t xml:space="preserve"> s </w:t>
      </w:r>
      <w:proofErr w:type="spellStart"/>
      <w:r w:rsidRPr="00366364">
        <w:rPr>
          <w:rFonts w:asciiTheme="majorBidi" w:hAnsiTheme="majorBidi" w:cstheme="majorBidi"/>
          <w:lang w:val="de-DE"/>
        </w:rPr>
        <w:t>morske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obale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morske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površine</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morskog</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dna</w:t>
      </w:r>
      <w:proofErr w:type="spellEnd"/>
      <w:r w:rsidRPr="00366364">
        <w:rPr>
          <w:rFonts w:asciiTheme="majorBidi" w:hAnsiTheme="majorBidi" w:cstheme="majorBidi"/>
          <w:lang w:val="de-DE"/>
        </w:rPr>
        <w:t xml:space="preserve"> u </w:t>
      </w:r>
      <w:proofErr w:type="spellStart"/>
      <w:r w:rsidRPr="00366364">
        <w:rPr>
          <w:rFonts w:asciiTheme="majorBidi" w:hAnsiTheme="majorBidi" w:cstheme="majorBidi"/>
          <w:lang w:val="de-DE"/>
        </w:rPr>
        <w:t>obuhvatu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izdane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dozvole</w:t>
      </w:r>
      <w:proofErr w:type="spellEnd"/>
      <w:r w:rsidRPr="00366364">
        <w:rPr>
          <w:rFonts w:asciiTheme="majorBidi" w:hAnsiTheme="majorBidi" w:cstheme="majorBidi"/>
          <w:lang w:val="de-DE"/>
        </w:rPr>
        <w:t xml:space="preserve"> na </w:t>
      </w:r>
      <w:proofErr w:type="spellStart"/>
      <w:r w:rsidRPr="00366364">
        <w:rPr>
          <w:rFonts w:asciiTheme="majorBidi" w:hAnsiTheme="majorBidi" w:cstheme="majorBidi"/>
          <w:lang w:val="de-DE"/>
        </w:rPr>
        <w:t>pomorskom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dobru</w:t>
      </w:r>
      <w:proofErr w:type="spellEnd"/>
      <w:r w:rsidRPr="00366364">
        <w:rPr>
          <w:rFonts w:asciiTheme="majorBidi" w:hAnsiTheme="majorBidi" w:cstheme="majorBidi"/>
          <w:lang w:val="de-DE"/>
        </w:rPr>
        <w:t xml:space="preserve">, a </w:t>
      </w:r>
      <w:proofErr w:type="spellStart"/>
      <w:r w:rsidRPr="00366364">
        <w:rPr>
          <w:rFonts w:asciiTheme="majorBidi" w:hAnsiTheme="majorBidi" w:cstheme="majorBidi"/>
          <w:lang w:val="de-DE"/>
        </w:rPr>
        <w:t>osobito</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metalnih</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plastičnih</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staklenih</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premeta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kao</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ostalog</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otpada</w:t>
      </w:r>
      <w:proofErr w:type="spellEnd"/>
      <w:r w:rsidRPr="00366364">
        <w:rPr>
          <w:rFonts w:asciiTheme="majorBidi" w:hAnsiTheme="majorBidi" w:cstheme="majorBidi"/>
          <w:lang w:val="de-DE"/>
        </w:rPr>
        <w:t xml:space="preserve">. </w:t>
      </w:r>
    </w:p>
    <w:p w14:paraId="48F79C65" w14:textId="77777777" w:rsidR="00235CF0" w:rsidRPr="00366364" w:rsidRDefault="00235CF0" w:rsidP="00F67DB5">
      <w:pPr>
        <w:tabs>
          <w:tab w:val="left" w:pos="6360"/>
        </w:tabs>
        <w:jc w:val="both"/>
        <w:rPr>
          <w:rFonts w:asciiTheme="majorBidi" w:hAnsiTheme="majorBidi" w:cstheme="majorBidi"/>
          <w:lang w:val="de-DE"/>
        </w:rPr>
      </w:pPr>
    </w:p>
    <w:p w14:paraId="3C58083A" w14:textId="74570214" w:rsidR="00883B22" w:rsidRPr="00366364" w:rsidRDefault="003D132B" w:rsidP="00F67DB5">
      <w:pPr>
        <w:tabs>
          <w:tab w:val="left" w:pos="6360"/>
        </w:tabs>
        <w:jc w:val="both"/>
        <w:rPr>
          <w:rFonts w:asciiTheme="majorBidi" w:hAnsiTheme="majorBidi" w:cstheme="majorBidi"/>
          <w:lang w:val="de-DE"/>
        </w:rPr>
      </w:pPr>
      <w:proofErr w:type="spellStart"/>
      <w:r w:rsidRPr="00366364">
        <w:rPr>
          <w:rFonts w:asciiTheme="majorBidi" w:hAnsiTheme="majorBidi" w:cstheme="majorBidi"/>
          <w:lang w:val="de-DE"/>
        </w:rPr>
        <w:t>Smeće</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ostale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otpatke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treba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redovito</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sakupljati</w:t>
      </w:r>
      <w:proofErr w:type="spellEnd"/>
      <w:r w:rsidRPr="00366364">
        <w:rPr>
          <w:rFonts w:asciiTheme="majorBidi" w:hAnsiTheme="majorBidi" w:cstheme="majorBidi"/>
          <w:lang w:val="de-DE"/>
        </w:rPr>
        <w:t xml:space="preserve"> u </w:t>
      </w:r>
      <w:proofErr w:type="spellStart"/>
      <w:r w:rsidRPr="00366364">
        <w:rPr>
          <w:rFonts w:asciiTheme="majorBidi" w:hAnsiTheme="majorBidi" w:cstheme="majorBidi"/>
          <w:lang w:val="de-DE"/>
        </w:rPr>
        <w:t>posude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predviđene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za</w:t>
      </w:r>
      <w:proofErr w:type="spellEnd"/>
      <w:r w:rsidRPr="00366364">
        <w:rPr>
          <w:rFonts w:asciiTheme="majorBidi" w:hAnsiTheme="majorBidi" w:cstheme="majorBidi"/>
          <w:lang w:val="de-DE"/>
        </w:rPr>
        <w:t xml:space="preserve"> tu </w:t>
      </w:r>
      <w:proofErr w:type="spellStart"/>
      <w:r w:rsidRPr="00366364">
        <w:rPr>
          <w:rFonts w:asciiTheme="majorBidi" w:hAnsiTheme="majorBidi" w:cstheme="majorBidi"/>
          <w:lang w:val="de-DE"/>
        </w:rPr>
        <w:t>vrstu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otpada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te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omogućiti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odvoz</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pražnjene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posuda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za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otpatke</w:t>
      </w:r>
      <w:proofErr w:type="spellEnd"/>
      <w:r w:rsidRPr="00366364">
        <w:rPr>
          <w:rFonts w:asciiTheme="majorBidi" w:hAnsiTheme="majorBidi" w:cstheme="majorBidi"/>
          <w:lang w:val="de-DE"/>
        </w:rPr>
        <w:t xml:space="preserve">. </w:t>
      </w:r>
    </w:p>
    <w:p w14:paraId="1A2C2399" w14:textId="77777777" w:rsidR="00235CF0" w:rsidRPr="00366364" w:rsidRDefault="00235CF0" w:rsidP="00F67DB5">
      <w:pPr>
        <w:tabs>
          <w:tab w:val="left" w:pos="6360"/>
        </w:tabs>
        <w:jc w:val="both"/>
        <w:rPr>
          <w:rFonts w:asciiTheme="majorBidi" w:hAnsiTheme="majorBidi" w:cstheme="majorBidi"/>
          <w:lang w:val="de-DE"/>
        </w:rPr>
      </w:pPr>
    </w:p>
    <w:p w14:paraId="71B298FE" w14:textId="77777777" w:rsidR="00B213E7" w:rsidRPr="00366364" w:rsidRDefault="003D132B"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VIII. MJERE ZA PROVOĐENJE MJERA ZA ODRŽAVANJE REDA NA POMORSKOM DOBRU </w:t>
      </w:r>
    </w:p>
    <w:p w14:paraId="17F0687B" w14:textId="77777777" w:rsidR="00B213E7" w:rsidRPr="00366364" w:rsidRDefault="00B213E7" w:rsidP="00F67DB5">
      <w:pPr>
        <w:tabs>
          <w:tab w:val="left" w:pos="6360"/>
        </w:tabs>
        <w:jc w:val="both"/>
        <w:rPr>
          <w:rFonts w:asciiTheme="majorBidi" w:hAnsiTheme="majorBidi" w:cstheme="majorBidi"/>
          <w:lang w:val="de-DE"/>
        </w:rPr>
      </w:pPr>
    </w:p>
    <w:p w14:paraId="796E7E5E" w14:textId="7CE501D5" w:rsidR="00883B22" w:rsidRPr="00366364" w:rsidRDefault="003D132B" w:rsidP="00B213E7">
      <w:pPr>
        <w:tabs>
          <w:tab w:val="left" w:pos="6360"/>
        </w:tabs>
        <w:jc w:val="center"/>
        <w:rPr>
          <w:rFonts w:asciiTheme="majorBidi" w:hAnsiTheme="majorBidi" w:cstheme="majorBidi"/>
          <w:b/>
          <w:szCs w:val="24"/>
          <w:lang w:val="de-DE"/>
        </w:rPr>
      </w:pPr>
      <w:proofErr w:type="spellStart"/>
      <w:r w:rsidRPr="00366364">
        <w:rPr>
          <w:rFonts w:asciiTheme="majorBidi" w:hAnsiTheme="majorBidi" w:cstheme="majorBidi"/>
          <w:b/>
          <w:szCs w:val="24"/>
          <w:lang w:val="de-DE"/>
        </w:rPr>
        <w:t>Članak</w:t>
      </w:r>
      <w:proofErr w:type="spellEnd"/>
      <w:r w:rsidRPr="00366364">
        <w:rPr>
          <w:rFonts w:asciiTheme="majorBidi" w:hAnsiTheme="majorBidi" w:cstheme="majorBidi"/>
          <w:b/>
          <w:szCs w:val="24"/>
          <w:lang w:val="de-DE"/>
        </w:rPr>
        <w:t xml:space="preserve"> 15. </w:t>
      </w:r>
    </w:p>
    <w:p w14:paraId="1B99964B" w14:textId="77777777" w:rsidR="00B213E7" w:rsidRPr="00366364" w:rsidRDefault="00B213E7" w:rsidP="00F67DB5">
      <w:pPr>
        <w:tabs>
          <w:tab w:val="left" w:pos="6360"/>
        </w:tabs>
        <w:jc w:val="both"/>
        <w:rPr>
          <w:rFonts w:asciiTheme="majorBidi" w:hAnsiTheme="majorBidi" w:cstheme="majorBidi"/>
          <w:lang w:val="de-DE"/>
        </w:rPr>
      </w:pPr>
    </w:p>
    <w:p w14:paraId="188F79F4" w14:textId="184064FA" w:rsidR="003D132B" w:rsidRPr="00366364" w:rsidRDefault="003D132B"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Grad Opuzen </w:t>
      </w:r>
      <w:proofErr w:type="spellStart"/>
      <w:r w:rsidRPr="00366364">
        <w:rPr>
          <w:rFonts w:asciiTheme="majorBidi" w:hAnsiTheme="majorBidi" w:cstheme="majorBidi"/>
          <w:lang w:val="de-DE"/>
        </w:rPr>
        <w:t>dužan</w:t>
      </w:r>
      <w:proofErr w:type="spellEnd"/>
      <w:r w:rsidRPr="00366364">
        <w:rPr>
          <w:rFonts w:asciiTheme="majorBidi" w:hAnsiTheme="majorBidi" w:cstheme="majorBidi"/>
          <w:lang w:val="de-DE"/>
        </w:rPr>
        <w:t xml:space="preserve"> je </w:t>
      </w:r>
      <w:proofErr w:type="spellStart"/>
      <w:r w:rsidRPr="00366364">
        <w:rPr>
          <w:rFonts w:asciiTheme="majorBidi" w:hAnsiTheme="majorBidi" w:cstheme="majorBidi"/>
          <w:lang w:val="de-DE"/>
        </w:rPr>
        <w:t>jedanput</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mjesečno</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izvršiti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nadzor</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pomorskog</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dobra</w:t>
      </w:r>
      <w:proofErr w:type="spellEnd"/>
      <w:r w:rsidRPr="00366364">
        <w:rPr>
          <w:rFonts w:asciiTheme="majorBidi" w:hAnsiTheme="majorBidi" w:cstheme="majorBidi"/>
          <w:lang w:val="de-DE"/>
        </w:rPr>
        <w:t xml:space="preserve"> na </w:t>
      </w:r>
      <w:proofErr w:type="spellStart"/>
      <w:r w:rsidRPr="00366364">
        <w:rPr>
          <w:rFonts w:asciiTheme="majorBidi" w:hAnsiTheme="majorBidi" w:cstheme="majorBidi"/>
          <w:lang w:val="de-DE"/>
        </w:rPr>
        <w:t>svom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području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radi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utvrđenja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nezakonitoga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građenja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ili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drugog</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oštećenja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pomorskog</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dobra</w:t>
      </w:r>
      <w:proofErr w:type="spellEnd"/>
      <w:r w:rsidRPr="00366364">
        <w:rPr>
          <w:rFonts w:asciiTheme="majorBidi" w:hAnsiTheme="majorBidi" w:cstheme="majorBidi"/>
          <w:lang w:val="de-DE"/>
        </w:rPr>
        <w:t xml:space="preserve">, a i </w:t>
      </w:r>
      <w:proofErr w:type="spellStart"/>
      <w:r w:rsidRPr="00366364">
        <w:rPr>
          <w:rFonts w:asciiTheme="majorBidi" w:hAnsiTheme="majorBidi" w:cstheme="majorBidi"/>
          <w:lang w:val="de-DE"/>
        </w:rPr>
        <w:t>po</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svakoj</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prijavi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bilo</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koje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osobe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te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ako</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utvrdi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nezakonite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radnje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dužan</w:t>
      </w:r>
      <w:proofErr w:type="spellEnd"/>
      <w:r w:rsidRPr="00366364">
        <w:rPr>
          <w:rFonts w:asciiTheme="majorBidi" w:hAnsiTheme="majorBidi" w:cstheme="majorBidi"/>
          <w:lang w:val="de-DE"/>
        </w:rPr>
        <w:t xml:space="preserve"> je o </w:t>
      </w:r>
      <w:proofErr w:type="spellStart"/>
      <w:r w:rsidRPr="00366364">
        <w:rPr>
          <w:rFonts w:asciiTheme="majorBidi" w:hAnsiTheme="majorBidi" w:cstheme="majorBidi"/>
          <w:lang w:val="de-DE"/>
        </w:rPr>
        <w:t>tome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obavijestiti</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nadležnu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inspekciju</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lučku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kapetaniju</w:t>
      </w:r>
      <w:proofErr w:type="spellEnd"/>
      <w:r w:rsidRPr="00366364">
        <w:rPr>
          <w:rFonts w:asciiTheme="majorBidi" w:hAnsiTheme="majorBidi" w:cstheme="majorBidi"/>
          <w:lang w:val="de-DE"/>
        </w:rPr>
        <w:t>.</w:t>
      </w:r>
    </w:p>
    <w:p w14:paraId="3BC3EADD" w14:textId="77777777" w:rsidR="00A54C88" w:rsidRPr="00366364" w:rsidRDefault="00A54C88" w:rsidP="00F67DB5">
      <w:pPr>
        <w:tabs>
          <w:tab w:val="left" w:pos="6360"/>
        </w:tabs>
        <w:jc w:val="both"/>
        <w:rPr>
          <w:rFonts w:asciiTheme="majorBidi" w:hAnsiTheme="majorBidi" w:cstheme="majorBidi"/>
          <w:szCs w:val="24"/>
          <w:lang w:val="de-DE"/>
        </w:rPr>
      </w:pPr>
    </w:p>
    <w:p w14:paraId="0B115824" w14:textId="77777777"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Članak 16.</w:t>
      </w:r>
    </w:p>
    <w:p w14:paraId="384C1C73" w14:textId="77777777"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 Nadzor nad provedbom reda na pomorskom dobru propisanog ovom Odlukom obavlja pomorski redar. </w:t>
      </w:r>
    </w:p>
    <w:p w14:paraId="31C9BCA9" w14:textId="77777777" w:rsidR="00235CF0" w:rsidRPr="00366364" w:rsidRDefault="00235CF0" w:rsidP="00F67DB5">
      <w:pPr>
        <w:tabs>
          <w:tab w:val="left" w:pos="6360"/>
        </w:tabs>
        <w:jc w:val="both"/>
        <w:rPr>
          <w:rFonts w:asciiTheme="majorBidi" w:hAnsiTheme="majorBidi" w:cstheme="majorBidi"/>
          <w:lang w:val="de-DE"/>
        </w:rPr>
      </w:pPr>
    </w:p>
    <w:p w14:paraId="6E290096" w14:textId="77777777"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Pri obavljanju poslova i zadataka pomorski redar mora imati službenu odoru, iskaznicu i posebne oznake na odori. </w:t>
      </w:r>
    </w:p>
    <w:p w14:paraId="7CFEDFED" w14:textId="77777777" w:rsidR="00235CF0" w:rsidRPr="00366364" w:rsidRDefault="00235CF0" w:rsidP="00F67DB5">
      <w:pPr>
        <w:tabs>
          <w:tab w:val="left" w:pos="6360"/>
        </w:tabs>
        <w:jc w:val="both"/>
        <w:rPr>
          <w:rFonts w:asciiTheme="majorBidi" w:hAnsiTheme="majorBidi" w:cstheme="majorBidi"/>
          <w:lang w:val="de-DE"/>
        </w:rPr>
      </w:pPr>
    </w:p>
    <w:p w14:paraId="4722C606" w14:textId="360871B4" w:rsidR="00A54C88" w:rsidRPr="00366364" w:rsidRDefault="00A54C88" w:rsidP="00F67DB5">
      <w:pPr>
        <w:tabs>
          <w:tab w:val="left" w:pos="6360"/>
        </w:tabs>
        <w:jc w:val="both"/>
        <w:rPr>
          <w:rFonts w:asciiTheme="majorBidi" w:hAnsiTheme="majorBidi" w:cstheme="majorBidi"/>
          <w:lang w:val="de-DE"/>
        </w:rPr>
      </w:pPr>
      <w:proofErr w:type="spellStart"/>
      <w:r w:rsidRPr="00366364">
        <w:rPr>
          <w:rFonts w:asciiTheme="majorBidi" w:hAnsiTheme="majorBidi" w:cstheme="majorBidi"/>
          <w:lang w:val="de-DE"/>
        </w:rPr>
        <w:t>Izgled</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službene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odore</w:t>
      </w:r>
      <w:proofErr w:type="spellEnd"/>
      <w:r w:rsidRPr="00366364">
        <w:rPr>
          <w:rFonts w:asciiTheme="majorBidi" w:hAnsiTheme="majorBidi" w:cstheme="majorBidi"/>
          <w:lang w:val="de-DE"/>
        </w:rPr>
        <w:t xml:space="preserve"> i </w:t>
      </w:r>
      <w:proofErr w:type="spellStart"/>
      <w:r w:rsidRPr="00366364">
        <w:rPr>
          <w:rFonts w:asciiTheme="majorBidi" w:hAnsiTheme="majorBidi" w:cstheme="majorBidi"/>
          <w:lang w:val="de-DE"/>
        </w:rPr>
        <w:t>sadržaja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službene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iskaznice</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propisuje</w:t>
      </w:r>
      <w:proofErr w:type="spellEnd"/>
      <w:r w:rsidRPr="00366364">
        <w:rPr>
          <w:rFonts w:asciiTheme="majorBidi" w:hAnsiTheme="majorBidi" w:cstheme="majorBidi"/>
          <w:lang w:val="de-DE"/>
        </w:rPr>
        <w:t xml:space="preserve"> se </w:t>
      </w:r>
      <w:proofErr w:type="spellStart"/>
      <w:r w:rsidRPr="00366364">
        <w:rPr>
          <w:rFonts w:asciiTheme="majorBidi" w:hAnsiTheme="majorBidi" w:cstheme="majorBidi"/>
          <w:lang w:val="de-DE"/>
        </w:rPr>
        <w:t>posebnom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odlukom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Gradskog</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vijeća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Grada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Opuzena</w:t>
      </w:r>
      <w:proofErr w:type="spellEnd"/>
      <w:r w:rsidRPr="00366364">
        <w:rPr>
          <w:rFonts w:asciiTheme="majorBidi" w:hAnsiTheme="majorBidi" w:cstheme="majorBidi"/>
          <w:lang w:val="de-DE"/>
        </w:rPr>
        <w:t xml:space="preserve"> </w:t>
      </w:r>
    </w:p>
    <w:p w14:paraId="5F13C6AD" w14:textId="77777777" w:rsidR="00235CF0" w:rsidRPr="00366364" w:rsidRDefault="00235CF0" w:rsidP="00366364">
      <w:pPr>
        <w:tabs>
          <w:tab w:val="left" w:pos="6360"/>
        </w:tabs>
        <w:rPr>
          <w:rFonts w:asciiTheme="majorBidi" w:hAnsiTheme="majorBidi" w:cstheme="majorBidi"/>
          <w:b/>
          <w:szCs w:val="24"/>
          <w:lang w:val="de-DE"/>
        </w:rPr>
      </w:pPr>
    </w:p>
    <w:p w14:paraId="3BC55371" w14:textId="23250A95"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17. </w:t>
      </w:r>
    </w:p>
    <w:p w14:paraId="199B6C07" w14:textId="77777777" w:rsidR="00B213E7" w:rsidRPr="00366364" w:rsidRDefault="00A54C88" w:rsidP="00F67DB5">
      <w:pPr>
        <w:tabs>
          <w:tab w:val="left" w:pos="6360"/>
        </w:tabs>
        <w:jc w:val="both"/>
        <w:rPr>
          <w:rFonts w:asciiTheme="majorBidi" w:hAnsiTheme="majorBidi" w:cstheme="majorBidi"/>
        </w:rPr>
      </w:pPr>
      <w:r w:rsidRPr="00366364">
        <w:rPr>
          <w:rFonts w:asciiTheme="majorBidi" w:hAnsiTheme="majorBidi" w:cstheme="majorBidi"/>
        </w:rPr>
        <w:t xml:space="preserve">U </w:t>
      </w:r>
      <w:proofErr w:type="spellStart"/>
      <w:r w:rsidRPr="00366364">
        <w:rPr>
          <w:rFonts w:asciiTheme="majorBidi" w:hAnsiTheme="majorBidi" w:cstheme="majorBidi"/>
        </w:rPr>
        <w:t>provedbi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provedbom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ovlašten</w:t>
      </w:r>
      <w:proofErr w:type="spellEnd"/>
      <w:r w:rsidRPr="00366364">
        <w:rPr>
          <w:rFonts w:asciiTheme="majorBidi" w:hAnsiTheme="majorBidi" w:cstheme="majorBidi"/>
        </w:rPr>
        <w:t xml:space="preserve"> je: </w:t>
      </w:r>
    </w:p>
    <w:p w14:paraId="01E36FBA" w14:textId="0473B3F1" w:rsidR="00B213E7" w:rsidRPr="00366364" w:rsidRDefault="00A54C88"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zatražiti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pregledati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isprave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iskaznica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putovnica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izvod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sudskog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registra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sl.)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temelju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može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utvrditi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identitet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stranke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zakonskog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zastupnika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stranke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nazočnih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prilikom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nadzora</w:t>
      </w:r>
      <w:proofErr w:type="spellEnd"/>
      <w:r w:rsidRPr="00366364">
        <w:rPr>
          <w:rFonts w:asciiTheme="majorBidi" w:hAnsiTheme="majorBidi" w:cstheme="majorBidi"/>
        </w:rPr>
        <w:t xml:space="preserve">, </w:t>
      </w:r>
    </w:p>
    <w:p w14:paraId="67757BCE" w14:textId="3509895D" w:rsidR="00B213E7" w:rsidRPr="00366364" w:rsidRDefault="00A54C88"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uzimati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izjave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odgovornih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pribavljanja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dokaza</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činjenicama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koje</w:t>
      </w:r>
      <w:proofErr w:type="spellEnd"/>
      <w:r w:rsidRPr="00366364">
        <w:rPr>
          <w:rFonts w:asciiTheme="majorBidi" w:hAnsiTheme="majorBidi" w:cstheme="majorBidi"/>
        </w:rPr>
        <w:t xml:space="preserve"> se ne </w:t>
      </w:r>
      <w:proofErr w:type="spellStart"/>
      <w:r w:rsidRPr="00366364">
        <w:rPr>
          <w:rFonts w:asciiTheme="majorBidi" w:hAnsiTheme="majorBidi" w:cstheme="majorBidi"/>
        </w:rPr>
        <w:t>mogu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izravno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utvrditi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od </w:t>
      </w:r>
      <w:proofErr w:type="spellStart"/>
      <w:r w:rsidRPr="00366364">
        <w:rPr>
          <w:rFonts w:asciiTheme="majorBidi" w:hAnsiTheme="majorBidi" w:cstheme="majorBidi"/>
        </w:rPr>
        <w:t>drugih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nazočnih</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prilikom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nadzora</w:t>
      </w:r>
      <w:proofErr w:type="spellEnd"/>
      <w:r w:rsidRPr="00366364">
        <w:rPr>
          <w:rFonts w:asciiTheme="majorBidi" w:hAnsiTheme="majorBidi" w:cstheme="majorBidi"/>
        </w:rPr>
        <w:t xml:space="preserve">, </w:t>
      </w:r>
    </w:p>
    <w:p w14:paraId="5EEBA79E" w14:textId="6794DFEA" w:rsidR="00B213E7" w:rsidRPr="00366364" w:rsidRDefault="00A54C88"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zatražiti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pisanim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putem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stranke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točne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potpune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podatke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dokumentaciju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potrebnu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nadzoru</w:t>
      </w:r>
      <w:proofErr w:type="spellEnd"/>
      <w:r w:rsidRPr="00366364">
        <w:rPr>
          <w:rFonts w:asciiTheme="majorBidi" w:hAnsiTheme="majorBidi" w:cstheme="majorBidi"/>
        </w:rPr>
        <w:t xml:space="preserve">, </w:t>
      </w:r>
    </w:p>
    <w:p w14:paraId="36CF0235" w14:textId="12D3991F" w:rsidR="00B213E7" w:rsidRPr="00366364" w:rsidRDefault="00A54C88"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prikupljati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dokaze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utvrđivati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činjenično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stanje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vizualni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odgovarajući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način</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fotografiranjem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snimanjem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kamerom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videozapiosom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sl.), </w:t>
      </w:r>
    </w:p>
    <w:p w14:paraId="344B6A39" w14:textId="2EFD875D" w:rsidR="00B213E7" w:rsidRPr="00366364" w:rsidRDefault="00A54C88" w:rsidP="00235CF0">
      <w:pPr>
        <w:pStyle w:val="ListParagraph"/>
        <w:numPr>
          <w:ilvl w:val="0"/>
          <w:numId w:val="2"/>
        </w:numPr>
        <w:tabs>
          <w:tab w:val="left" w:pos="6360"/>
        </w:tabs>
        <w:jc w:val="both"/>
        <w:rPr>
          <w:rFonts w:asciiTheme="majorBidi" w:hAnsiTheme="majorBidi" w:cstheme="majorBidi"/>
        </w:rPr>
      </w:pPr>
      <w:proofErr w:type="spellStart"/>
      <w:r w:rsidRPr="00366364">
        <w:rPr>
          <w:rFonts w:asciiTheme="majorBidi" w:hAnsiTheme="majorBidi" w:cstheme="majorBidi"/>
        </w:rPr>
        <w:t>obavljati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radnje</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svrhu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provedbe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nadzora</w:t>
      </w:r>
      <w:proofErr w:type="spellEnd"/>
      <w:r w:rsidRPr="00366364">
        <w:rPr>
          <w:rFonts w:asciiTheme="majorBidi" w:hAnsiTheme="majorBidi" w:cstheme="majorBidi"/>
        </w:rPr>
        <w:t xml:space="preserve">. </w:t>
      </w:r>
    </w:p>
    <w:p w14:paraId="6B8D499D" w14:textId="77777777" w:rsidR="00235CF0" w:rsidRPr="00366364" w:rsidRDefault="00235CF0" w:rsidP="00235CF0">
      <w:pPr>
        <w:tabs>
          <w:tab w:val="left" w:pos="6360"/>
        </w:tabs>
        <w:ind w:left="60"/>
        <w:jc w:val="both"/>
        <w:rPr>
          <w:rFonts w:asciiTheme="majorBidi" w:hAnsiTheme="majorBidi" w:cstheme="majorBidi"/>
        </w:rPr>
      </w:pPr>
    </w:p>
    <w:p w14:paraId="5730CFE7" w14:textId="0F953E8C" w:rsidR="00235CF0" w:rsidRPr="00366364" w:rsidRDefault="00A54C88" w:rsidP="00235CF0">
      <w:pPr>
        <w:tabs>
          <w:tab w:val="left" w:pos="6360"/>
        </w:tabs>
        <w:ind w:left="60"/>
        <w:jc w:val="both"/>
        <w:rPr>
          <w:rFonts w:asciiTheme="majorBidi" w:hAnsiTheme="majorBidi" w:cstheme="majorBidi"/>
        </w:rPr>
      </w:pPr>
      <w:r w:rsidRPr="00366364">
        <w:rPr>
          <w:rFonts w:asciiTheme="majorBidi" w:hAnsiTheme="majorBidi" w:cstheme="majorBidi"/>
        </w:rPr>
        <w:lastRenderedPageBreak/>
        <w:t xml:space="preserve">U </w:t>
      </w:r>
      <w:proofErr w:type="spellStart"/>
      <w:r w:rsidRPr="00366364">
        <w:rPr>
          <w:rFonts w:asciiTheme="majorBidi" w:hAnsiTheme="majorBidi" w:cstheme="majorBidi"/>
        </w:rPr>
        <w:t>nadzoru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nad</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provedbom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pravo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obvezu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rješenjem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propisani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način</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narediti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fizičkim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pravnim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osobama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zadržavanja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propisane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odnosno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mjere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propisane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Zakonom</w:t>
      </w:r>
      <w:proofErr w:type="spellEnd"/>
      <w:r w:rsidRPr="00366364">
        <w:rPr>
          <w:rFonts w:asciiTheme="majorBidi" w:hAnsiTheme="majorBidi" w:cstheme="majorBidi"/>
        </w:rPr>
        <w:t xml:space="preserve">. </w:t>
      </w:r>
    </w:p>
    <w:p w14:paraId="7BE4B233" w14:textId="77777777" w:rsidR="00235CF0" w:rsidRPr="00366364" w:rsidRDefault="00235CF0" w:rsidP="00235CF0">
      <w:pPr>
        <w:tabs>
          <w:tab w:val="left" w:pos="6360"/>
        </w:tabs>
        <w:jc w:val="both"/>
        <w:rPr>
          <w:rFonts w:asciiTheme="majorBidi" w:hAnsiTheme="majorBidi" w:cstheme="majorBidi"/>
        </w:rPr>
      </w:pPr>
    </w:p>
    <w:p w14:paraId="14FB5DF1" w14:textId="228FA61F" w:rsidR="00235CF0" w:rsidRPr="00366364" w:rsidRDefault="00A54C88" w:rsidP="00235CF0">
      <w:pPr>
        <w:tabs>
          <w:tab w:val="left" w:pos="6360"/>
        </w:tabs>
        <w:jc w:val="both"/>
        <w:rPr>
          <w:rFonts w:asciiTheme="majorBidi" w:hAnsiTheme="majorBidi" w:cstheme="majorBidi"/>
        </w:rPr>
      </w:pPr>
      <w:proofErr w:type="spellStart"/>
      <w:r w:rsidRPr="00366364">
        <w:rPr>
          <w:rFonts w:asciiTheme="majorBidi" w:hAnsiTheme="majorBidi" w:cstheme="majorBidi"/>
        </w:rPr>
        <w:t>Optužni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prijedlog</w:t>
      </w:r>
      <w:proofErr w:type="spellEnd"/>
      <w:r w:rsidRPr="00366364">
        <w:rPr>
          <w:rFonts w:asciiTheme="majorBidi" w:hAnsiTheme="majorBidi" w:cstheme="majorBidi"/>
        </w:rPr>
        <w:t xml:space="preserve"> za </w:t>
      </w:r>
      <w:proofErr w:type="spellStart"/>
      <w:r w:rsidRPr="00366364">
        <w:rPr>
          <w:rFonts w:asciiTheme="majorBidi" w:hAnsiTheme="majorBidi" w:cstheme="majorBidi"/>
        </w:rPr>
        <w:t>prekršaj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propisan</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Zakonom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ovom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odlukom</w:t>
      </w:r>
      <w:proofErr w:type="spellEnd"/>
      <w:r w:rsidRPr="00366364">
        <w:rPr>
          <w:rFonts w:asciiTheme="majorBidi" w:hAnsiTheme="majorBidi" w:cstheme="majorBidi"/>
        </w:rPr>
        <w:t xml:space="preserve"> koji u </w:t>
      </w:r>
      <w:proofErr w:type="spellStart"/>
      <w:r w:rsidRPr="00366364">
        <w:rPr>
          <w:rFonts w:asciiTheme="majorBidi" w:hAnsiTheme="majorBidi" w:cstheme="majorBidi"/>
        </w:rPr>
        <w:t>nadzoru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utvrdi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redar</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podnosi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Upravno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tijelo</w:t>
      </w:r>
      <w:proofErr w:type="spellEnd"/>
      <w:r w:rsidRPr="00366364">
        <w:rPr>
          <w:rFonts w:asciiTheme="majorBidi" w:hAnsiTheme="majorBidi" w:cstheme="majorBidi"/>
        </w:rPr>
        <w:t xml:space="preserve"> Grada </w:t>
      </w:r>
      <w:proofErr w:type="spellStart"/>
      <w:r w:rsidRPr="00366364">
        <w:rPr>
          <w:rFonts w:asciiTheme="majorBidi" w:hAnsiTheme="majorBidi" w:cstheme="majorBidi"/>
        </w:rPr>
        <w:t>Opuzena</w:t>
      </w:r>
      <w:proofErr w:type="spellEnd"/>
      <w:r w:rsidRPr="00366364">
        <w:rPr>
          <w:rFonts w:asciiTheme="majorBidi" w:hAnsiTheme="majorBidi" w:cstheme="majorBidi"/>
        </w:rPr>
        <w:t xml:space="preserve">. </w:t>
      </w:r>
    </w:p>
    <w:p w14:paraId="179D9B80" w14:textId="77777777" w:rsidR="00235CF0" w:rsidRPr="00366364" w:rsidRDefault="00235CF0" w:rsidP="00235CF0">
      <w:pPr>
        <w:tabs>
          <w:tab w:val="left" w:pos="6360"/>
        </w:tabs>
        <w:jc w:val="both"/>
        <w:rPr>
          <w:rFonts w:asciiTheme="majorBidi" w:hAnsiTheme="majorBidi" w:cstheme="majorBidi"/>
        </w:rPr>
      </w:pPr>
    </w:p>
    <w:p w14:paraId="278F4170" w14:textId="50E5A518" w:rsidR="00A54C88" w:rsidRPr="00366364" w:rsidRDefault="00A54C88" w:rsidP="00235CF0">
      <w:pPr>
        <w:tabs>
          <w:tab w:val="left" w:pos="6360"/>
        </w:tabs>
        <w:jc w:val="both"/>
        <w:rPr>
          <w:rFonts w:asciiTheme="majorBidi" w:hAnsiTheme="majorBidi" w:cstheme="majorBidi"/>
        </w:rPr>
      </w:pPr>
      <w:proofErr w:type="spellStart"/>
      <w:r w:rsidRPr="00366364">
        <w:rPr>
          <w:rFonts w:asciiTheme="majorBidi" w:hAnsiTheme="majorBidi" w:cstheme="majorBidi"/>
        </w:rPr>
        <w:t>Ako</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pravna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fizička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obrtnik</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ili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fizička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ne </w:t>
      </w:r>
      <w:proofErr w:type="spellStart"/>
      <w:r w:rsidRPr="00366364">
        <w:rPr>
          <w:rFonts w:asciiTheme="majorBidi" w:hAnsiTheme="majorBidi" w:cstheme="majorBidi"/>
        </w:rPr>
        <w:t>postupi</w:t>
      </w:r>
      <w:proofErr w:type="spellEnd"/>
      <w:r w:rsidRPr="00366364">
        <w:rPr>
          <w:rFonts w:asciiTheme="majorBidi" w:hAnsiTheme="majorBidi" w:cstheme="majorBidi"/>
        </w:rPr>
        <w:t xml:space="preserve"> po </w:t>
      </w:r>
      <w:proofErr w:type="spellStart"/>
      <w:r w:rsidRPr="00366364">
        <w:rPr>
          <w:rFonts w:asciiTheme="majorBidi" w:hAnsiTheme="majorBidi" w:cstheme="majorBidi"/>
        </w:rPr>
        <w:t>rješenju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pomorskog</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redara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izvršenje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rješenja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će</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provesti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putem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treće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osobe</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njihov</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trošak</w:t>
      </w:r>
      <w:proofErr w:type="spellEnd"/>
      <w:r w:rsidRPr="00366364">
        <w:rPr>
          <w:rFonts w:asciiTheme="majorBidi" w:hAnsiTheme="majorBidi" w:cstheme="majorBidi"/>
        </w:rPr>
        <w:t xml:space="preserve">. </w:t>
      </w:r>
    </w:p>
    <w:p w14:paraId="27E74394" w14:textId="77777777" w:rsidR="00A54C88" w:rsidRPr="00366364" w:rsidRDefault="00A54C88" w:rsidP="00F67DB5">
      <w:pPr>
        <w:tabs>
          <w:tab w:val="left" w:pos="6360"/>
        </w:tabs>
        <w:jc w:val="both"/>
        <w:rPr>
          <w:rFonts w:asciiTheme="majorBidi" w:hAnsiTheme="majorBidi" w:cstheme="majorBidi"/>
        </w:rPr>
      </w:pPr>
    </w:p>
    <w:p w14:paraId="16AA2872" w14:textId="3DCE217B"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18. </w:t>
      </w:r>
    </w:p>
    <w:p w14:paraId="3B66637C" w14:textId="77777777"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Javnopravna tijela te pravne i fizičke osobe obvezne su pomorskom redaru, bez naknade za rad i troškove, u roku koji im odredi, omogućiti provedbu nadzora i osigurati uvjete za neometan rad u okviru njegovih ovlaštenja.</w:t>
      </w:r>
    </w:p>
    <w:p w14:paraId="3817DF40" w14:textId="77777777" w:rsidR="00235CF0" w:rsidRPr="00366364" w:rsidRDefault="00235CF0" w:rsidP="00F67DB5">
      <w:pPr>
        <w:tabs>
          <w:tab w:val="left" w:pos="6360"/>
        </w:tabs>
        <w:jc w:val="both"/>
        <w:rPr>
          <w:rFonts w:asciiTheme="majorBidi" w:hAnsiTheme="majorBidi" w:cstheme="majorBidi"/>
          <w:lang w:val="de-DE"/>
        </w:rPr>
      </w:pPr>
    </w:p>
    <w:p w14:paraId="610B4DDD" w14:textId="65E16D46" w:rsidR="00A54C88"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 </w:t>
      </w:r>
      <w:r w:rsidR="005859F5" w:rsidRPr="00366364">
        <w:rPr>
          <w:rFonts w:asciiTheme="majorBidi" w:hAnsiTheme="majorBidi" w:cstheme="majorBidi"/>
          <w:lang w:val="de-DE"/>
        </w:rPr>
        <w:t>Službena osoba</w:t>
      </w:r>
      <w:r w:rsidRPr="00366364">
        <w:rPr>
          <w:rFonts w:asciiTheme="majorBidi" w:hAnsiTheme="majorBidi" w:cstheme="majorBidi"/>
          <w:lang w:val="de-DE"/>
        </w:rPr>
        <w:t xml:space="preserve"> Grada Opuzena ovlašten</w:t>
      </w:r>
      <w:r w:rsidR="005859F5" w:rsidRPr="00366364">
        <w:rPr>
          <w:rFonts w:asciiTheme="majorBidi" w:hAnsiTheme="majorBidi" w:cstheme="majorBidi"/>
          <w:lang w:val="de-DE"/>
        </w:rPr>
        <w:t>a</w:t>
      </w:r>
      <w:r w:rsidRPr="00366364">
        <w:rPr>
          <w:rFonts w:asciiTheme="majorBidi" w:hAnsiTheme="majorBidi" w:cstheme="majorBidi"/>
          <w:lang w:val="de-DE"/>
        </w:rPr>
        <w:t xml:space="preserve"> je zatražiti pomoć policije ako se prilikom izvršenja rješenja otpor osnovano očekuje. </w:t>
      </w:r>
    </w:p>
    <w:p w14:paraId="0EC1BCFF" w14:textId="77777777" w:rsidR="00687699" w:rsidRPr="00366364" w:rsidRDefault="00687699" w:rsidP="00F67DB5">
      <w:pPr>
        <w:tabs>
          <w:tab w:val="left" w:pos="6360"/>
        </w:tabs>
        <w:jc w:val="both"/>
        <w:rPr>
          <w:rFonts w:asciiTheme="majorBidi" w:hAnsiTheme="majorBidi" w:cstheme="majorBidi"/>
          <w:i/>
          <w:iCs/>
          <w:lang w:val="de-DE"/>
        </w:rPr>
      </w:pPr>
    </w:p>
    <w:p w14:paraId="4B0E9F1D" w14:textId="3C7FD2AB" w:rsidR="00A54C88" w:rsidRPr="00366364" w:rsidRDefault="00A54C88"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IX. POKRETANJE UPRAVNOG POSTUPKA ZBOG POVREDE ODLUKE O REDU NA POMORSKOM DOBRU </w:t>
      </w:r>
    </w:p>
    <w:p w14:paraId="575C844A" w14:textId="77777777"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19. </w:t>
      </w:r>
    </w:p>
    <w:p w14:paraId="62EB4F5C" w14:textId="77777777" w:rsidR="00A54C88"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Kad pomorski redar utvrdi povredu propisa čije izvršenje je ovlašten nadzirati, obvezan je po službenoj dužnosti pokrenuti upravni postupak i narediti odgovarajuće mjere u skladu s ovom Odlukom.</w:t>
      </w:r>
    </w:p>
    <w:p w14:paraId="58E16BF5" w14:textId="77777777" w:rsidR="00235CF0" w:rsidRPr="00366364" w:rsidRDefault="00235CF0" w:rsidP="00F67DB5">
      <w:pPr>
        <w:tabs>
          <w:tab w:val="left" w:pos="6360"/>
        </w:tabs>
        <w:jc w:val="both"/>
        <w:rPr>
          <w:rFonts w:asciiTheme="majorBidi" w:hAnsiTheme="majorBidi" w:cstheme="majorBidi"/>
          <w:lang w:val="de-DE"/>
        </w:rPr>
      </w:pPr>
    </w:p>
    <w:p w14:paraId="3D99D38C" w14:textId="77777777"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 Članak 20.</w:t>
      </w:r>
    </w:p>
    <w:p w14:paraId="62EC070E" w14:textId="77777777"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 Mjere za održavanje reda na pomorskom dobru propisane ovom Odlukom pomorski redar naređuje rješenjem osobi koja je povrijedila odluku odnosno osobi koja je obvezna otkloniti utvrđenu povredu. </w:t>
      </w:r>
    </w:p>
    <w:p w14:paraId="51A9E95B" w14:textId="77777777" w:rsidR="00235CF0" w:rsidRPr="00366364" w:rsidRDefault="00235CF0" w:rsidP="00F67DB5">
      <w:pPr>
        <w:tabs>
          <w:tab w:val="left" w:pos="6360"/>
        </w:tabs>
        <w:jc w:val="both"/>
        <w:rPr>
          <w:rFonts w:asciiTheme="majorBidi" w:hAnsiTheme="majorBidi" w:cstheme="majorBidi"/>
          <w:lang w:val="de-DE"/>
        </w:rPr>
      </w:pPr>
    </w:p>
    <w:p w14:paraId="3AB0D35D" w14:textId="13D79CE0"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Pomorski redar poslove održavanja reda na pomorskom dobru obavlja kao javnu ovlast, te je ovlašten provesti izvršenje rješenja koje donese. </w:t>
      </w:r>
    </w:p>
    <w:p w14:paraId="791F1524" w14:textId="77777777" w:rsidR="00235CF0" w:rsidRPr="00366364" w:rsidRDefault="00235CF0" w:rsidP="00F67DB5">
      <w:pPr>
        <w:tabs>
          <w:tab w:val="left" w:pos="6360"/>
        </w:tabs>
        <w:jc w:val="both"/>
        <w:rPr>
          <w:rFonts w:asciiTheme="majorBidi" w:hAnsiTheme="majorBidi" w:cstheme="majorBidi"/>
          <w:lang w:val="de-DE"/>
        </w:rPr>
      </w:pPr>
    </w:p>
    <w:p w14:paraId="60279C4B" w14:textId="2CA961F1"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Ako se osoba koja je povrijedila odluku o održavanju reda na pomorskom dobru ne može utvrditi, pomorski redar donosi rješenje protiv nepoznate osobe. </w:t>
      </w:r>
    </w:p>
    <w:p w14:paraId="28D8E526" w14:textId="77777777" w:rsidR="00235CF0" w:rsidRPr="00366364" w:rsidRDefault="00235CF0" w:rsidP="00F67DB5">
      <w:pPr>
        <w:tabs>
          <w:tab w:val="left" w:pos="6360"/>
        </w:tabs>
        <w:jc w:val="both"/>
        <w:rPr>
          <w:rFonts w:asciiTheme="majorBidi" w:hAnsiTheme="majorBidi" w:cstheme="majorBidi"/>
          <w:lang w:val="de-DE"/>
        </w:rPr>
      </w:pPr>
    </w:p>
    <w:p w14:paraId="0BB42206" w14:textId="6AA3CC13" w:rsidR="00A54C88"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Protiv upravnih akata koje donosi pomorski redar može se izjaviti žalba Ministarstvu, a žalba izjavljena protiv rješenja pomorskog redara ne odgađa njegovo izvršenje. </w:t>
      </w:r>
    </w:p>
    <w:p w14:paraId="6C998F30" w14:textId="77777777" w:rsidR="00687699" w:rsidRPr="00366364" w:rsidRDefault="00687699" w:rsidP="00F67DB5">
      <w:pPr>
        <w:tabs>
          <w:tab w:val="left" w:pos="6360"/>
        </w:tabs>
        <w:jc w:val="both"/>
        <w:rPr>
          <w:rFonts w:asciiTheme="majorBidi" w:hAnsiTheme="majorBidi" w:cstheme="majorBidi"/>
          <w:i/>
          <w:iCs/>
          <w:lang w:val="de-DE"/>
        </w:rPr>
      </w:pPr>
    </w:p>
    <w:p w14:paraId="007D5863" w14:textId="5AF78220" w:rsidR="00A54C88" w:rsidRPr="00366364" w:rsidRDefault="00A54C88" w:rsidP="00F67DB5">
      <w:pPr>
        <w:tabs>
          <w:tab w:val="left" w:pos="6360"/>
        </w:tabs>
        <w:jc w:val="both"/>
        <w:rPr>
          <w:rFonts w:asciiTheme="majorBidi" w:hAnsiTheme="majorBidi" w:cstheme="majorBidi"/>
          <w:i/>
          <w:iCs/>
          <w:lang w:val="de-DE"/>
        </w:rPr>
      </w:pPr>
      <w:r w:rsidRPr="00366364">
        <w:rPr>
          <w:rFonts w:asciiTheme="majorBidi" w:hAnsiTheme="majorBidi" w:cstheme="majorBidi"/>
          <w:i/>
          <w:iCs/>
          <w:lang w:val="de-DE"/>
        </w:rPr>
        <w:t xml:space="preserve">X. PREKRŠAJNE ODREDBE </w:t>
      </w:r>
    </w:p>
    <w:p w14:paraId="0D6865A6" w14:textId="77777777" w:rsidR="00235CF0" w:rsidRPr="00366364" w:rsidRDefault="00235CF0" w:rsidP="00F67DB5">
      <w:pPr>
        <w:tabs>
          <w:tab w:val="left" w:pos="6360"/>
        </w:tabs>
        <w:jc w:val="both"/>
        <w:rPr>
          <w:rFonts w:asciiTheme="majorBidi" w:hAnsiTheme="majorBidi" w:cstheme="majorBidi"/>
          <w:i/>
          <w:iCs/>
          <w:lang w:val="de-DE"/>
        </w:rPr>
      </w:pPr>
    </w:p>
    <w:p w14:paraId="1E6682C5" w14:textId="77777777"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21. </w:t>
      </w:r>
    </w:p>
    <w:p w14:paraId="41279667" w14:textId="77777777" w:rsidR="00A54C88"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Ovom Odlukom propisuju se novčane kazne za počinjenje prekršaja na pomorskome dobru sukladno članku 33. stavak 4., 5. i 6. Prekršajnog zakona („Narodne novine“, br. 107/07, 39/13, 157/13, 110/15, 70/17, 118/18 i 114/252). </w:t>
      </w:r>
    </w:p>
    <w:p w14:paraId="018FEE4C" w14:textId="77777777" w:rsidR="00235CF0" w:rsidRPr="00366364" w:rsidRDefault="00235CF0" w:rsidP="00A54C88">
      <w:pPr>
        <w:tabs>
          <w:tab w:val="left" w:pos="6360"/>
        </w:tabs>
        <w:jc w:val="center"/>
        <w:rPr>
          <w:rFonts w:asciiTheme="majorBidi" w:hAnsiTheme="majorBidi" w:cstheme="majorBidi"/>
          <w:b/>
          <w:szCs w:val="24"/>
          <w:lang w:val="de-DE"/>
        </w:rPr>
      </w:pPr>
    </w:p>
    <w:p w14:paraId="717F123C" w14:textId="79104E12"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22. </w:t>
      </w:r>
    </w:p>
    <w:p w14:paraId="3AF72B25" w14:textId="77777777"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Novčanom kaznom u iznosu od 60,00 do 1.320,00 eura kaznit će se za pomorski prekršaj pravna osoba koja bez pravne osnove propisane Zakonom o pomorskom dobru i morskim lukama </w:t>
      </w:r>
      <w:r w:rsidR="00235CF0" w:rsidRPr="00366364">
        <w:rPr>
          <w:rFonts w:asciiTheme="majorBidi" w:hAnsiTheme="majorBidi" w:cstheme="majorBidi"/>
          <w:lang w:val="de-DE"/>
        </w:rPr>
        <w:t xml:space="preserve">(„Narodne novine“, br. </w:t>
      </w:r>
      <w:r w:rsidRPr="00366364">
        <w:rPr>
          <w:rFonts w:asciiTheme="majorBidi" w:hAnsiTheme="majorBidi" w:cstheme="majorBidi"/>
          <w:lang w:val="de-DE"/>
        </w:rPr>
        <w:t xml:space="preserve">83/23.) upotrebljava pomorsko dobro, obavlja djelatnosti na pomorskom dobru i ne koristi na način, u opsegu i granicama određenima aktom kojim je to pravo stekla, te u skladu s </w:t>
      </w:r>
      <w:r w:rsidRPr="00366364">
        <w:rPr>
          <w:rFonts w:asciiTheme="majorBidi" w:hAnsiTheme="majorBidi" w:cstheme="majorBidi"/>
          <w:lang w:val="de-DE"/>
        </w:rPr>
        <w:lastRenderedPageBreak/>
        <w:t xml:space="preserve">odredbama Zakona gradi i/ili obavlja druge zahvate u prostoru pomorskog dobra koji se prema posebnim propisima kojima se uređuje građenje ne smatraju građenjem, nasipava i betonizira plažu protivno odredbama Zakona i ove Odluke, ograničava i/ili isključuje opću upotrebu pomorskog dobra (čl. 6. Odluke). </w:t>
      </w:r>
    </w:p>
    <w:p w14:paraId="096B7A9F" w14:textId="77777777" w:rsidR="00235CF0" w:rsidRPr="00366364" w:rsidRDefault="00235CF0" w:rsidP="00F67DB5">
      <w:pPr>
        <w:tabs>
          <w:tab w:val="left" w:pos="6360"/>
        </w:tabs>
        <w:jc w:val="both"/>
        <w:rPr>
          <w:rFonts w:asciiTheme="majorBidi" w:hAnsiTheme="majorBidi" w:cstheme="majorBidi"/>
          <w:lang w:val="de-DE"/>
        </w:rPr>
      </w:pPr>
    </w:p>
    <w:p w14:paraId="709E6C82" w14:textId="373F1092" w:rsidR="00A54C88"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Za prekršaj iz prethodnog stavka ovoga članka kaznit će se novčanom kaznom u iznosu od 300.00 eura i odgovorna osoba u pravnoj osobi. </w:t>
      </w:r>
    </w:p>
    <w:p w14:paraId="5153B0F2" w14:textId="77777777" w:rsidR="00235CF0" w:rsidRPr="00366364" w:rsidRDefault="00235CF0" w:rsidP="00F67DB5">
      <w:pPr>
        <w:tabs>
          <w:tab w:val="left" w:pos="6360"/>
        </w:tabs>
        <w:jc w:val="both"/>
        <w:rPr>
          <w:rFonts w:asciiTheme="majorBidi" w:hAnsiTheme="majorBidi" w:cstheme="majorBidi"/>
          <w:lang w:val="de-DE"/>
        </w:rPr>
      </w:pPr>
    </w:p>
    <w:p w14:paraId="29FBF243" w14:textId="77777777" w:rsidR="00235CF0"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 Za prekršaj iz stavka 1. ovoga članka novčanom kaznom u iznosu od 30,00-660,00 eura kaznit će se obrtnik i osoba koja obavlja drugu samostalnu djelatnost. </w:t>
      </w:r>
    </w:p>
    <w:p w14:paraId="5C4AA851" w14:textId="77777777" w:rsidR="00235CF0" w:rsidRPr="00366364" w:rsidRDefault="00235CF0" w:rsidP="00F67DB5">
      <w:pPr>
        <w:tabs>
          <w:tab w:val="left" w:pos="6360"/>
        </w:tabs>
        <w:jc w:val="both"/>
        <w:rPr>
          <w:rFonts w:asciiTheme="majorBidi" w:hAnsiTheme="majorBidi" w:cstheme="majorBidi"/>
          <w:lang w:val="de-DE"/>
        </w:rPr>
      </w:pPr>
    </w:p>
    <w:p w14:paraId="0E7D1464" w14:textId="4189BDFF" w:rsidR="00A54C88"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 xml:space="preserve">Za prekršaj iz stavka 1. ovoga članka fizička osoba kaznit će se novčanom kaznom u iznosu od osoba 10,00-260,00 eura. </w:t>
      </w:r>
    </w:p>
    <w:p w14:paraId="05B8C71E" w14:textId="77777777" w:rsidR="00235CF0" w:rsidRPr="00366364" w:rsidRDefault="00235CF0" w:rsidP="00A54C88">
      <w:pPr>
        <w:tabs>
          <w:tab w:val="left" w:pos="6360"/>
        </w:tabs>
        <w:jc w:val="center"/>
        <w:rPr>
          <w:rFonts w:asciiTheme="majorBidi" w:hAnsiTheme="majorBidi" w:cstheme="majorBidi"/>
          <w:b/>
          <w:szCs w:val="24"/>
          <w:lang w:val="de-DE"/>
        </w:rPr>
      </w:pPr>
    </w:p>
    <w:p w14:paraId="35E4C3B9" w14:textId="51BE1F04"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23. </w:t>
      </w:r>
    </w:p>
    <w:p w14:paraId="0C607EAD" w14:textId="77777777" w:rsidR="00687699" w:rsidRPr="00366364" w:rsidRDefault="00A54C88" w:rsidP="00F67DB5">
      <w:pPr>
        <w:tabs>
          <w:tab w:val="left" w:pos="6360"/>
        </w:tabs>
        <w:jc w:val="both"/>
        <w:rPr>
          <w:rFonts w:asciiTheme="majorBidi" w:hAnsiTheme="majorBidi" w:cstheme="majorBidi"/>
          <w:lang w:val="de-DE"/>
        </w:rPr>
      </w:pPr>
      <w:r w:rsidRPr="00366364">
        <w:rPr>
          <w:rFonts w:asciiTheme="majorBidi" w:hAnsiTheme="majorBidi" w:cstheme="majorBidi"/>
          <w:lang w:val="de-DE"/>
        </w:rPr>
        <w:t>Novčanom kaznom u iznosu od 60,00 do 1.000,00 eura kaznit će se za pomorski prekršaj pravna osoba:</w:t>
      </w:r>
    </w:p>
    <w:p w14:paraId="2C4DFCF2" w14:textId="6B2CF4D0" w:rsidR="00687699" w:rsidRPr="00366364" w:rsidRDefault="00A54C88" w:rsidP="00687699">
      <w:pPr>
        <w:pStyle w:val="ListParagraph"/>
        <w:numPr>
          <w:ilvl w:val="0"/>
          <w:numId w:val="4"/>
        </w:numPr>
        <w:tabs>
          <w:tab w:val="left" w:pos="6360"/>
        </w:tabs>
        <w:jc w:val="both"/>
        <w:rPr>
          <w:rFonts w:asciiTheme="majorBidi" w:hAnsiTheme="majorBidi" w:cstheme="majorBidi"/>
        </w:rPr>
      </w:pPr>
      <w:r w:rsidRPr="00366364">
        <w:rPr>
          <w:rFonts w:asciiTheme="majorBidi" w:hAnsiTheme="majorBidi" w:cstheme="majorBidi"/>
          <w:lang w:val="de-DE"/>
        </w:rPr>
        <w:t xml:space="preserve">ako onemogući ili ograniči pristup pomorskom dobru (čl. 11. </w:t>
      </w:r>
      <w:r w:rsidRPr="00366364">
        <w:rPr>
          <w:rFonts w:asciiTheme="majorBidi" w:hAnsiTheme="majorBidi" w:cstheme="majorBidi"/>
        </w:rPr>
        <w:t xml:space="preserve">Odluke) </w:t>
      </w:r>
    </w:p>
    <w:p w14:paraId="2296D0D4" w14:textId="6D13CB5C" w:rsidR="00687699" w:rsidRPr="00366364" w:rsidRDefault="00A54C88" w:rsidP="00687699">
      <w:pPr>
        <w:pStyle w:val="ListParagraph"/>
        <w:numPr>
          <w:ilvl w:val="0"/>
          <w:numId w:val="4"/>
        </w:numPr>
        <w:tabs>
          <w:tab w:val="left" w:pos="6360"/>
        </w:tabs>
        <w:jc w:val="both"/>
        <w:rPr>
          <w:rFonts w:asciiTheme="majorBidi" w:hAnsiTheme="majorBidi" w:cstheme="majorBidi"/>
        </w:rPr>
      </w:pPr>
      <w:proofErr w:type="spellStart"/>
      <w:r w:rsidRPr="00366364">
        <w:rPr>
          <w:rFonts w:asciiTheme="majorBidi" w:hAnsiTheme="majorBidi" w:cstheme="majorBidi"/>
        </w:rPr>
        <w:t>ako</w:t>
      </w:r>
      <w:proofErr w:type="spellEnd"/>
      <w:r w:rsidRPr="00366364">
        <w:rPr>
          <w:rFonts w:asciiTheme="majorBidi" w:hAnsiTheme="majorBidi" w:cstheme="majorBidi"/>
        </w:rPr>
        <w:t xml:space="preserve"> ne </w:t>
      </w:r>
      <w:proofErr w:type="spellStart"/>
      <w:r w:rsidRPr="00366364">
        <w:rPr>
          <w:rFonts w:asciiTheme="majorBidi" w:hAnsiTheme="majorBidi" w:cstheme="majorBidi"/>
        </w:rPr>
        <w:t>održava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čistoću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čl</w:t>
      </w:r>
      <w:proofErr w:type="spellEnd"/>
      <w:r w:rsidRPr="00366364">
        <w:rPr>
          <w:rFonts w:asciiTheme="majorBidi" w:hAnsiTheme="majorBidi" w:cstheme="majorBidi"/>
        </w:rPr>
        <w:t>. 13. Odluke)</w:t>
      </w:r>
    </w:p>
    <w:p w14:paraId="167886B4" w14:textId="2DE58809" w:rsidR="00235CF0" w:rsidRPr="00366364" w:rsidRDefault="00A54C88" w:rsidP="00687699">
      <w:pPr>
        <w:pStyle w:val="ListParagraph"/>
        <w:numPr>
          <w:ilvl w:val="0"/>
          <w:numId w:val="4"/>
        </w:numPr>
        <w:tabs>
          <w:tab w:val="left" w:pos="6360"/>
        </w:tabs>
        <w:jc w:val="both"/>
        <w:rPr>
          <w:rFonts w:asciiTheme="majorBidi" w:hAnsiTheme="majorBidi" w:cstheme="majorBidi"/>
        </w:rPr>
      </w:pPr>
      <w:proofErr w:type="spellStart"/>
      <w:r w:rsidRPr="00366364">
        <w:rPr>
          <w:rFonts w:asciiTheme="majorBidi" w:hAnsiTheme="majorBidi" w:cstheme="majorBidi"/>
        </w:rPr>
        <w:t>ako</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ne </w:t>
      </w:r>
      <w:proofErr w:type="spellStart"/>
      <w:r w:rsidRPr="00366364">
        <w:rPr>
          <w:rFonts w:asciiTheme="majorBidi" w:hAnsiTheme="majorBidi" w:cstheme="majorBidi"/>
        </w:rPr>
        <w:t>pridržava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odluke</w:t>
      </w:r>
      <w:proofErr w:type="spellEnd"/>
      <w:r w:rsidRPr="00366364">
        <w:rPr>
          <w:rFonts w:asciiTheme="majorBidi" w:hAnsiTheme="majorBidi" w:cstheme="majorBidi"/>
        </w:rPr>
        <w:t xml:space="preserve"> o </w:t>
      </w:r>
      <w:proofErr w:type="spellStart"/>
      <w:r w:rsidRPr="00366364">
        <w:rPr>
          <w:rFonts w:asciiTheme="majorBidi" w:hAnsiTheme="majorBidi" w:cstheme="majorBidi"/>
        </w:rPr>
        <w:t>redu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na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pomorskom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dobru</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općoj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upotrebi</w:t>
      </w:r>
      <w:proofErr w:type="spellEnd"/>
      <w:r w:rsidRPr="00366364">
        <w:rPr>
          <w:rFonts w:asciiTheme="majorBidi" w:hAnsiTheme="majorBidi" w:cstheme="majorBidi"/>
        </w:rPr>
        <w:t xml:space="preserve">. </w:t>
      </w:r>
    </w:p>
    <w:p w14:paraId="785529CC" w14:textId="77777777" w:rsidR="00235CF0" w:rsidRPr="00366364" w:rsidRDefault="00235CF0" w:rsidP="00F67DB5">
      <w:pPr>
        <w:tabs>
          <w:tab w:val="left" w:pos="6360"/>
        </w:tabs>
        <w:jc w:val="both"/>
        <w:rPr>
          <w:rFonts w:asciiTheme="majorBidi" w:hAnsiTheme="majorBidi" w:cstheme="majorBidi"/>
        </w:rPr>
      </w:pPr>
    </w:p>
    <w:p w14:paraId="60A461DD" w14:textId="77777777" w:rsidR="00235CF0" w:rsidRPr="00366364" w:rsidRDefault="00A54C88" w:rsidP="00F67DB5">
      <w:pPr>
        <w:tabs>
          <w:tab w:val="left" w:pos="6360"/>
        </w:tabs>
        <w:jc w:val="both"/>
        <w:rPr>
          <w:rFonts w:asciiTheme="majorBidi" w:hAnsiTheme="majorBidi" w:cstheme="majorBidi"/>
        </w:rPr>
      </w:pPr>
      <w:r w:rsidRPr="00366364">
        <w:rPr>
          <w:rFonts w:asciiTheme="majorBidi" w:hAnsiTheme="majorBidi" w:cstheme="majorBidi"/>
        </w:rPr>
        <w:t xml:space="preserve">Za </w:t>
      </w:r>
      <w:proofErr w:type="spellStart"/>
      <w:r w:rsidRPr="00366364">
        <w:rPr>
          <w:rFonts w:asciiTheme="majorBidi" w:hAnsiTheme="majorBidi" w:cstheme="majorBidi"/>
        </w:rPr>
        <w:t>prekršaj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stavka</w:t>
      </w:r>
      <w:proofErr w:type="spellEnd"/>
      <w:r w:rsidRPr="00366364">
        <w:rPr>
          <w:rFonts w:asciiTheme="majorBidi" w:hAnsiTheme="majorBidi" w:cstheme="majorBidi"/>
        </w:rPr>
        <w:t xml:space="preserve"> 1. </w:t>
      </w:r>
      <w:proofErr w:type="spellStart"/>
      <w:r w:rsidRPr="00366364">
        <w:rPr>
          <w:rFonts w:asciiTheme="majorBidi" w:hAnsiTheme="majorBidi" w:cstheme="majorBidi"/>
        </w:rPr>
        <w:t>ovoga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članka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kaznit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će</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novčanom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kaznom</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iznosu</w:t>
      </w:r>
      <w:proofErr w:type="spellEnd"/>
      <w:r w:rsidRPr="00366364">
        <w:rPr>
          <w:rFonts w:asciiTheme="majorBidi" w:hAnsiTheme="majorBidi" w:cstheme="majorBidi"/>
        </w:rPr>
        <w:t xml:space="preserve"> od 30,00 </w:t>
      </w:r>
      <w:proofErr w:type="spellStart"/>
      <w:r w:rsidRPr="00366364">
        <w:rPr>
          <w:rFonts w:asciiTheme="majorBidi" w:hAnsiTheme="majorBidi" w:cstheme="majorBidi"/>
        </w:rPr>
        <w:t>do</w:t>
      </w:r>
      <w:proofErr w:type="spellEnd"/>
      <w:r w:rsidRPr="00366364">
        <w:rPr>
          <w:rFonts w:asciiTheme="majorBidi" w:hAnsiTheme="majorBidi" w:cstheme="majorBidi"/>
        </w:rPr>
        <w:t xml:space="preserve"> 660,00 </w:t>
      </w:r>
      <w:proofErr w:type="spellStart"/>
      <w:r w:rsidRPr="00366364">
        <w:rPr>
          <w:rFonts w:asciiTheme="majorBidi" w:hAnsiTheme="majorBidi" w:cstheme="majorBidi"/>
        </w:rPr>
        <w:t>eura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obrtnik</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koja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obavlja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drugu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samostalnu</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djelatnost</w:t>
      </w:r>
      <w:proofErr w:type="spellEnd"/>
      <w:r w:rsidRPr="00366364">
        <w:rPr>
          <w:rFonts w:asciiTheme="majorBidi" w:hAnsiTheme="majorBidi" w:cstheme="majorBidi"/>
        </w:rPr>
        <w:t xml:space="preserve">. </w:t>
      </w:r>
    </w:p>
    <w:p w14:paraId="6A221435" w14:textId="77777777" w:rsidR="00235CF0" w:rsidRPr="00366364" w:rsidRDefault="00235CF0" w:rsidP="00F67DB5">
      <w:pPr>
        <w:tabs>
          <w:tab w:val="left" w:pos="6360"/>
        </w:tabs>
        <w:jc w:val="both"/>
        <w:rPr>
          <w:rFonts w:asciiTheme="majorBidi" w:hAnsiTheme="majorBidi" w:cstheme="majorBidi"/>
        </w:rPr>
      </w:pPr>
    </w:p>
    <w:p w14:paraId="3DC96E9A" w14:textId="1D4B3AF9" w:rsidR="00A54C88" w:rsidRPr="00366364" w:rsidRDefault="00A54C88" w:rsidP="00F67DB5">
      <w:pPr>
        <w:tabs>
          <w:tab w:val="left" w:pos="6360"/>
        </w:tabs>
        <w:jc w:val="both"/>
        <w:rPr>
          <w:rFonts w:asciiTheme="majorBidi" w:hAnsiTheme="majorBidi" w:cstheme="majorBidi"/>
        </w:rPr>
      </w:pPr>
      <w:r w:rsidRPr="00366364">
        <w:rPr>
          <w:rFonts w:asciiTheme="majorBidi" w:hAnsiTheme="majorBidi" w:cstheme="majorBidi"/>
        </w:rPr>
        <w:t xml:space="preserve">Za </w:t>
      </w:r>
      <w:proofErr w:type="spellStart"/>
      <w:r w:rsidRPr="00366364">
        <w:rPr>
          <w:rFonts w:asciiTheme="majorBidi" w:hAnsiTheme="majorBidi" w:cstheme="majorBidi"/>
        </w:rPr>
        <w:t>prekršaj</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iz</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stavka</w:t>
      </w:r>
      <w:proofErr w:type="spellEnd"/>
      <w:r w:rsidRPr="00366364">
        <w:rPr>
          <w:rFonts w:asciiTheme="majorBidi" w:hAnsiTheme="majorBidi" w:cstheme="majorBidi"/>
        </w:rPr>
        <w:t xml:space="preserve"> 1. </w:t>
      </w:r>
      <w:proofErr w:type="spellStart"/>
      <w:r w:rsidRPr="00366364">
        <w:rPr>
          <w:rFonts w:asciiTheme="majorBidi" w:hAnsiTheme="majorBidi" w:cstheme="majorBidi"/>
        </w:rPr>
        <w:t>ovoga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članka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fizička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osoba</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kaznit</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će</w:t>
      </w:r>
      <w:proofErr w:type="spellEnd"/>
      <w:r w:rsidRPr="00366364">
        <w:rPr>
          <w:rFonts w:asciiTheme="majorBidi" w:hAnsiTheme="majorBidi" w:cstheme="majorBidi"/>
        </w:rPr>
        <w:t xml:space="preserve"> se </w:t>
      </w:r>
      <w:proofErr w:type="spellStart"/>
      <w:r w:rsidRPr="00366364">
        <w:rPr>
          <w:rFonts w:asciiTheme="majorBidi" w:hAnsiTheme="majorBidi" w:cstheme="majorBidi"/>
        </w:rPr>
        <w:t>novčanom</w:t>
      </w:r>
      <w:proofErr w:type="spellEnd"/>
      <w:r w:rsidRPr="00366364">
        <w:rPr>
          <w:rFonts w:asciiTheme="majorBidi" w:hAnsiTheme="majorBidi" w:cstheme="majorBidi"/>
        </w:rPr>
        <w:t xml:space="preserve"> </w:t>
      </w:r>
      <w:proofErr w:type="spellStart"/>
      <w:r w:rsidRPr="00366364">
        <w:rPr>
          <w:rFonts w:asciiTheme="majorBidi" w:hAnsiTheme="majorBidi" w:cstheme="majorBidi"/>
        </w:rPr>
        <w:t>kaznom</w:t>
      </w:r>
      <w:proofErr w:type="spellEnd"/>
      <w:r w:rsidRPr="00366364">
        <w:rPr>
          <w:rFonts w:asciiTheme="majorBidi" w:hAnsiTheme="majorBidi" w:cstheme="majorBidi"/>
        </w:rPr>
        <w:t xml:space="preserve"> u </w:t>
      </w:r>
      <w:proofErr w:type="spellStart"/>
      <w:r w:rsidRPr="00366364">
        <w:rPr>
          <w:rFonts w:asciiTheme="majorBidi" w:hAnsiTheme="majorBidi" w:cstheme="majorBidi"/>
        </w:rPr>
        <w:t>iznosu</w:t>
      </w:r>
      <w:proofErr w:type="spellEnd"/>
      <w:r w:rsidRPr="00366364">
        <w:rPr>
          <w:rFonts w:asciiTheme="majorBidi" w:hAnsiTheme="majorBidi" w:cstheme="majorBidi"/>
        </w:rPr>
        <w:t xml:space="preserve"> od 10,00 </w:t>
      </w:r>
      <w:proofErr w:type="spellStart"/>
      <w:r w:rsidRPr="00366364">
        <w:rPr>
          <w:rFonts w:asciiTheme="majorBidi" w:hAnsiTheme="majorBidi" w:cstheme="majorBidi"/>
        </w:rPr>
        <w:t>do</w:t>
      </w:r>
      <w:proofErr w:type="spellEnd"/>
      <w:r w:rsidRPr="00366364">
        <w:rPr>
          <w:rFonts w:asciiTheme="majorBidi" w:hAnsiTheme="majorBidi" w:cstheme="majorBidi"/>
        </w:rPr>
        <w:t xml:space="preserve"> 260,00 </w:t>
      </w:r>
      <w:proofErr w:type="spellStart"/>
      <w:r w:rsidRPr="00366364">
        <w:rPr>
          <w:rFonts w:asciiTheme="majorBidi" w:hAnsiTheme="majorBidi" w:cstheme="majorBidi"/>
        </w:rPr>
        <w:t>eura</w:t>
      </w:r>
      <w:proofErr w:type="spellEnd"/>
      <w:r w:rsidRPr="00366364">
        <w:rPr>
          <w:rFonts w:asciiTheme="majorBidi" w:hAnsiTheme="majorBidi" w:cstheme="majorBidi"/>
        </w:rPr>
        <w:t xml:space="preserve">. </w:t>
      </w:r>
    </w:p>
    <w:p w14:paraId="1A81A6CC" w14:textId="77777777" w:rsidR="00687699" w:rsidRPr="00366364" w:rsidRDefault="00687699" w:rsidP="00F67DB5">
      <w:pPr>
        <w:tabs>
          <w:tab w:val="left" w:pos="6360"/>
        </w:tabs>
        <w:jc w:val="both"/>
        <w:rPr>
          <w:rFonts w:asciiTheme="majorBidi" w:hAnsiTheme="majorBidi" w:cstheme="majorBidi"/>
        </w:rPr>
      </w:pPr>
    </w:p>
    <w:p w14:paraId="4E5A59A9" w14:textId="77777777" w:rsidR="00A54C88" w:rsidRPr="00366364" w:rsidRDefault="00A54C88" w:rsidP="00A54C88">
      <w:pPr>
        <w:tabs>
          <w:tab w:val="left" w:pos="6360"/>
        </w:tabs>
        <w:jc w:val="center"/>
        <w:rPr>
          <w:rFonts w:asciiTheme="majorBidi" w:hAnsiTheme="majorBidi" w:cstheme="majorBidi"/>
          <w:b/>
          <w:szCs w:val="24"/>
          <w:lang w:val="de-DE"/>
        </w:rPr>
      </w:pPr>
      <w:r w:rsidRPr="00366364">
        <w:rPr>
          <w:rFonts w:asciiTheme="majorBidi" w:hAnsiTheme="majorBidi" w:cstheme="majorBidi"/>
          <w:b/>
          <w:szCs w:val="24"/>
          <w:lang w:val="de-DE"/>
        </w:rPr>
        <w:t xml:space="preserve">Članak 24. </w:t>
      </w:r>
    </w:p>
    <w:p w14:paraId="540FA182" w14:textId="0486F096" w:rsidR="00A54C88" w:rsidRPr="00366364" w:rsidRDefault="00A54C88" w:rsidP="00F67DB5">
      <w:pPr>
        <w:tabs>
          <w:tab w:val="left" w:pos="6360"/>
        </w:tabs>
        <w:jc w:val="both"/>
        <w:rPr>
          <w:rFonts w:asciiTheme="majorBidi" w:hAnsiTheme="majorBidi" w:cstheme="majorBidi"/>
          <w:szCs w:val="24"/>
          <w:lang w:val="de-DE"/>
        </w:rPr>
      </w:pPr>
      <w:r w:rsidRPr="00366364">
        <w:rPr>
          <w:rFonts w:asciiTheme="majorBidi" w:hAnsiTheme="majorBidi" w:cstheme="majorBidi"/>
          <w:lang w:val="de-DE"/>
        </w:rPr>
        <w:t xml:space="preserve">Ova </w:t>
      </w:r>
      <w:proofErr w:type="spellStart"/>
      <w:r w:rsidRPr="00366364">
        <w:rPr>
          <w:rFonts w:asciiTheme="majorBidi" w:hAnsiTheme="majorBidi" w:cstheme="majorBidi"/>
          <w:lang w:val="de-DE"/>
        </w:rPr>
        <w:t>Odluka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stupa</w:t>
      </w:r>
      <w:proofErr w:type="spellEnd"/>
      <w:r w:rsidRPr="00366364">
        <w:rPr>
          <w:rFonts w:asciiTheme="majorBidi" w:hAnsiTheme="majorBidi" w:cstheme="majorBidi"/>
          <w:lang w:val="de-DE"/>
        </w:rPr>
        <w:t xml:space="preserve"> na </w:t>
      </w:r>
      <w:proofErr w:type="spellStart"/>
      <w:r w:rsidRPr="00366364">
        <w:rPr>
          <w:rFonts w:asciiTheme="majorBidi" w:hAnsiTheme="majorBidi" w:cstheme="majorBidi"/>
          <w:lang w:val="de-DE"/>
        </w:rPr>
        <w:t>snagu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osmog</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dana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od</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dana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objave</w:t>
      </w:r>
      <w:proofErr w:type="spellEnd"/>
      <w:r w:rsidRPr="00366364">
        <w:rPr>
          <w:rFonts w:asciiTheme="majorBidi" w:hAnsiTheme="majorBidi" w:cstheme="majorBidi"/>
          <w:lang w:val="de-DE"/>
        </w:rPr>
        <w:t xml:space="preserve"> u „</w:t>
      </w:r>
      <w:proofErr w:type="spellStart"/>
      <w:r w:rsidRPr="00366364">
        <w:rPr>
          <w:rFonts w:asciiTheme="majorBidi" w:hAnsiTheme="majorBidi" w:cstheme="majorBidi"/>
          <w:lang w:val="de-DE"/>
        </w:rPr>
        <w:t>Službenom</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glasniku</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Grada</w:t>
      </w:r>
      <w:proofErr w:type="spellEnd"/>
      <w:r w:rsidRPr="00366364">
        <w:rPr>
          <w:rFonts w:asciiTheme="majorBidi" w:hAnsiTheme="majorBidi" w:cstheme="majorBidi"/>
          <w:lang w:val="de-DE"/>
        </w:rPr>
        <w:t xml:space="preserve"> </w:t>
      </w:r>
      <w:proofErr w:type="spellStart"/>
      <w:r w:rsidRPr="00366364">
        <w:rPr>
          <w:rFonts w:asciiTheme="majorBidi" w:hAnsiTheme="majorBidi" w:cstheme="majorBidi"/>
          <w:lang w:val="de-DE"/>
        </w:rPr>
        <w:t>Opuzena</w:t>
      </w:r>
      <w:proofErr w:type="spellEnd"/>
      <w:r w:rsidRPr="00366364">
        <w:rPr>
          <w:rFonts w:asciiTheme="majorBidi" w:hAnsiTheme="majorBidi" w:cstheme="majorBidi"/>
          <w:lang w:val="de-DE"/>
        </w:rPr>
        <w:t>”</w:t>
      </w:r>
    </w:p>
    <w:p w14:paraId="15DF5E31" w14:textId="77777777" w:rsidR="00A54C88" w:rsidRPr="00366364" w:rsidRDefault="00A54C88" w:rsidP="00F67DB5">
      <w:pPr>
        <w:tabs>
          <w:tab w:val="left" w:pos="6360"/>
        </w:tabs>
        <w:jc w:val="both"/>
        <w:rPr>
          <w:rFonts w:asciiTheme="majorBidi" w:hAnsiTheme="majorBidi" w:cstheme="majorBidi"/>
          <w:szCs w:val="24"/>
          <w:lang w:val="de-DE"/>
        </w:rPr>
      </w:pPr>
    </w:p>
    <w:p w14:paraId="15C53A5F" w14:textId="77777777" w:rsidR="00F67DB5" w:rsidRPr="00366364" w:rsidRDefault="00F67DB5" w:rsidP="00F67DB5">
      <w:pPr>
        <w:rPr>
          <w:rFonts w:asciiTheme="majorBidi" w:hAnsiTheme="majorBidi" w:cstheme="majorBidi"/>
          <w:szCs w:val="24"/>
        </w:rPr>
      </w:pPr>
      <w:r w:rsidRPr="00366364">
        <w:rPr>
          <w:rFonts w:asciiTheme="majorBidi" w:hAnsiTheme="majorBidi" w:cstheme="majorBidi"/>
          <w:szCs w:val="24"/>
        </w:rPr>
        <w:t xml:space="preserve">KLASA:   </w:t>
      </w:r>
    </w:p>
    <w:p w14:paraId="4A5D0236" w14:textId="77777777" w:rsidR="00F67DB5" w:rsidRPr="00366364" w:rsidRDefault="00F67DB5" w:rsidP="00F67DB5">
      <w:pPr>
        <w:rPr>
          <w:rFonts w:asciiTheme="majorBidi" w:hAnsiTheme="majorBidi" w:cstheme="majorBidi"/>
          <w:szCs w:val="24"/>
        </w:rPr>
      </w:pPr>
      <w:r w:rsidRPr="00366364">
        <w:rPr>
          <w:rFonts w:asciiTheme="majorBidi" w:hAnsiTheme="majorBidi" w:cstheme="majorBidi"/>
          <w:szCs w:val="24"/>
        </w:rPr>
        <w:t xml:space="preserve">URBROJ:  </w:t>
      </w:r>
    </w:p>
    <w:p w14:paraId="0921E6B3" w14:textId="1DC0A51C" w:rsidR="00F67DB5" w:rsidRPr="00366364" w:rsidRDefault="00F67DB5" w:rsidP="00366364">
      <w:pPr>
        <w:tabs>
          <w:tab w:val="left" w:pos="6360"/>
        </w:tabs>
        <w:jc w:val="both"/>
        <w:rPr>
          <w:rFonts w:asciiTheme="majorBidi" w:hAnsiTheme="majorBidi" w:cstheme="majorBidi"/>
          <w:szCs w:val="24"/>
        </w:rPr>
      </w:pPr>
      <w:r w:rsidRPr="00366364">
        <w:rPr>
          <w:rFonts w:asciiTheme="majorBidi" w:hAnsiTheme="majorBidi" w:cstheme="majorBidi"/>
          <w:szCs w:val="24"/>
        </w:rPr>
        <w:t>Opuzen, ____________ 202</w:t>
      </w:r>
      <w:r w:rsidR="006C1966" w:rsidRPr="00366364">
        <w:rPr>
          <w:rFonts w:asciiTheme="majorBidi" w:hAnsiTheme="majorBidi" w:cstheme="majorBidi"/>
          <w:szCs w:val="24"/>
        </w:rPr>
        <w:t>3</w:t>
      </w:r>
      <w:r w:rsidRPr="00366364">
        <w:rPr>
          <w:rFonts w:asciiTheme="majorBidi" w:hAnsiTheme="majorBidi" w:cstheme="majorBidi"/>
          <w:szCs w:val="24"/>
        </w:rPr>
        <w:t xml:space="preserve">. </w:t>
      </w:r>
      <w:proofErr w:type="spellStart"/>
      <w:r w:rsidRPr="00366364">
        <w:rPr>
          <w:rFonts w:asciiTheme="majorBidi" w:hAnsiTheme="majorBidi" w:cstheme="majorBidi"/>
          <w:szCs w:val="24"/>
        </w:rPr>
        <w:t>godine</w:t>
      </w:r>
      <w:proofErr w:type="spellEnd"/>
    </w:p>
    <w:p w14:paraId="459D9FA2" w14:textId="77777777" w:rsidR="00366364" w:rsidRDefault="00366364" w:rsidP="00F67DB5">
      <w:pPr>
        <w:ind w:left="4248"/>
        <w:jc w:val="center"/>
        <w:rPr>
          <w:rFonts w:asciiTheme="majorBidi" w:hAnsiTheme="majorBidi" w:cstheme="majorBidi"/>
          <w:szCs w:val="24"/>
        </w:rPr>
      </w:pPr>
    </w:p>
    <w:p w14:paraId="749C231C" w14:textId="58942007" w:rsidR="00F67DB5" w:rsidRPr="00366364" w:rsidRDefault="00F67DB5" w:rsidP="00F67DB5">
      <w:pPr>
        <w:ind w:left="4248"/>
        <w:jc w:val="center"/>
        <w:rPr>
          <w:rFonts w:asciiTheme="majorBidi" w:hAnsiTheme="majorBidi" w:cstheme="majorBidi"/>
          <w:szCs w:val="24"/>
        </w:rPr>
      </w:pPr>
      <w:r w:rsidRPr="00366364">
        <w:rPr>
          <w:rFonts w:asciiTheme="majorBidi" w:hAnsiTheme="majorBidi" w:cstheme="majorBidi"/>
          <w:szCs w:val="24"/>
        </w:rPr>
        <w:t>REPUBLIKA HRVATSKA</w:t>
      </w:r>
    </w:p>
    <w:p w14:paraId="24FBF152" w14:textId="77777777" w:rsidR="00F67DB5" w:rsidRPr="00366364" w:rsidRDefault="00F67DB5" w:rsidP="00F67DB5">
      <w:pPr>
        <w:ind w:left="4248"/>
        <w:jc w:val="center"/>
        <w:rPr>
          <w:rFonts w:asciiTheme="majorBidi" w:hAnsiTheme="majorBidi" w:cstheme="majorBidi"/>
          <w:szCs w:val="24"/>
        </w:rPr>
      </w:pPr>
      <w:r w:rsidRPr="00366364">
        <w:rPr>
          <w:rFonts w:asciiTheme="majorBidi" w:hAnsiTheme="majorBidi" w:cstheme="majorBidi"/>
          <w:szCs w:val="24"/>
        </w:rPr>
        <w:t>DUBROVAČKO-NERETVANSKA ŽUPANIJA</w:t>
      </w:r>
    </w:p>
    <w:p w14:paraId="70658BE9" w14:textId="77777777" w:rsidR="00F67DB5" w:rsidRPr="00366364" w:rsidRDefault="00F67DB5" w:rsidP="00F67DB5">
      <w:pPr>
        <w:ind w:left="4248"/>
        <w:jc w:val="center"/>
        <w:rPr>
          <w:rFonts w:asciiTheme="majorBidi" w:hAnsiTheme="majorBidi" w:cstheme="majorBidi"/>
          <w:szCs w:val="24"/>
        </w:rPr>
      </w:pPr>
      <w:r w:rsidRPr="00366364">
        <w:rPr>
          <w:rFonts w:asciiTheme="majorBidi" w:hAnsiTheme="majorBidi" w:cstheme="majorBidi"/>
          <w:szCs w:val="24"/>
        </w:rPr>
        <w:t>GRAD OPUZEN</w:t>
      </w:r>
    </w:p>
    <w:p w14:paraId="02B56189" w14:textId="77777777" w:rsidR="00F67DB5" w:rsidRPr="00366364" w:rsidRDefault="00F67DB5" w:rsidP="00F67DB5">
      <w:pPr>
        <w:ind w:left="4248"/>
        <w:jc w:val="center"/>
        <w:rPr>
          <w:rFonts w:asciiTheme="majorBidi" w:hAnsiTheme="majorBidi" w:cstheme="majorBidi"/>
          <w:szCs w:val="24"/>
        </w:rPr>
      </w:pPr>
      <w:r w:rsidRPr="00366364">
        <w:rPr>
          <w:rFonts w:asciiTheme="majorBidi" w:hAnsiTheme="majorBidi" w:cstheme="majorBidi"/>
          <w:szCs w:val="24"/>
        </w:rPr>
        <w:t>GRADSKO VIJEĆE</w:t>
      </w:r>
    </w:p>
    <w:p w14:paraId="649FBBDE" w14:textId="77777777" w:rsidR="00366364" w:rsidRDefault="00366364" w:rsidP="00366364">
      <w:pPr>
        <w:ind w:left="4248"/>
        <w:jc w:val="center"/>
        <w:rPr>
          <w:rFonts w:asciiTheme="majorBidi" w:hAnsiTheme="majorBidi" w:cstheme="majorBidi"/>
          <w:szCs w:val="24"/>
        </w:rPr>
      </w:pPr>
    </w:p>
    <w:p w14:paraId="36098351" w14:textId="061B6935" w:rsidR="00F67DB5" w:rsidRDefault="00F67DB5" w:rsidP="00366364">
      <w:pPr>
        <w:ind w:left="4248"/>
        <w:jc w:val="center"/>
        <w:rPr>
          <w:rFonts w:asciiTheme="majorBidi" w:hAnsiTheme="majorBidi" w:cstheme="majorBidi"/>
          <w:szCs w:val="24"/>
        </w:rPr>
      </w:pPr>
      <w:proofErr w:type="spellStart"/>
      <w:r w:rsidRPr="00366364">
        <w:rPr>
          <w:rFonts w:asciiTheme="majorBidi" w:hAnsiTheme="majorBidi" w:cstheme="majorBidi"/>
          <w:szCs w:val="24"/>
        </w:rPr>
        <w:t>Predsjednik</w:t>
      </w:r>
      <w:proofErr w:type="spellEnd"/>
    </w:p>
    <w:p w14:paraId="3DFBF60F" w14:textId="77777777" w:rsidR="00366364" w:rsidRPr="00366364" w:rsidRDefault="00366364" w:rsidP="00366364">
      <w:pPr>
        <w:ind w:left="4248"/>
        <w:jc w:val="center"/>
        <w:rPr>
          <w:rFonts w:asciiTheme="majorBidi" w:hAnsiTheme="majorBidi" w:cstheme="majorBidi"/>
          <w:szCs w:val="24"/>
        </w:rPr>
      </w:pPr>
    </w:p>
    <w:p w14:paraId="4B2E8E10" w14:textId="01116C99" w:rsidR="00962E03" w:rsidRPr="00366364" w:rsidRDefault="006C1966" w:rsidP="0047753E">
      <w:pPr>
        <w:ind w:left="4248"/>
        <w:jc w:val="center"/>
        <w:rPr>
          <w:rFonts w:asciiTheme="majorBidi" w:hAnsiTheme="majorBidi" w:cstheme="majorBidi"/>
        </w:rPr>
      </w:pPr>
      <w:r w:rsidRPr="00366364">
        <w:rPr>
          <w:rFonts w:asciiTheme="majorBidi" w:hAnsiTheme="majorBidi" w:cstheme="majorBidi"/>
          <w:szCs w:val="24"/>
        </w:rPr>
        <w:t>Kristijan Soče</w:t>
      </w:r>
    </w:p>
    <w:sectPr w:rsidR="00962E03" w:rsidRPr="00366364" w:rsidSect="00E72143">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336"/>
    <w:multiLevelType w:val="hybridMultilevel"/>
    <w:tmpl w:val="2B162E5E"/>
    <w:lvl w:ilvl="0" w:tplc="852A1C3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15:restartNumberingAfterBreak="0">
    <w:nsid w:val="12684D8F"/>
    <w:multiLevelType w:val="hybridMultilevel"/>
    <w:tmpl w:val="CE8A0E90"/>
    <w:lvl w:ilvl="0" w:tplc="B790AA0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5E490C"/>
    <w:multiLevelType w:val="hybridMultilevel"/>
    <w:tmpl w:val="159C78BE"/>
    <w:lvl w:ilvl="0" w:tplc="9C22615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E37FAC"/>
    <w:multiLevelType w:val="hybridMultilevel"/>
    <w:tmpl w:val="9776F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6F52E4"/>
    <w:multiLevelType w:val="hybridMultilevel"/>
    <w:tmpl w:val="95EC2080"/>
    <w:lvl w:ilvl="0" w:tplc="9C22615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FDD3C75"/>
    <w:multiLevelType w:val="hybridMultilevel"/>
    <w:tmpl w:val="1CDC98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6F54B9"/>
    <w:multiLevelType w:val="hybridMultilevel"/>
    <w:tmpl w:val="887A27D6"/>
    <w:lvl w:ilvl="0" w:tplc="9C22615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303462265">
    <w:abstractNumId w:val="3"/>
  </w:num>
  <w:num w:numId="2" w16cid:durableId="2073001627">
    <w:abstractNumId w:val="6"/>
  </w:num>
  <w:num w:numId="3" w16cid:durableId="169220735">
    <w:abstractNumId w:val="2"/>
  </w:num>
  <w:num w:numId="4" w16cid:durableId="312878167">
    <w:abstractNumId w:val="4"/>
  </w:num>
  <w:num w:numId="5" w16cid:durableId="1688679602">
    <w:abstractNumId w:val="0"/>
  </w:num>
  <w:num w:numId="6" w16cid:durableId="268583886">
    <w:abstractNumId w:val="5"/>
  </w:num>
  <w:num w:numId="7" w16cid:durableId="1694765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B5"/>
    <w:rsid w:val="00031708"/>
    <w:rsid w:val="00066DE8"/>
    <w:rsid w:val="00235CF0"/>
    <w:rsid w:val="002C0014"/>
    <w:rsid w:val="00366364"/>
    <w:rsid w:val="003D132B"/>
    <w:rsid w:val="0047753E"/>
    <w:rsid w:val="004E26F1"/>
    <w:rsid w:val="00536EAF"/>
    <w:rsid w:val="005859F5"/>
    <w:rsid w:val="006101A9"/>
    <w:rsid w:val="00687699"/>
    <w:rsid w:val="006A33B5"/>
    <w:rsid w:val="006C1966"/>
    <w:rsid w:val="006E195F"/>
    <w:rsid w:val="00791014"/>
    <w:rsid w:val="00883B22"/>
    <w:rsid w:val="008D2148"/>
    <w:rsid w:val="00962E03"/>
    <w:rsid w:val="00A46A18"/>
    <w:rsid w:val="00A54C88"/>
    <w:rsid w:val="00A91663"/>
    <w:rsid w:val="00A91F49"/>
    <w:rsid w:val="00AE16CA"/>
    <w:rsid w:val="00B213E7"/>
    <w:rsid w:val="00B9436D"/>
    <w:rsid w:val="00BB1FBF"/>
    <w:rsid w:val="00E12C86"/>
    <w:rsid w:val="00E62814"/>
    <w:rsid w:val="00E72143"/>
    <w:rsid w:val="00EC1A6D"/>
    <w:rsid w:val="00F41FD2"/>
    <w:rsid w:val="00F67DB5"/>
    <w:rsid w:val="00FB70B1"/>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C223"/>
  <w15:chartTrackingRefBased/>
  <w15:docId w15:val="{B6F5AEAC-1BC0-4097-A127-2225841E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B5"/>
    <w:pPr>
      <w:overflowPunct w:val="0"/>
      <w:autoSpaceDE w:val="0"/>
      <w:autoSpaceDN w:val="0"/>
      <w:adjustRightInd w:val="0"/>
      <w:spacing w:after="0" w:line="240" w:lineRule="auto"/>
      <w:textAlignment w:val="baseline"/>
    </w:pPr>
    <w:rPr>
      <w:rFonts w:ascii="HRTimes" w:eastAsia="Times New Roman" w:hAnsi="HRTimes" w:cs="Times New Roman"/>
      <w:sz w:val="24"/>
      <w:szCs w:val="20"/>
      <w:lang w:val="en-US" w:eastAsia="hr-H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01A9"/>
    <w:rPr>
      <w:color w:val="0000FF"/>
      <w:u w:val="single"/>
    </w:rPr>
  </w:style>
  <w:style w:type="paragraph" w:styleId="NormalWeb">
    <w:name w:val="Normal (Web)"/>
    <w:basedOn w:val="Normal"/>
    <w:uiPriority w:val="99"/>
    <w:unhideWhenUsed/>
    <w:rsid w:val="006101A9"/>
    <w:pPr>
      <w:overflowPunct/>
      <w:autoSpaceDE/>
      <w:autoSpaceDN/>
      <w:adjustRightInd/>
      <w:spacing w:before="100" w:beforeAutospacing="1" w:after="100" w:afterAutospacing="1"/>
      <w:textAlignment w:val="auto"/>
    </w:pPr>
    <w:rPr>
      <w:rFonts w:ascii="Times New Roman" w:hAnsi="Times New Roman"/>
      <w:szCs w:val="24"/>
      <w:lang w:val="hr-HR" w:bidi="he-IL"/>
    </w:rPr>
  </w:style>
  <w:style w:type="paragraph" w:styleId="ListParagraph">
    <w:name w:val="List Paragraph"/>
    <w:basedOn w:val="Normal"/>
    <w:uiPriority w:val="34"/>
    <w:qFormat/>
    <w:rsid w:val="00E72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BF2-63B3-4740-9161-48361937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2673</Words>
  <Characters>15242</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Vuletić</dc:creator>
  <cp:keywords/>
  <dc:description/>
  <cp:lastModifiedBy>Ivona Topić Ćerlek</cp:lastModifiedBy>
  <cp:revision>2</cp:revision>
  <cp:lastPrinted>2023-07-17T12:01:00Z</cp:lastPrinted>
  <dcterms:created xsi:type="dcterms:W3CDTF">2023-11-22T08:01:00Z</dcterms:created>
  <dcterms:modified xsi:type="dcterms:W3CDTF">2023-11-22T08:01:00Z</dcterms:modified>
</cp:coreProperties>
</file>