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CAA6" w14:textId="3A64E4E7" w:rsidR="0039704B" w:rsidRPr="0039704B" w:rsidRDefault="0039704B" w:rsidP="0039704B">
      <w:pPr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izborne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promidžbe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referenduma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novine"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29/19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98/19)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3/13, 2/18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), 2/21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Statutarna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), 3/21 (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r w:rsidR="00B47FB9">
        <w:rPr>
          <w:rFonts w:ascii="Times New Roman" w:hAnsi="Times New Roman" w:cs="Times New Roman"/>
          <w:sz w:val="24"/>
          <w:szCs w:val="24"/>
        </w:rPr>
        <w:t>X</w:t>
      </w:r>
      <w:r w:rsidR="00196E25">
        <w:rPr>
          <w:rFonts w:ascii="Times New Roman" w:hAnsi="Times New Roman" w:cs="Times New Roman"/>
          <w:sz w:val="24"/>
          <w:szCs w:val="24"/>
        </w:rPr>
        <w:t>X</w:t>
      </w:r>
      <w:r w:rsidR="00B47FB9">
        <w:rPr>
          <w:rFonts w:ascii="Times New Roman" w:hAnsi="Times New Roman" w:cs="Times New Roman"/>
          <w:sz w:val="24"/>
          <w:szCs w:val="24"/>
        </w:rPr>
        <w:t xml:space="preserve">VII.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FB9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B47FB9"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 w:rsidR="00B47FB9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202</w:t>
      </w:r>
      <w:r w:rsidR="00196E25">
        <w:rPr>
          <w:rFonts w:ascii="Times New Roman" w:hAnsi="Times New Roman" w:cs="Times New Roman"/>
          <w:sz w:val="24"/>
          <w:szCs w:val="24"/>
        </w:rPr>
        <w:t>3</w:t>
      </w:r>
      <w:r w:rsidRPr="003970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5CAC1D57" w14:textId="77777777" w:rsidR="0039704B" w:rsidRPr="0039704B" w:rsidRDefault="0039704B" w:rsidP="00397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04B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51EE870B" w14:textId="77777777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raspoređivanju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sredstava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za rad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stranaka</w:t>
      </w:r>
      <w:proofErr w:type="spellEnd"/>
    </w:p>
    <w:p w14:paraId="46BF952D" w14:textId="777DB014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zastupljenih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196E2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godinu</w:t>
      </w:r>
      <w:proofErr w:type="spellEnd"/>
    </w:p>
    <w:p w14:paraId="28905F45" w14:textId="77777777" w:rsidR="0039704B" w:rsidRDefault="0039704B" w:rsidP="0039704B">
      <w:pPr>
        <w:rPr>
          <w:rFonts w:ascii="Times New Roman" w:hAnsi="Times New Roman" w:cs="Times New Roman"/>
          <w:sz w:val="24"/>
          <w:szCs w:val="24"/>
        </w:rPr>
      </w:pPr>
    </w:p>
    <w:p w14:paraId="3ECAB391" w14:textId="4504196D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495053F2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C04DA54" w14:textId="3E5BE070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raspoređuju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stranaka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zastupljenih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)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04B">
        <w:rPr>
          <w:rFonts w:ascii="Times New Roman" w:hAnsi="Times New Roman" w:cs="Times New Roman"/>
          <w:sz w:val="24"/>
          <w:szCs w:val="24"/>
        </w:rPr>
        <w:t>202</w:t>
      </w:r>
      <w:r w:rsidR="00196E25">
        <w:rPr>
          <w:rFonts w:ascii="Times New Roman" w:hAnsi="Times New Roman" w:cs="Times New Roman"/>
          <w:sz w:val="24"/>
          <w:szCs w:val="24"/>
        </w:rPr>
        <w:t>4</w:t>
      </w:r>
      <w:r w:rsidRPr="003970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osigurana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r w:rsidR="002B511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2B5110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="002B51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110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="002B5110">
        <w:rPr>
          <w:rFonts w:ascii="Times New Roman" w:hAnsi="Times New Roman" w:cs="Times New Roman"/>
          <w:sz w:val="24"/>
          <w:szCs w:val="24"/>
        </w:rPr>
        <w:t xml:space="preserve"> od </w:t>
      </w:r>
      <w:r w:rsidR="00196E25">
        <w:rPr>
          <w:rFonts w:ascii="Times New Roman" w:hAnsi="Times New Roman" w:cs="Times New Roman"/>
          <w:sz w:val="24"/>
          <w:szCs w:val="24"/>
        </w:rPr>
        <w:t>4.020,00 €</w:t>
      </w:r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12E0982F" w14:textId="77777777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8C1B6" w14:textId="4D3AEBC3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68736384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D3E674A" w14:textId="4B489C25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redovito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zastupljene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konačnim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rezultatima</w:t>
      </w:r>
      <w:proofErr w:type="spellEnd"/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izbora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6C7877C6" w14:textId="77777777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2BB0BEA" w14:textId="02469782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jednaki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razmjerno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njenih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32CFD1FF" w14:textId="77777777" w:rsidR="0039704B" w:rsidRP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09E7B96" w14:textId="7234122E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pojedinoj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stranci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izabranom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vijećnik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uvećana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predviđenog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502B3E05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3BE5A" w14:textId="52AA6206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</w:p>
    <w:p w14:paraId="6D7F6EFF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B5A5DCF" w14:textId="7B7887D5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od </w:t>
      </w:r>
      <w:r w:rsidR="00196E25">
        <w:rPr>
          <w:rFonts w:ascii="Times New Roman" w:hAnsi="Times New Roman" w:cs="Times New Roman"/>
          <w:sz w:val="24"/>
          <w:szCs w:val="24"/>
        </w:rPr>
        <w:t>300,00 €</w:t>
      </w:r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3406BD56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FFC6195" w14:textId="6F9AD093" w:rsidR="0039704B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podzastupljenog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spola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E25">
        <w:rPr>
          <w:rFonts w:ascii="Times New Roman" w:hAnsi="Times New Roman" w:cs="Times New Roman"/>
          <w:sz w:val="24"/>
          <w:szCs w:val="24"/>
        </w:rPr>
        <w:t>330,00 €</w:t>
      </w:r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603C1727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865B9" w14:textId="7C512DAC" w:rsidR="0039704B" w:rsidRPr="0039704B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39704B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51521F03" w14:textId="77777777" w:rsidR="0039704B" w:rsidRPr="00FC1DB0" w:rsidRDefault="0039704B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8E0AD3E" w14:textId="13D43EDC" w:rsidR="0039704B" w:rsidRDefault="0039704B" w:rsidP="00FC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strankama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participiraju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doznačuju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žiroračun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članovima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nezavisnih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isplaćuju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nezavisne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tromjesečno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jednakim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iznosima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.</w:t>
      </w:r>
    </w:p>
    <w:p w14:paraId="049064CA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32440" w14:textId="38C99A18" w:rsidR="0039704B" w:rsidRPr="00FC1DB0" w:rsidRDefault="0039704B" w:rsidP="00FC1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1DB0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FC1DB0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</w:p>
    <w:p w14:paraId="29295A4B" w14:textId="77777777" w:rsidR="00FC1DB0" w:rsidRPr="00FC1DB0" w:rsidRDefault="00FC1DB0" w:rsidP="0039704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0C490E3" w14:textId="04946922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u „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Grada</w:t>
      </w:r>
      <w:r w:rsidR="00FC1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>".</w:t>
      </w:r>
    </w:p>
    <w:p w14:paraId="42F3C839" w14:textId="77777777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2D39E" w14:textId="3B915D50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KLASA: </w:t>
      </w:r>
      <w:r w:rsidR="00B105A9">
        <w:rPr>
          <w:rFonts w:ascii="Times New Roman" w:hAnsi="Times New Roman" w:cs="Times New Roman"/>
          <w:sz w:val="24"/>
          <w:szCs w:val="24"/>
        </w:rPr>
        <w:t>021-05/23-01/</w:t>
      </w:r>
    </w:p>
    <w:p w14:paraId="17DD0328" w14:textId="38291584" w:rsidR="0039704B" w:rsidRP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URBROJ:  </w:t>
      </w:r>
      <w:r w:rsidR="00B105A9">
        <w:rPr>
          <w:rFonts w:ascii="Times New Roman" w:hAnsi="Times New Roman" w:cs="Times New Roman"/>
          <w:sz w:val="24"/>
          <w:szCs w:val="24"/>
        </w:rPr>
        <w:t>2117-11-2-22-</w:t>
      </w:r>
    </w:p>
    <w:p w14:paraId="443C12BC" w14:textId="3351CCB4" w:rsidR="00F66245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Opuzen, ___.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prosinca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202</w:t>
      </w:r>
      <w:r w:rsidR="00196E25">
        <w:rPr>
          <w:rFonts w:ascii="Times New Roman" w:hAnsi="Times New Roman" w:cs="Times New Roman"/>
          <w:sz w:val="24"/>
          <w:szCs w:val="24"/>
        </w:rPr>
        <w:t>3</w:t>
      </w:r>
      <w:r w:rsidRPr="003970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04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397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C9720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REPUBLIKA HRVATSKA</w:t>
      </w:r>
    </w:p>
    <w:p w14:paraId="77AE67BC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DUBROVAČKO-NERETVANSKA ŽUPANIJA </w:t>
      </w:r>
    </w:p>
    <w:p w14:paraId="78CE9194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 OPUZEN</w:t>
      </w:r>
    </w:p>
    <w:p w14:paraId="27B3C564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GRADSKO VIJEĆE</w:t>
      </w:r>
    </w:p>
    <w:p w14:paraId="36A85316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C1DB0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Predsjednik</w:t>
      </w:r>
    </w:p>
    <w:p w14:paraId="728850F3" w14:textId="77777777" w:rsidR="00FC1DB0" w:rsidRPr="00FC1DB0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8BC2D8F" w14:textId="1412423E" w:rsidR="00FC1DB0" w:rsidRPr="00B47FB9" w:rsidRDefault="00196E25" w:rsidP="00B47FB9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Kristijan Soče</w:t>
      </w:r>
    </w:p>
    <w:sectPr w:rsidR="00FC1DB0" w:rsidRPr="00B47FB9" w:rsidSect="0039704B"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4B"/>
    <w:rsid w:val="0000059C"/>
    <w:rsid w:val="0009218E"/>
    <w:rsid w:val="00196E25"/>
    <w:rsid w:val="002B5110"/>
    <w:rsid w:val="0039704B"/>
    <w:rsid w:val="003B082D"/>
    <w:rsid w:val="004D56E5"/>
    <w:rsid w:val="0061440C"/>
    <w:rsid w:val="008D6864"/>
    <w:rsid w:val="00A62D6A"/>
    <w:rsid w:val="00B105A9"/>
    <w:rsid w:val="00B47FB9"/>
    <w:rsid w:val="00C60207"/>
    <w:rsid w:val="00DE7A84"/>
    <w:rsid w:val="00F66245"/>
    <w:rsid w:val="00FB6341"/>
    <w:rsid w:val="00F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72A"/>
  <w15:chartTrackingRefBased/>
  <w15:docId w15:val="{6FC26946-7281-4F75-8B0D-1211F0A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Andrija Zonjic</cp:lastModifiedBy>
  <cp:revision>2</cp:revision>
  <cp:lastPrinted>2022-12-14T08:24:00Z</cp:lastPrinted>
  <dcterms:created xsi:type="dcterms:W3CDTF">2023-12-15T08:25:00Z</dcterms:created>
  <dcterms:modified xsi:type="dcterms:W3CDTF">2023-12-15T08:25:00Z</dcterms:modified>
</cp:coreProperties>
</file>