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35CAA6" w14:textId="4EBB74DE" w:rsidR="0039704B" w:rsidRPr="0039704B" w:rsidRDefault="0039704B" w:rsidP="0039704B">
      <w:pPr>
        <w:jc w:val="both"/>
        <w:rPr>
          <w:rFonts w:ascii="Times New Roman" w:hAnsi="Times New Roman" w:cs="Times New Roman"/>
          <w:sz w:val="24"/>
          <w:szCs w:val="24"/>
        </w:rPr>
      </w:pPr>
      <w:r w:rsidRPr="0039704B">
        <w:rPr>
          <w:rFonts w:ascii="Times New Roman" w:hAnsi="Times New Roman" w:cs="Times New Roman"/>
          <w:sz w:val="24"/>
          <w:szCs w:val="24"/>
        </w:rPr>
        <w:t xml:space="preserve">Na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temelju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članka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10.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stavka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3.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Zakona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financiranju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političkih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aktivnosti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izborne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promidžbe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referenduma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("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Narodne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novine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"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broj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29/19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98/19)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članka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34.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Statuta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Grada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Opuzena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("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Službeni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glasnik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Grada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Opuzena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"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broj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3/13, 2/18 (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Statutarna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odluka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izmjenama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dopunama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Statuta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Grada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Opuzena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>), 2/21 (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Statutarna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odluka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izmjenama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dopunama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Statuta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Grada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Opuzena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>), 3/21 (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pročišćeni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tekst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Gradsko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vijeće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Grada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Opuzena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sjednici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_______ 2021.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godine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donijelo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je </w:t>
      </w:r>
    </w:p>
    <w:p w14:paraId="5CAC1D57" w14:textId="77777777" w:rsidR="0039704B" w:rsidRPr="0039704B" w:rsidRDefault="0039704B" w:rsidP="0039704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9704B">
        <w:rPr>
          <w:rFonts w:ascii="Times New Roman" w:hAnsi="Times New Roman" w:cs="Times New Roman"/>
          <w:b/>
          <w:bCs/>
          <w:sz w:val="24"/>
          <w:szCs w:val="24"/>
        </w:rPr>
        <w:t>O D L U K U</w:t>
      </w:r>
    </w:p>
    <w:p w14:paraId="51EE870B" w14:textId="77777777" w:rsidR="0039704B" w:rsidRPr="0039704B" w:rsidRDefault="0039704B" w:rsidP="0039704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9704B">
        <w:rPr>
          <w:rFonts w:ascii="Times New Roman" w:hAnsi="Times New Roman" w:cs="Times New Roman"/>
          <w:b/>
          <w:bCs/>
          <w:sz w:val="24"/>
          <w:szCs w:val="24"/>
        </w:rPr>
        <w:t xml:space="preserve">o </w:t>
      </w:r>
      <w:proofErr w:type="spellStart"/>
      <w:r w:rsidRPr="0039704B">
        <w:rPr>
          <w:rFonts w:ascii="Times New Roman" w:hAnsi="Times New Roman" w:cs="Times New Roman"/>
          <w:b/>
          <w:bCs/>
          <w:sz w:val="24"/>
          <w:szCs w:val="24"/>
        </w:rPr>
        <w:t>raspoređivanju</w:t>
      </w:r>
      <w:proofErr w:type="spellEnd"/>
      <w:r w:rsidRPr="0039704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b/>
          <w:bCs/>
          <w:sz w:val="24"/>
          <w:szCs w:val="24"/>
        </w:rPr>
        <w:t>sredstava</w:t>
      </w:r>
      <w:proofErr w:type="spellEnd"/>
      <w:r w:rsidRPr="0039704B">
        <w:rPr>
          <w:rFonts w:ascii="Times New Roman" w:hAnsi="Times New Roman" w:cs="Times New Roman"/>
          <w:b/>
          <w:bCs/>
          <w:sz w:val="24"/>
          <w:szCs w:val="24"/>
        </w:rPr>
        <w:t xml:space="preserve"> za rad </w:t>
      </w:r>
      <w:proofErr w:type="spellStart"/>
      <w:r w:rsidRPr="0039704B">
        <w:rPr>
          <w:rFonts w:ascii="Times New Roman" w:hAnsi="Times New Roman" w:cs="Times New Roman"/>
          <w:b/>
          <w:bCs/>
          <w:sz w:val="24"/>
          <w:szCs w:val="24"/>
        </w:rPr>
        <w:t>političkih</w:t>
      </w:r>
      <w:proofErr w:type="spellEnd"/>
      <w:r w:rsidRPr="0039704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b/>
          <w:bCs/>
          <w:sz w:val="24"/>
          <w:szCs w:val="24"/>
        </w:rPr>
        <w:t>stranaka</w:t>
      </w:r>
      <w:proofErr w:type="spellEnd"/>
    </w:p>
    <w:p w14:paraId="46BF952D" w14:textId="0A0E8860" w:rsidR="0039704B" w:rsidRPr="0039704B" w:rsidRDefault="0039704B" w:rsidP="0039704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39704B">
        <w:rPr>
          <w:rFonts w:ascii="Times New Roman" w:hAnsi="Times New Roman" w:cs="Times New Roman"/>
          <w:b/>
          <w:bCs/>
          <w:sz w:val="24"/>
          <w:szCs w:val="24"/>
        </w:rPr>
        <w:t>zastupljenih</w:t>
      </w:r>
      <w:proofErr w:type="spellEnd"/>
      <w:r w:rsidRPr="0039704B">
        <w:rPr>
          <w:rFonts w:ascii="Times New Roman" w:hAnsi="Times New Roman" w:cs="Times New Roman"/>
          <w:b/>
          <w:bCs/>
          <w:sz w:val="24"/>
          <w:szCs w:val="24"/>
        </w:rPr>
        <w:t xml:space="preserve"> u </w:t>
      </w:r>
      <w:proofErr w:type="spellStart"/>
      <w:r w:rsidRPr="0039704B">
        <w:rPr>
          <w:rFonts w:ascii="Times New Roman" w:hAnsi="Times New Roman" w:cs="Times New Roman"/>
          <w:b/>
          <w:bCs/>
          <w:sz w:val="24"/>
          <w:szCs w:val="24"/>
        </w:rPr>
        <w:t>Gradskom</w:t>
      </w:r>
      <w:proofErr w:type="spellEnd"/>
      <w:r w:rsidRPr="0039704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b/>
          <w:bCs/>
          <w:sz w:val="24"/>
          <w:szCs w:val="24"/>
        </w:rPr>
        <w:t>vijeću</w:t>
      </w:r>
      <w:proofErr w:type="spellEnd"/>
      <w:r w:rsidRPr="0039704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b/>
          <w:bCs/>
          <w:sz w:val="24"/>
          <w:szCs w:val="24"/>
        </w:rPr>
        <w:t>Grada</w:t>
      </w:r>
      <w:proofErr w:type="spellEnd"/>
      <w:r w:rsidRPr="0039704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b/>
          <w:bCs/>
          <w:sz w:val="24"/>
          <w:szCs w:val="24"/>
        </w:rPr>
        <w:t>Opuzena</w:t>
      </w:r>
      <w:proofErr w:type="spellEnd"/>
      <w:r w:rsidRPr="0039704B">
        <w:rPr>
          <w:rFonts w:ascii="Times New Roman" w:hAnsi="Times New Roman" w:cs="Times New Roman"/>
          <w:b/>
          <w:bCs/>
          <w:sz w:val="24"/>
          <w:szCs w:val="24"/>
        </w:rPr>
        <w:t xml:space="preserve"> za 2022. </w:t>
      </w:r>
      <w:proofErr w:type="spellStart"/>
      <w:r w:rsidRPr="0039704B">
        <w:rPr>
          <w:rFonts w:ascii="Times New Roman" w:hAnsi="Times New Roman" w:cs="Times New Roman"/>
          <w:b/>
          <w:bCs/>
          <w:sz w:val="24"/>
          <w:szCs w:val="24"/>
        </w:rPr>
        <w:t>godinu</w:t>
      </w:r>
      <w:proofErr w:type="spellEnd"/>
    </w:p>
    <w:p w14:paraId="28905F45" w14:textId="77777777" w:rsidR="0039704B" w:rsidRDefault="0039704B" w:rsidP="0039704B">
      <w:pPr>
        <w:rPr>
          <w:rFonts w:ascii="Times New Roman" w:hAnsi="Times New Roman" w:cs="Times New Roman"/>
          <w:sz w:val="24"/>
          <w:szCs w:val="24"/>
        </w:rPr>
      </w:pPr>
    </w:p>
    <w:p w14:paraId="3ECAB391" w14:textId="4504196D" w:rsidR="0039704B" w:rsidRPr="0039704B" w:rsidRDefault="0039704B" w:rsidP="0039704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39704B">
        <w:rPr>
          <w:rFonts w:ascii="Times New Roman" w:hAnsi="Times New Roman" w:cs="Times New Roman"/>
          <w:b/>
          <w:bCs/>
          <w:sz w:val="24"/>
          <w:szCs w:val="24"/>
        </w:rPr>
        <w:t>Članak</w:t>
      </w:r>
      <w:proofErr w:type="spellEnd"/>
      <w:r w:rsidRPr="0039704B">
        <w:rPr>
          <w:rFonts w:ascii="Times New Roman" w:hAnsi="Times New Roman" w:cs="Times New Roman"/>
          <w:b/>
          <w:bCs/>
          <w:sz w:val="24"/>
          <w:szCs w:val="24"/>
        </w:rPr>
        <w:t xml:space="preserve"> 1.</w:t>
      </w:r>
    </w:p>
    <w:p w14:paraId="495053F2" w14:textId="77777777" w:rsidR="0039704B" w:rsidRPr="00FC1DB0" w:rsidRDefault="0039704B" w:rsidP="0039704B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14:paraId="5C04DA54" w14:textId="52E34DFC" w:rsidR="0039704B" w:rsidRPr="0039704B" w:rsidRDefault="0039704B" w:rsidP="003970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9704B">
        <w:rPr>
          <w:rFonts w:ascii="Times New Roman" w:hAnsi="Times New Roman" w:cs="Times New Roman"/>
          <w:sz w:val="24"/>
          <w:szCs w:val="24"/>
        </w:rPr>
        <w:t>Ovom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Odlukom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raspoređuju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sredstva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financiranje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političkih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stranaka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nezavisnih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vijećnika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zastupljenih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Gradskom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vijeću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Grada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Opuzena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(u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daljnjem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tekstu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Gradsko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vijeće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>) za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704B">
        <w:rPr>
          <w:rFonts w:ascii="Times New Roman" w:hAnsi="Times New Roman" w:cs="Times New Roman"/>
          <w:sz w:val="24"/>
          <w:szCs w:val="24"/>
        </w:rPr>
        <w:t>202</w:t>
      </w:r>
      <w:r w:rsidR="0000059C">
        <w:rPr>
          <w:rFonts w:ascii="Times New Roman" w:hAnsi="Times New Roman" w:cs="Times New Roman"/>
          <w:sz w:val="24"/>
          <w:szCs w:val="24"/>
        </w:rPr>
        <w:t>2</w:t>
      </w:r>
      <w:r w:rsidRPr="0039704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godinu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koja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su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osigurana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Proračunu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Grada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Opuzena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  <w:r w:rsidR="002B5110">
        <w:rPr>
          <w:rFonts w:ascii="Times New Roman" w:hAnsi="Times New Roman" w:cs="Times New Roman"/>
          <w:sz w:val="24"/>
          <w:szCs w:val="24"/>
        </w:rPr>
        <w:t xml:space="preserve">u </w:t>
      </w:r>
      <w:proofErr w:type="spellStart"/>
      <w:r w:rsidR="002B5110">
        <w:rPr>
          <w:rFonts w:ascii="Times New Roman" w:hAnsi="Times New Roman" w:cs="Times New Roman"/>
          <w:sz w:val="24"/>
          <w:szCs w:val="24"/>
        </w:rPr>
        <w:t>ukupnom</w:t>
      </w:r>
      <w:proofErr w:type="spellEnd"/>
      <w:r w:rsidR="002B51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5110">
        <w:rPr>
          <w:rFonts w:ascii="Times New Roman" w:hAnsi="Times New Roman" w:cs="Times New Roman"/>
          <w:sz w:val="24"/>
          <w:szCs w:val="24"/>
        </w:rPr>
        <w:t>iznosu</w:t>
      </w:r>
      <w:proofErr w:type="spellEnd"/>
      <w:r w:rsidR="002B5110">
        <w:rPr>
          <w:rFonts w:ascii="Times New Roman" w:hAnsi="Times New Roman" w:cs="Times New Roman"/>
          <w:sz w:val="24"/>
          <w:szCs w:val="24"/>
        </w:rPr>
        <w:t xml:space="preserve"> od 26.600,00 kn</w:t>
      </w:r>
      <w:r w:rsidRPr="0039704B">
        <w:rPr>
          <w:rFonts w:ascii="Times New Roman" w:hAnsi="Times New Roman" w:cs="Times New Roman"/>
          <w:sz w:val="24"/>
          <w:szCs w:val="24"/>
        </w:rPr>
        <w:t>.</w:t>
      </w:r>
    </w:p>
    <w:p w14:paraId="12E0982F" w14:textId="77777777" w:rsidR="0039704B" w:rsidRDefault="0039704B" w:rsidP="003970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138C1B6" w14:textId="4D3AEBC3" w:rsidR="0039704B" w:rsidRPr="0039704B" w:rsidRDefault="0039704B" w:rsidP="0039704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39704B">
        <w:rPr>
          <w:rFonts w:ascii="Times New Roman" w:hAnsi="Times New Roman" w:cs="Times New Roman"/>
          <w:b/>
          <w:bCs/>
          <w:sz w:val="24"/>
          <w:szCs w:val="24"/>
        </w:rPr>
        <w:t>Članak</w:t>
      </w:r>
      <w:proofErr w:type="spellEnd"/>
      <w:r w:rsidRPr="0039704B">
        <w:rPr>
          <w:rFonts w:ascii="Times New Roman" w:hAnsi="Times New Roman" w:cs="Times New Roman"/>
          <w:b/>
          <w:bCs/>
          <w:sz w:val="24"/>
          <w:szCs w:val="24"/>
        </w:rPr>
        <w:t xml:space="preserve"> 2.</w:t>
      </w:r>
    </w:p>
    <w:p w14:paraId="68736384" w14:textId="77777777" w:rsidR="0039704B" w:rsidRPr="00FC1DB0" w:rsidRDefault="0039704B" w:rsidP="0039704B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14:paraId="5D3E674A" w14:textId="4B489C25" w:rsidR="0039704B" w:rsidRDefault="0039704B" w:rsidP="003970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9704B">
        <w:rPr>
          <w:rFonts w:ascii="Times New Roman" w:hAnsi="Times New Roman" w:cs="Times New Roman"/>
          <w:sz w:val="24"/>
          <w:szCs w:val="24"/>
        </w:rPr>
        <w:t>Pravo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redovito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godišnje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financiranje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imaju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političke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stranke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zastupljene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Gradskom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vijeću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članovi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Gradskog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vijeća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izabrani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kao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nezavisni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vijećnici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prema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konačnim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rezultatima</w:t>
      </w:r>
      <w:proofErr w:type="spellEnd"/>
      <w:r w:rsidR="00FC1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izbora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>.</w:t>
      </w:r>
    </w:p>
    <w:p w14:paraId="6C7877C6" w14:textId="77777777" w:rsidR="0039704B" w:rsidRPr="0039704B" w:rsidRDefault="0039704B" w:rsidP="0039704B">
      <w:pPr>
        <w:spacing w:after="0" w:line="240" w:lineRule="auto"/>
        <w:jc w:val="both"/>
        <w:rPr>
          <w:rFonts w:ascii="Times New Roman" w:hAnsi="Times New Roman" w:cs="Times New Roman"/>
          <w:sz w:val="12"/>
          <w:szCs w:val="12"/>
        </w:rPr>
      </w:pPr>
    </w:p>
    <w:p w14:paraId="22BB0BEA" w14:textId="02469782" w:rsidR="0039704B" w:rsidRDefault="0039704B" w:rsidP="003970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704B">
        <w:rPr>
          <w:rFonts w:ascii="Times New Roman" w:hAnsi="Times New Roman" w:cs="Times New Roman"/>
          <w:sz w:val="24"/>
          <w:szCs w:val="24"/>
        </w:rPr>
        <w:t xml:space="preserve">Za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svakog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člana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Gradskog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vijeća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utvrđuje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jednaki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godišnji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iznos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sredstava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tako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pojedinoj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političkoj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stranci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pripadaju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sredstva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razmjerno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broju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njenih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članova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Gradskom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vijeću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>.</w:t>
      </w:r>
    </w:p>
    <w:p w14:paraId="32CFD1FF" w14:textId="77777777" w:rsidR="0039704B" w:rsidRPr="0039704B" w:rsidRDefault="0039704B" w:rsidP="0039704B">
      <w:pPr>
        <w:spacing w:after="0" w:line="240" w:lineRule="auto"/>
        <w:jc w:val="both"/>
        <w:rPr>
          <w:rFonts w:ascii="Times New Roman" w:hAnsi="Times New Roman" w:cs="Times New Roman"/>
          <w:sz w:val="12"/>
          <w:szCs w:val="12"/>
        </w:rPr>
      </w:pPr>
    </w:p>
    <w:p w14:paraId="209E7B96" w14:textId="7234122E" w:rsidR="0039704B" w:rsidRDefault="0039704B" w:rsidP="003970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704B">
        <w:rPr>
          <w:rFonts w:ascii="Times New Roman" w:hAnsi="Times New Roman" w:cs="Times New Roman"/>
          <w:sz w:val="24"/>
          <w:szCs w:val="24"/>
        </w:rPr>
        <w:t xml:space="preserve">Za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svakog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izabranog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člana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Gradskog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vijeća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podzastupljenog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spola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pojedinoj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političkoj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stranci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odnosno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članu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Gradskog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vijeća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izabranom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kao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nezavisni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vijećnik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utvrđuje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uvećana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naknada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visini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10%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iznosa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predviđenog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po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svakom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članu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Gradskog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vijeća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>.</w:t>
      </w:r>
    </w:p>
    <w:p w14:paraId="502B3E05" w14:textId="77777777" w:rsidR="0039704B" w:rsidRPr="0039704B" w:rsidRDefault="0039704B" w:rsidP="003970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873BE5A" w14:textId="52AA6206" w:rsidR="0039704B" w:rsidRPr="0039704B" w:rsidRDefault="0039704B" w:rsidP="0039704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39704B">
        <w:rPr>
          <w:rFonts w:ascii="Times New Roman" w:hAnsi="Times New Roman" w:cs="Times New Roman"/>
          <w:b/>
          <w:bCs/>
          <w:sz w:val="24"/>
          <w:szCs w:val="24"/>
        </w:rPr>
        <w:t>Članak</w:t>
      </w:r>
      <w:proofErr w:type="spellEnd"/>
      <w:r w:rsidRPr="0039704B">
        <w:rPr>
          <w:rFonts w:ascii="Times New Roman" w:hAnsi="Times New Roman" w:cs="Times New Roman"/>
          <w:b/>
          <w:bCs/>
          <w:sz w:val="24"/>
          <w:szCs w:val="24"/>
        </w:rPr>
        <w:t xml:space="preserve"> 3.</w:t>
      </w:r>
    </w:p>
    <w:p w14:paraId="6D7F6EFF" w14:textId="77777777" w:rsidR="0039704B" w:rsidRPr="00FC1DB0" w:rsidRDefault="0039704B" w:rsidP="0039704B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14:paraId="4B5A5DCF" w14:textId="4CD21F47" w:rsidR="0039704B" w:rsidRDefault="0039704B" w:rsidP="003970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704B">
        <w:rPr>
          <w:rFonts w:ascii="Times New Roman" w:hAnsi="Times New Roman" w:cs="Times New Roman"/>
          <w:sz w:val="24"/>
          <w:szCs w:val="24"/>
        </w:rPr>
        <w:t xml:space="preserve">Za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svakog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člana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Gradskog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vijeća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utvrđuje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godišnji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iznos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sredstava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od 2.000,00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kuna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>.</w:t>
      </w:r>
    </w:p>
    <w:p w14:paraId="3406BD56" w14:textId="77777777" w:rsidR="0039704B" w:rsidRPr="0039704B" w:rsidRDefault="0039704B" w:rsidP="0039704B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14:paraId="3FFC6195" w14:textId="1A1D32E2" w:rsidR="0039704B" w:rsidRDefault="0039704B" w:rsidP="003970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704B">
        <w:rPr>
          <w:rFonts w:ascii="Times New Roman" w:hAnsi="Times New Roman" w:cs="Times New Roman"/>
          <w:sz w:val="24"/>
          <w:szCs w:val="24"/>
        </w:rPr>
        <w:t xml:space="preserve">Za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svakog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člana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Gradskog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vijeća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podzastupljenog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spola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utvrđuje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godišnji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iznos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od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704B">
        <w:rPr>
          <w:rFonts w:ascii="Times New Roman" w:hAnsi="Times New Roman" w:cs="Times New Roman"/>
          <w:sz w:val="24"/>
          <w:szCs w:val="24"/>
        </w:rPr>
        <w:t xml:space="preserve">2.200,00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kuna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>.</w:t>
      </w:r>
    </w:p>
    <w:p w14:paraId="603C1727" w14:textId="77777777" w:rsidR="0039704B" w:rsidRPr="0039704B" w:rsidRDefault="0039704B" w:rsidP="003970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03865B9" w14:textId="7C512DAC" w:rsidR="0039704B" w:rsidRPr="0039704B" w:rsidRDefault="0039704B" w:rsidP="0039704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39704B">
        <w:rPr>
          <w:rFonts w:ascii="Times New Roman" w:hAnsi="Times New Roman" w:cs="Times New Roman"/>
          <w:b/>
          <w:bCs/>
          <w:sz w:val="24"/>
          <w:szCs w:val="24"/>
        </w:rPr>
        <w:t>Članak</w:t>
      </w:r>
      <w:proofErr w:type="spellEnd"/>
      <w:r w:rsidRPr="0039704B">
        <w:rPr>
          <w:rFonts w:ascii="Times New Roman" w:hAnsi="Times New Roman" w:cs="Times New Roman"/>
          <w:b/>
          <w:bCs/>
          <w:sz w:val="24"/>
          <w:szCs w:val="24"/>
        </w:rPr>
        <w:t xml:space="preserve"> 4.</w:t>
      </w:r>
    </w:p>
    <w:p w14:paraId="51521F03" w14:textId="77777777" w:rsidR="0039704B" w:rsidRPr="00FC1DB0" w:rsidRDefault="0039704B" w:rsidP="0039704B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14:paraId="78E0AD3E" w14:textId="13D43EDC" w:rsidR="0039704B" w:rsidRDefault="0039704B" w:rsidP="00FC1D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9704B">
        <w:rPr>
          <w:rFonts w:ascii="Times New Roman" w:hAnsi="Times New Roman" w:cs="Times New Roman"/>
          <w:sz w:val="24"/>
          <w:szCs w:val="24"/>
        </w:rPr>
        <w:t>Političkim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strankama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koje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participiraju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Gradskom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vijeću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sredstva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doznačuju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žiroračun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političke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stranke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članovima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nezavisnih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lista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sredstva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isplaćuju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poseban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račun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člana</w:t>
      </w:r>
      <w:proofErr w:type="spellEnd"/>
      <w:r w:rsidR="00FC1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nezavisne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liste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tromjesečno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, u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jednakim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iznosima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>.</w:t>
      </w:r>
    </w:p>
    <w:p w14:paraId="049064CA" w14:textId="77777777" w:rsidR="0039704B" w:rsidRPr="0039704B" w:rsidRDefault="0039704B" w:rsidP="003970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E632440" w14:textId="38C99A18" w:rsidR="0039704B" w:rsidRPr="00FC1DB0" w:rsidRDefault="0039704B" w:rsidP="00FC1DB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FC1DB0">
        <w:rPr>
          <w:rFonts w:ascii="Times New Roman" w:hAnsi="Times New Roman" w:cs="Times New Roman"/>
          <w:b/>
          <w:bCs/>
          <w:sz w:val="24"/>
          <w:szCs w:val="24"/>
        </w:rPr>
        <w:t>Članak</w:t>
      </w:r>
      <w:proofErr w:type="spellEnd"/>
      <w:r w:rsidRPr="00FC1DB0">
        <w:rPr>
          <w:rFonts w:ascii="Times New Roman" w:hAnsi="Times New Roman" w:cs="Times New Roman"/>
          <w:b/>
          <w:bCs/>
          <w:sz w:val="24"/>
          <w:szCs w:val="24"/>
        </w:rPr>
        <w:t xml:space="preserve"> 5.</w:t>
      </w:r>
    </w:p>
    <w:p w14:paraId="29295A4B" w14:textId="77777777" w:rsidR="00FC1DB0" w:rsidRPr="00FC1DB0" w:rsidRDefault="00FC1DB0" w:rsidP="0039704B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14:paraId="70C490E3" w14:textId="04946922" w:rsidR="0039704B" w:rsidRDefault="0039704B" w:rsidP="003970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704B">
        <w:rPr>
          <w:rFonts w:ascii="Times New Roman" w:hAnsi="Times New Roman" w:cs="Times New Roman"/>
          <w:sz w:val="24"/>
          <w:szCs w:val="24"/>
        </w:rPr>
        <w:t xml:space="preserve">Ova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Odluka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stupa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snagu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osmog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dana od dana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objave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u „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Službenom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glasniku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Grada</w:t>
      </w:r>
      <w:proofErr w:type="spellEnd"/>
      <w:r w:rsidR="00FC1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Opuzena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>".</w:t>
      </w:r>
    </w:p>
    <w:p w14:paraId="42F3C839" w14:textId="77777777" w:rsidR="0039704B" w:rsidRPr="0039704B" w:rsidRDefault="0039704B" w:rsidP="003970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BE2D39E" w14:textId="1B26C112" w:rsidR="0039704B" w:rsidRPr="0039704B" w:rsidRDefault="0039704B" w:rsidP="003970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704B">
        <w:rPr>
          <w:rFonts w:ascii="Times New Roman" w:hAnsi="Times New Roman" w:cs="Times New Roman"/>
          <w:sz w:val="24"/>
          <w:szCs w:val="24"/>
        </w:rPr>
        <w:t xml:space="preserve">KLASA: </w:t>
      </w:r>
      <w:r w:rsidR="00FC1DB0">
        <w:rPr>
          <w:rFonts w:ascii="Times New Roman" w:hAnsi="Times New Roman" w:cs="Times New Roman"/>
          <w:sz w:val="24"/>
          <w:szCs w:val="24"/>
        </w:rPr>
        <w:t>________</w:t>
      </w:r>
      <w:r w:rsidRPr="0039704B">
        <w:rPr>
          <w:rFonts w:ascii="Times New Roman" w:hAnsi="Times New Roman" w:cs="Times New Roman"/>
          <w:sz w:val="24"/>
          <w:szCs w:val="24"/>
        </w:rPr>
        <w:t>/2</w:t>
      </w:r>
      <w:r w:rsidR="00FC1DB0">
        <w:rPr>
          <w:rFonts w:ascii="Times New Roman" w:hAnsi="Times New Roman" w:cs="Times New Roman"/>
          <w:sz w:val="24"/>
          <w:szCs w:val="24"/>
        </w:rPr>
        <w:t>1</w:t>
      </w:r>
      <w:r w:rsidRPr="0039704B">
        <w:rPr>
          <w:rFonts w:ascii="Times New Roman" w:hAnsi="Times New Roman" w:cs="Times New Roman"/>
          <w:sz w:val="24"/>
          <w:szCs w:val="24"/>
        </w:rPr>
        <w:t>-</w:t>
      </w:r>
      <w:r w:rsidR="00FC1DB0">
        <w:rPr>
          <w:rFonts w:ascii="Times New Roman" w:hAnsi="Times New Roman" w:cs="Times New Roman"/>
          <w:sz w:val="24"/>
          <w:szCs w:val="24"/>
        </w:rPr>
        <w:t>_____</w:t>
      </w:r>
    </w:p>
    <w:p w14:paraId="17DD0328" w14:textId="3532A365" w:rsidR="0039704B" w:rsidRPr="0039704B" w:rsidRDefault="0039704B" w:rsidP="003970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704B">
        <w:rPr>
          <w:rFonts w:ascii="Times New Roman" w:hAnsi="Times New Roman" w:cs="Times New Roman"/>
          <w:sz w:val="24"/>
          <w:szCs w:val="24"/>
        </w:rPr>
        <w:t xml:space="preserve">URBROJ: </w:t>
      </w:r>
      <w:r w:rsidR="00FC1DB0">
        <w:rPr>
          <w:rFonts w:ascii="Times New Roman" w:hAnsi="Times New Roman" w:cs="Times New Roman"/>
          <w:sz w:val="24"/>
          <w:szCs w:val="24"/>
        </w:rPr>
        <w:t>2148/03</w:t>
      </w:r>
      <w:r w:rsidRPr="0039704B">
        <w:rPr>
          <w:rFonts w:ascii="Times New Roman" w:hAnsi="Times New Roman" w:cs="Times New Roman"/>
          <w:sz w:val="24"/>
          <w:szCs w:val="24"/>
        </w:rPr>
        <w:t>-2</w:t>
      </w:r>
      <w:r w:rsidR="00FC1DB0">
        <w:rPr>
          <w:rFonts w:ascii="Times New Roman" w:hAnsi="Times New Roman" w:cs="Times New Roman"/>
          <w:sz w:val="24"/>
          <w:szCs w:val="24"/>
        </w:rPr>
        <w:t>1</w:t>
      </w:r>
      <w:r w:rsidRPr="0039704B">
        <w:rPr>
          <w:rFonts w:ascii="Times New Roman" w:hAnsi="Times New Roman" w:cs="Times New Roman"/>
          <w:sz w:val="24"/>
          <w:szCs w:val="24"/>
        </w:rPr>
        <w:t xml:space="preserve">-1 </w:t>
      </w:r>
    </w:p>
    <w:p w14:paraId="443C12BC" w14:textId="5CDAD155" w:rsidR="00F66245" w:rsidRDefault="0039704B" w:rsidP="003970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704B">
        <w:rPr>
          <w:rFonts w:ascii="Times New Roman" w:hAnsi="Times New Roman" w:cs="Times New Roman"/>
          <w:sz w:val="24"/>
          <w:szCs w:val="24"/>
        </w:rPr>
        <w:t xml:space="preserve">U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Opuzenu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, ______.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prosinca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202</w:t>
      </w:r>
      <w:r w:rsidR="008D6864">
        <w:rPr>
          <w:rFonts w:ascii="Times New Roman" w:hAnsi="Times New Roman" w:cs="Times New Roman"/>
          <w:sz w:val="24"/>
          <w:szCs w:val="24"/>
        </w:rPr>
        <w:t>1</w:t>
      </w:r>
      <w:r w:rsidRPr="0039704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godine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2C9720" w14:textId="77777777" w:rsidR="00FC1DB0" w:rsidRPr="00FC1DB0" w:rsidRDefault="00FC1DB0" w:rsidP="00FC1DB0">
      <w:pPr>
        <w:overflowPunct w:val="0"/>
        <w:autoSpaceDE w:val="0"/>
        <w:autoSpaceDN w:val="0"/>
        <w:adjustRightInd w:val="0"/>
        <w:spacing w:after="0" w:line="240" w:lineRule="auto"/>
        <w:ind w:left="3600"/>
        <w:jc w:val="center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</w:pPr>
      <w:r w:rsidRPr="00FC1DB0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>REPUBLIKA HRVATSKA</w:t>
      </w:r>
    </w:p>
    <w:p w14:paraId="77AE67BC" w14:textId="77777777" w:rsidR="00FC1DB0" w:rsidRPr="00FC1DB0" w:rsidRDefault="00FC1DB0" w:rsidP="00FC1DB0">
      <w:pPr>
        <w:overflowPunct w:val="0"/>
        <w:autoSpaceDE w:val="0"/>
        <w:autoSpaceDN w:val="0"/>
        <w:adjustRightInd w:val="0"/>
        <w:spacing w:after="0" w:line="240" w:lineRule="auto"/>
        <w:ind w:left="3600"/>
        <w:jc w:val="center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</w:pPr>
      <w:r w:rsidRPr="00FC1DB0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 xml:space="preserve">DUBROVAČKO-NERETVANSKA ŽUPANIJA </w:t>
      </w:r>
    </w:p>
    <w:p w14:paraId="78CE9194" w14:textId="77777777" w:rsidR="00FC1DB0" w:rsidRPr="00FC1DB0" w:rsidRDefault="00FC1DB0" w:rsidP="00FC1DB0">
      <w:pPr>
        <w:overflowPunct w:val="0"/>
        <w:autoSpaceDE w:val="0"/>
        <w:autoSpaceDN w:val="0"/>
        <w:adjustRightInd w:val="0"/>
        <w:spacing w:after="0" w:line="240" w:lineRule="auto"/>
        <w:ind w:left="3600"/>
        <w:jc w:val="center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</w:pPr>
      <w:r w:rsidRPr="00FC1DB0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>GRAD OPUZEN</w:t>
      </w:r>
    </w:p>
    <w:p w14:paraId="27B3C564" w14:textId="77777777" w:rsidR="00FC1DB0" w:rsidRPr="00FC1DB0" w:rsidRDefault="00FC1DB0" w:rsidP="00FC1DB0">
      <w:pPr>
        <w:overflowPunct w:val="0"/>
        <w:autoSpaceDE w:val="0"/>
        <w:autoSpaceDN w:val="0"/>
        <w:adjustRightInd w:val="0"/>
        <w:spacing w:after="0" w:line="240" w:lineRule="auto"/>
        <w:ind w:left="3600"/>
        <w:jc w:val="center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</w:pPr>
      <w:r w:rsidRPr="00FC1DB0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>GRADSKO VIJEĆE</w:t>
      </w:r>
    </w:p>
    <w:p w14:paraId="36A85316" w14:textId="77777777" w:rsidR="00FC1DB0" w:rsidRPr="00FC1DB0" w:rsidRDefault="00FC1DB0" w:rsidP="00FC1DB0">
      <w:pPr>
        <w:overflowPunct w:val="0"/>
        <w:autoSpaceDE w:val="0"/>
        <w:autoSpaceDN w:val="0"/>
        <w:adjustRightInd w:val="0"/>
        <w:spacing w:after="0" w:line="240" w:lineRule="auto"/>
        <w:ind w:left="3600"/>
        <w:jc w:val="center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</w:pPr>
      <w:r w:rsidRPr="00FC1DB0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>Predsjednik</w:t>
      </w:r>
    </w:p>
    <w:p w14:paraId="728850F3" w14:textId="77777777" w:rsidR="00FC1DB0" w:rsidRPr="00FC1DB0" w:rsidRDefault="00FC1DB0" w:rsidP="00FC1DB0">
      <w:pPr>
        <w:overflowPunct w:val="0"/>
        <w:autoSpaceDE w:val="0"/>
        <w:autoSpaceDN w:val="0"/>
        <w:adjustRightInd w:val="0"/>
        <w:spacing w:after="0" w:line="240" w:lineRule="auto"/>
        <w:ind w:left="3600"/>
        <w:jc w:val="center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</w:pPr>
    </w:p>
    <w:p w14:paraId="729671EF" w14:textId="77777777" w:rsidR="00FC1DB0" w:rsidRPr="00FC1DB0" w:rsidRDefault="00FC1DB0" w:rsidP="00FC1DB0">
      <w:pPr>
        <w:overflowPunct w:val="0"/>
        <w:autoSpaceDE w:val="0"/>
        <w:autoSpaceDN w:val="0"/>
        <w:adjustRightInd w:val="0"/>
        <w:spacing w:after="0" w:line="240" w:lineRule="auto"/>
        <w:ind w:left="3600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FC1DB0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>Jure Stanić</w:t>
      </w:r>
    </w:p>
    <w:p w14:paraId="18BC2D8F" w14:textId="77777777" w:rsidR="00FC1DB0" w:rsidRPr="0039704B" w:rsidRDefault="00FC1DB0" w:rsidP="00FC1D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FC1DB0" w:rsidRPr="0039704B" w:rsidSect="0039704B">
      <w:pgSz w:w="11906" w:h="16838"/>
      <w:pgMar w:top="1135" w:right="991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04B"/>
    <w:rsid w:val="0000059C"/>
    <w:rsid w:val="002B5110"/>
    <w:rsid w:val="00386652"/>
    <w:rsid w:val="0039704B"/>
    <w:rsid w:val="008D6864"/>
    <w:rsid w:val="00F66245"/>
    <w:rsid w:val="00FB6341"/>
    <w:rsid w:val="00FC1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81E72A"/>
  <w15:chartTrackingRefBased/>
  <w15:docId w15:val="{6FC26946-7281-4F75-8B0D-1211F0AF1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337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Andrija Zonjic</dc:creator>
  <cp:keywords/>
  <dc:description/>
  <cp:lastModifiedBy>Ivona Topić Ćerlek</cp:lastModifiedBy>
  <cp:revision>2</cp:revision>
  <cp:lastPrinted>2021-12-22T12:11:00Z</cp:lastPrinted>
  <dcterms:created xsi:type="dcterms:W3CDTF">2021-12-22T12:12:00Z</dcterms:created>
  <dcterms:modified xsi:type="dcterms:W3CDTF">2021-12-22T12:12:00Z</dcterms:modified>
</cp:coreProperties>
</file>